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58461" w14:textId="05C6118A" w:rsidR="00B31CB9" w:rsidRDefault="00B31CB9">
      <w:pPr>
        <w:widowControl w:val="0"/>
        <w:autoSpaceDE w:val="0"/>
        <w:autoSpaceDN w:val="0"/>
        <w:adjustRightInd w:val="0"/>
        <w:spacing w:line="200" w:lineRule="exact"/>
        <w:rPr>
          <w:rFonts w:asciiTheme="minorHAnsi" w:hAnsiTheme="minorHAnsi" w:cs="Arial Unicode MS"/>
          <w:sz w:val="20"/>
          <w:szCs w:val="20"/>
        </w:rPr>
      </w:pPr>
    </w:p>
    <w:p w14:paraId="4B545115" w14:textId="77777777" w:rsidR="00EA73AE" w:rsidRPr="00CA1BAD" w:rsidRDefault="00EA73AE">
      <w:pPr>
        <w:widowControl w:val="0"/>
        <w:autoSpaceDE w:val="0"/>
        <w:autoSpaceDN w:val="0"/>
        <w:adjustRightInd w:val="0"/>
        <w:spacing w:line="200" w:lineRule="exact"/>
        <w:rPr>
          <w:rFonts w:asciiTheme="minorHAnsi" w:hAnsiTheme="minorHAnsi" w:cs="Arial Unicode MS"/>
          <w:sz w:val="20"/>
          <w:szCs w:val="20"/>
        </w:rPr>
      </w:pPr>
    </w:p>
    <w:p w14:paraId="7CB77648" w14:textId="77777777" w:rsidR="00315ED6" w:rsidRPr="00CA1BAD" w:rsidRDefault="00315ED6">
      <w:pPr>
        <w:widowControl w:val="0"/>
        <w:autoSpaceDE w:val="0"/>
        <w:autoSpaceDN w:val="0"/>
        <w:adjustRightInd w:val="0"/>
        <w:spacing w:line="200" w:lineRule="exact"/>
        <w:rPr>
          <w:rFonts w:asciiTheme="minorHAnsi" w:hAnsiTheme="minorHAnsi" w:cs="Arial Unicode MS"/>
          <w:sz w:val="20"/>
          <w:szCs w:val="20"/>
        </w:rPr>
      </w:pPr>
    </w:p>
    <w:p w14:paraId="25419853"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607D7ED8"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49780460"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1C4CC3E6"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48040D0B"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5E754B91"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54E0DB15"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51419390"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5BC6DA78"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76B821A8" w14:textId="77777777" w:rsidR="007556D5" w:rsidRPr="00CA1BAD" w:rsidRDefault="007556D5" w:rsidP="007556D5">
      <w:pPr>
        <w:widowControl w:val="0"/>
        <w:autoSpaceDE w:val="0"/>
        <w:autoSpaceDN w:val="0"/>
        <w:adjustRightInd w:val="0"/>
        <w:spacing w:line="240" w:lineRule="exact"/>
        <w:rPr>
          <w:rFonts w:asciiTheme="minorHAnsi" w:hAnsiTheme="minorHAnsi" w:cs="Arial Unicode MS"/>
          <w:b/>
          <w:sz w:val="28"/>
          <w:szCs w:val="28"/>
          <w:lang w:val="de-DE"/>
        </w:rPr>
      </w:pPr>
      <w:r w:rsidRPr="00CA1BAD">
        <w:rPr>
          <w:rFonts w:asciiTheme="minorHAnsi" w:hAnsiTheme="minorHAnsi" w:cs="Arial Unicode MS"/>
          <w:b/>
          <w:sz w:val="28"/>
          <w:szCs w:val="28"/>
          <w:lang w:val="de-DE"/>
        </w:rPr>
        <w:t>NUKLEARNA ELEKTRARNA KRŠKO D.O.O.</w:t>
      </w:r>
    </w:p>
    <w:p w14:paraId="10F011BC"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64E51BC2"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4466BFBD"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34D67C78"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2371D406"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60DFA825"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7F427598"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33A64679"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0CEA6C59" w14:textId="77777777" w:rsidR="007556D5" w:rsidRPr="00CA1BAD" w:rsidRDefault="007556D5" w:rsidP="007556D5">
      <w:pPr>
        <w:rPr>
          <w:rFonts w:asciiTheme="minorHAnsi" w:hAnsiTheme="minorHAnsi"/>
          <w:noProof/>
        </w:rPr>
      </w:pPr>
      <w:r w:rsidRPr="00CA1BAD">
        <w:rPr>
          <w:rFonts w:asciiTheme="minorHAnsi" w:hAnsiTheme="minorHAnsi"/>
          <w:noProof/>
          <w:lang w:val="sl-SI"/>
        </w:rPr>
        <mc:AlternateContent>
          <mc:Choice Requires="wps">
            <w:drawing>
              <wp:anchor distT="0" distB="0" distL="114300" distR="114300" simplePos="0" relativeHeight="251678208" behindDoc="0" locked="0" layoutInCell="1" allowOverlap="1" wp14:anchorId="32549C3A" wp14:editId="72FA19AF">
                <wp:simplePos x="0" y="0"/>
                <wp:positionH relativeFrom="column">
                  <wp:posOffset>1237129</wp:posOffset>
                </wp:positionH>
                <wp:positionV relativeFrom="paragraph">
                  <wp:posOffset>1140311</wp:posOffset>
                </wp:positionV>
                <wp:extent cx="3286760" cy="2441575"/>
                <wp:effectExtent l="0" t="0" r="0" b="0"/>
                <wp:wrapNone/>
                <wp:docPr id="7" name="TextBox 20"/>
                <wp:cNvGraphicFramePr/>
                <a:graphic xmlns:a="http://schemas.openxmlformats.org/drawingml/2006/main">
                  <a:graphicData uri="http://schemas.microsoft.com/office/word/2010/wordprocessingShape">
                    <wps:wsp>
                      <wps:cNvSpPr txBox="1"/>
                      <wps:spPr>
                        <a:xfrm>
                          <a:off x="0" y="0"/>
                          <a:ext cx="3286760" cy="2441575"/>
                        </a:xfrm>
                        <a:prstGeom prst="rect">
                          <a:avLst/>
                        </a:prstGeom>
                        <a:noFill/>
                        <a:effectLst>
                          <a:outerShdw blurRad="50800" dist="38100" dir="2700000" algn="tl" rotWithShape="0">
                            <a:prstClr val="black">
                              <a:alpha val="40000"/>
                            </a:prstClr>
                          </a:outerShdw>
                        </a:effectLst>
                      </wps:spPr>
                      <wps:txbx>
                        <w:txbxContent>
                          <w:p w14:paraId="39304FAA" w14:textId="77777777" w:rsidR="003D6549" w:rsidRDefault="003D6549"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Safety</w:t>
                            </w:r>
                          </w:p>
                          <w:p w14:paraId="0D6CF42B" w14:textId="77777777" w:rsidR="003D6549" w:rsidRDefault="003D6549"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p>
                          <w:p w14:paraId="27DFCD12" w14:textId="77777777" w:rsidR="003D6549" w:rsidRDefault="003D6549" w:rsidP="007556D5">
                            <w:pPr>
                              <w:pStyle w:val="NormalWeb"/>
                              <w:spacing w:before="0" w:beforeAutospacing="0" w:after="0" w:afterAutospacing="0"/>
                              <w:jc w:val="center"/>
                              <w:textAlignment w:val="baseline"/>
                            </w:pPr>
                          </w:p>
                          <w:p w14:paraId="4FCAEEE6" w14:textId="77777777" w:rsidR="003D6549" w:rsidRDefault="003D6549"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reliable – long term operation</w:t>
                            </w:r>
                          </w:p>
                          <w:p w14:paraId="373BD2B5" w14:textId="77777777" w:rsidR="003D6549" w:rsidRDefault="003D6549"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14:paraId="0D0F4BD7" w14:textId="77777777" w:rsidR="003D6549" w:rsidRDefault="003D6549" w:rsidP="007556D5">
                            <w:pPr>
                              <w:pStyle w:val="NormalWeb"/>
                              <w:spacing w:before="0" w:beforeAutospacing="0" w:after="0" w:afterAutospacing="0"/>
                              <w:jc w:val="center"/>
                              <w:textAlignment w:val="baseline"/>
                            </w:pPr>
                          </w:p>
                          <w:p w14:paraId="1EDD21AB" w14:textId="77777777" w:rsidR="003D6549" w:rsidRDefault="003D6549"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competitiveness              </w:t>
                            </w:r>
                          </w:p>
                          <w:p w14:paraId="24615731" w14:textId="77777777" w:rsidR="003D6549" w:rsidRDefault="003D6549"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14:paraId="455AC3E0" w14:textId="77777777" w:rsidR="003D6549" w:rsidRDefault="003D6549" w:rsidP="007556D5">
                            <w:pPr>
                              <w:pStyle w:val="NormalWeb"/>
                              <w:spacing w:before="0" w:beforeAutospacing="0" w:after="0" w:afterAutospacing="0"/>
                              <w:jc w:val="center"/>
                              <w:textAlignment w:val="baseline"/>
                            </w:pPr>
                          </w:p>
                          <w:p w14:paraId="46193062" w14:textId="77777777" w:rsidR="003D6549" w:rsidRDefault="003D6549" w:rsidP="007556D5">
                            <w:pPr>
                              <w:pStyle w:val="NormalWeb"/>
                              <w:spacing w:before="0" w:beforeAutospacing="0" w:after="0" w:afterAutospacing="0"/>
                              <w:jc w:val="center"/>
                              <w:textAlignment w:val="baseline"/>
                            </w:pPr>
                            <w:r>
                              <w:rPr>
                                <w:rFonts w:ascii="Tahoma" w:hAnsi="Tahoma" w:cstheme="minorBidi"/>
                                <w:color w:val="FFFFFF" w:themeColor="background1"/>
                                <w:kern w:val="24"/>
                                <w:sz w:val="32"/>
                                <w:szCs w:val="32"/>
                                <w:lang w:val="en-US"/>
                              </w:rPr>
                              <w:t xml:space="preserve">                 public acceptance</w:t>
                            </w:r>
                          </w:p>
                        </w:txbxContent>
                      </wps:txbx>
                      <wps:bodyPr wrap="none">
                        <a:noAutofit/>
                      </wps:bodyPr>
                    </wps:wsp>
                  </a:graphicData>
                </a:graphic>
                <wp14:sizeRelV relativeFrom="margin">
                  <wp14:pctHeight>0</wp14:pctHeight>
                </wp14:sizeRelV>
              </wp:anchor>
            </w:drawing>
          </mc:Choice>
          <mc:Fallback>
            <w:pict>
              <v:shapetype w14:anchorId="32549C3A" id="_x0000_t202" coordsize="21600,21600" o:spt="202" path="m,l,21600r21600,l21600,xe">
                <v:stroke joinstyle="miter"/>
                <v:path gradientshapeok="t" o:connecttype="rect"/>
              </v:shapetype>
              <v:shape id="TextBox 20" o:spid="_x0000_s1026" type="#_x0000_t202" style="position:absolute;margin-left:97.4pt;margin-top:89.8pt;width:258.8pt;height:192.25pt;z-index:2516782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" filled="f" stroked="f">
                <v:shadow on="t" color="black" opacity="26214f" origin="-.5,-.5" offset=".74836mm,.74836mm"/>
                <v:textbox>
                  <w:txbxContent>
                    <w:p w14:paraId="39304FAA" w14:textId="77777777" w:rsidR="003D6549" w:rsidRDefault="003D6549"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Safety</w:t>
                      </w:r>
                    </w:p>
                    <w:p w14:paraId="0D6CF42B" w14:textId="77777777" w:rsidR="003D6549" w:rsidRDefault="003D6549"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p>
                    <w:p w14:paraId="27DFCD12" w14:textId="77777777" w:rsidR="003D6549" w:rsidRDefault="003D6549" w:rsidP="007556D5">
                      <w:pPr>
                        <w:pStyle w:val="NormalWeb"/>
                        <w:spacing w:before="0" w:beforeAutospacing="0" w:after="0" w:afterAutospacing="0"/>
                        <w:jc w:val="center"/>
                        <w:textAlignment w:val="baseline"/>
                      </w:pPr>
                    </w:p>
                    <w:p w14:paraId="4FCAEEE6" w14:textId="77777777" w:rsidR="003D6549" w:rsidRDefault="003D6549"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reliable – long term operation</w:t>
                      </w:r>
                    </w:p>
                    <w:p w14:paraId="373BD2B5" w14:textId="77777777" w:rsidR="003D6549" w:rsidRDefault="003D6549"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14:paraId="0D0F4BD7" w14:textId="77777777" w:rsidR="003D6549" w:rsidRDefault="003D6549" w:rsidP="007556D5">
                      <w:pPr>
                        <w:pStyle w:val="NormalWeb"/>
                        <w:spacing w:before="0" w:beforeAutospacing="0" w:after="0" w:afterAutospacing="0"/>
                        <w:jc w:val="center"/>
                        <w:textAlignment w:val="baseline"/>
                      </w:pPr>
                    </w:p>
                    <w:p w14:paraId="1EDD21AB" w14:textId="77777777" w:rsidR="003D6549" w:rsidRDefault="003D6549"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competitiveness              </w:t>
                      </w:r>
                    </w:p>
                    <w:p w14:paraId="24615731" w14:textId="77777777" w:rsidR="003D6549" w:rsidRDefault="003D6549"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14:paraId="455AC3E0" w14:textId="77777777" w:rsidR="003D6549" w:rsidRDefault="003D6549" w:rsidP="007556D5">
                      <w:pPr>
                        <w:pStyle w:val="NormalWeb"/>
                        <w:spacing w:before="0" w:beforeAutospacing="0" w:after="0" w:afterAutospacing="0"/>
                        <w:jc w:val="center"/>
                        <w:textAlignment w:val="baseline"/>
                      </w:pPr>
                    </w:p>
                    <w:p w14:paraId="46193062" w14:textId="77777777" w:rsidR="003D6549" w:rsidRDefault="003D6549" w:rsidP="007556D5">
                      <w:pPr>
                        <w:pStyle w:val="NormalWeb"/>
                        <w:spacing w:before="0" w:beforeAutospacing="0" w:after="0" w:afterAutospacing="0"/>
                        <w:jc w:val="center"/>
                        <w:textAlignment w:val="baseline"/>
                      </w:pPr>
                      <w:r>
                        <w:rPr>
                          <w:rFonts w:ascii="Tahoma" w:hAnsi="Tahoma" w:cstheme="minorBidi"/>
                          <w:color w:val="FFFFFF" w:themeColor="background1"/>
                          <w:kern w:val="24"/>
                          <w:sz w:val="32"/>
                          <w:szCs w:val="32"/>
                          <w:lang w:val="en-US"/>
                        </w:rPr>
                        <w:t xml:space="preserve">                 public acceptance</w:t>
                      </w:r>
                    </w:p>
                  </w:txbxContent>
                </v:textbox>
              </v:shape>
            </w:pict>
          </mc:Fallback>
        </mc:AlternateContent>
      </w:r>
      <w:r w:rsidRPr="00CA1BAD">
        <w:rPr>
          <w:rFonts w:asciiTheme="minorHAnsi" w:hAnsiTheme="minorHAnsi"/>
          <w:noProof/>
          <w:lang w:val="de-DE"/>
        </w:rPr>
        <w:t xml:space="preserve"> </w:t>
      </w:r>
      <w:r w:rsidRPr="00CA1BAD">
        <w:rPr>
          <w:rFonts w:asciiTheme="minorHAnsi" w:hAnsiTheme="minorHAnsi"/>
          <w:noProof/>
          <w:lang w:val="sl-SI"/>
        </w:rPr>
        <w:drawing>
          <wp:inline distT="0" distB="0" distL="0" distR="0" wp14:anchorId="7FB84CC0" wp14:editId="5C655D75">
            <wp:extent cx="5273675" cy="4278313"/>
            <wp:effectExtent l="0" t="0" r="3175" b="8255"/>
            <wp:docPr id="4" name="Picture 41" descr="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1" descr="Slik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3675" cy="42783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84B4463" w14:textId="77777777" w:rsidR="001F4E20" w:rsidRPr="00CA1BAD" w:rsidRDefault="001F4E20">
      <w:pPr>
        <w:spacing w:after="200" w:line="276" w:lineRule="auto"/>
        <w:rPr>
          <w:rFonts w:asciiTheme="minorHAnsi" w:hAnsiTheme="minorHAnsi"/>
          <w:noProof/>
        </w:rPr>
      </w:pPr>
      <w:r w:rsidRPr="00CA1BAD">
        <w:rPr>
          <w:rFonts w:asciiTheme="minorHAnsi" w:hAnsiTheme="minorHAnsi"/>
          <w:noProof/>
        </w:rPr>
        <w:br w:type="page"/>
      </w:r>
    </w:p>
    <w:p w14:paraId="1A8B4A55" w14:textId="77777777" w:rsidR="006E7AFF" w:rsidRPr="00CA1BAD" w:rsidRDefault="006E7AFF">
      <w:pPr>
        <w:widowControl w:val="0"/>
        <w:autoSpaceDE w:val="0"/>
        <w:autoSpaceDN w:val="0"/>
        <w:adjustRightInd w:val="0"/>
        <w:spacing w:line="200" w:lineRule="exact"/>
        <w:rPr>
          <w:rFonts w:asciiTheme="minorHAnsi" w:hAnsiTheme="minorHAnsi" w:cs="Arial Unicode MS"/>
          <w:sz w:val="20"/>
          <w:szCs w:val="20"/>
        </w:rPr>
      </w:pPr>
    </w:p>
    <w:p w14:paraId="6CAF537A" w14:textId="77777777" w:rsidR="006E7AFF" w:rsidRPr="00CA1BAD" w:rsidRDefault="006E7AFF">
      <w:pPr>
        <w:widowControl w:val="0"/>
        <w:autoSpaceDE w:val="0"/>
        <w:autoSpaceDN w:val="0"/>
        <w:adjustRightInd w:val="0"/>
        <w:spacing w:line="200" w:lineRule="exact"/>
        <w:rPr>
          <w:rFonts w:asciiTheme="minorHAnsi" w:hAnsiTheme="minorHAnsi" w:cs="Arial Unicode MS"/>
          <w:sz w:val="20"/>
          <w:szCs w:val="20"/>
        </w:rPr>
      </w:pPr>
    </w:p>
    <w:p w14:paraId="1D225CCB" w14:textId="77777777" w:rsidR="00A7703B" w:rsidRPr="00CA1BAD" w:rsidRDefault="00A7703B" w:rsidP="00A7703B">
      <w:pPr>
        <w:widowControl w:val="0"/>
        <w:autoSpaceDE w:val="0"/>
        <w:autoSpaceDN w:val="0"/>
        <w:adjustRightInd w:val="0"/>
        <w:ind w:right="111"/>
        <w:rPr>
          <w:rFonts w:asciiTheme="minorHAnsi" w:hAnsiTheme="minorHAnsi" w:cs="Arial"/>
        </w:rPr>
      </w:pPr>
      <w:r w:rsidRPr="00CA1BAD">
        <w:rPr>
          <w:rFonts w:asciiTheme="minorHAnsi" w:hAnsiTheme="minorHAnsi"/>
          <w:noProof/>
          <w:lang w:val="sl-SI"/>
        </w:rPr>
        <mc:AlternateContent>
          <mc:Choice Requires="wpc">
            <w:drawing>
              <wp:anchor distT="0" distB="0" distL="114300" distR="114300" simplePos="0" relativeHeight="251670016" behindDoc="0" locked="0" layoutInCell="1" allowOverlap="1" wp14:anchorId="37BF2726" wp14:editId="3B4DA7E2">
                <wp:simplePos x="0" y="0"/>
                <wp:positionH relativeFrom="column">
                  <wp:posOffset>-379095</wp:posOffset>
                </wp:positionH>
                <wp:positionV relativeFrom="paragraph">
                  <wp:posOffset>-685800</wp:posOffset>
                </wp:positionV>
                <wp:extent cx="3736975" cy="2860675"/>
                <wp:effectExtent l="0" t="0" r="0" b="0"/>
                <wp:wrapNone/>
                <wp:docPr id="102" name="Platno 1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1" name="Freeform 5"/>
                        <wps:cNvSpPr>
                          <a:spLocks/>
                        </wps:cNvSpPr>
                        <wps:spPr bwMode="auto">
                          <a:xfrm>
                            <a:off x="539750" y="0"/>
                            <a:ext cx="716280" cy="43815"/>
                          </a:xfrm>
                          <a:custGeom>
                            <a:avLst/>
                            <a:gdLst>
                              <a:gd name="T0" fmla="*/ 0 w 4510"/>
                              <a:gd name="T1" fmla="*/ 0 h 277"/>
                              <a:gd name="T2" fmla="*/ 4510 w 4510"/>
                              <a:gd name="T3" fmla="*/ 0 h 277"/>
                              <a:gd name="T4" fmla="*/ 4510 w 4510"/>
                              <a:gd name="T5" fmla="*/ 277 h 277"/>
                              <a:gd name="T6" fmla="*/ 0 w 4510"/>
                              <a:gd name="T7" fmla="*/ 277 h 277"/>
                              <a:gd name="T8" fmla="*/ 0 w 4510"/>
                              <a:gd name="T9" fmla="*/ 0 h 277"/>
                              <a:gd name="T10" fmla="*/ 0 w 4510"/>
                              <a:gd name="T11" fmla="*/ 0 h 277"/>
                            </a:gdLst>
                            <a:ahLst/>
                            <a:cxnLst>
                              <a:cxn ang="0">
                                <a:pos x="T0" y="T1"/>
                              </a:cxn>
                              <a:cxn ang="0">
                                <a:pos x="T2" y="T3"/>
                              </a:cxn>
                              <a:cxn ang="0">
                                <a:pos x="T4" y="T5"/>
                              </a:cxn>
                              <a:cxn ang="0">
                                <a:pos x="T6" y="T7"/>
                              </a:cxn>
                              <a:cxn ang="0">
                                <a:pos x="T8" y="T9"/>
                              </a:cxn>
                              <a:cxn ang="0">
                                <a:pos x="T10" y="T11"/>
                              </a:cxn>
                            </a:cxnLst>
                            <a:rect l="0" t="0" r="r" b="b"/>
                            <a:pathLst>
                              <a:path w="4510" h="277">
                                <a:moveTo>
                                  <a:pt x="0" y="0"/>
                                </a:moveTo>
                                <a:lnTo>
                                  <a:pt x="4510" y="0"/>
                                </a:lnTo>
                                <a:lnTo>
                                  <a:pt x="4510" y="277"/>
                                </a:lnTo>
                                <a:lnTo>
                                  <a:pt x="0" y="277"/>
                                </a:lnTo>
                                <a:lnTo>
                                  <a:pt x="0" y="0"/>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6"/>
                        <wps:cNvSpPr>
                          <a:spLocks/>
                        </wps:cNvSpPr>
                        <wps:spPr bwMode="auto">
                          <a:xfrm>
                            <a:off x="539750" y="0"/>
                            <a:ext cx="716280" cy="87630"/>
                          </a:xfrm>
                          <a:custGeom>
                            <a:avLst/>
                            <a:gdLst>
                              <a:gd name="T0" fmla="*/ 0 w 4510"/>
                              <a:gd name="T1" fmla="*/ 0 h 553"/>
                              <a:gd name="T2" fmla="*/ 4510 w 4510"/>
                              <a:gd name="T3" fmla="*/ 0 h 553"/>
                              <a:gd name="T4" fmla="*/ 4510 w 4510"/>
                              <a:gd name="T5" fmla="*/ 553 h 553"/>
                              <a:gd name="T6" fmla="*/ 0 w 4510"/>
                              <a:gd name="T7" fmla="*/ 553 h 553"/>
                              <a:gd name="T8" fmla="*/ 0 w 4510"/>
                              <a:gd name="T9" fmla="*/ 0 h 553"/>
                              <a:gd name="T10" fmla="*/ 0 w 4510"/>
                              <a:gd name="T11" fmla="*/ 0 h 553"/>
                            </a:gdLst>
                            <a:ahLst/>
                            <a:cxnLst>
                              <a:cxn ang="0">
                                <a:pos x="T0" y="T1"/>
                              </a:cxn>
                              <a:cxn ang="0">
                                <a:pos x="T2" y="T3"/>
                              </a:cxn>
                              <a:cxn ang="0">
                                <a:pos x="T4" y="T5"/>
                              </a:cxn>
                              <a:cxn ang="0">
                                <a:pos x="T6" y="T7"/>
                              </a:cxn>
                              <a:cxn ang="0">
                                <a:pos x="T8" y="T9"/>
                              </a:cxn>
                              <a:cxn ang="0">
                                <a:pos x="T10" y="T11"/>
                              </a:cxn>
                            </a:cxnLst>
                            <a:rect l="0" t="0" r="r" b="b"/>
                            <a:pathLst>
                              <a:path w="4510" h="553">
                                <a:moveTo>
                                  <a:pt x="0" y="0"/>
                                </a:moveTo>
                                <a:lnTo>
                                  <a:pt x="4510" y="0"/>
                                </a:lnTo>
                                <a:lnTo>
                                  <a:pt x="4510" y="553"/>
                                </a:lnTo>
                                <a:lnTo>
                                  <a:pt x="0" y="553"/>
                                </a:lnTo>
                                <a:lnTo>
                                  <a:pt x="0" y="0"/>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7"/>
                        <wps:cNvSpPr>
                          <a:spLocks/>
                        </wps:cNvSpPr>
                        <wps:spPr bwMode="auto">
                          <a:xfrm>
                            <a:off x="539750" y="4381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8"/>
                        <wps:cNvSpPr>
                          <a:spLocks/>
                        </wps:cNvSpPr>
                        <wps:spPr bwMode="auto">
                          <a:xfrm>
                            <a:off x="539750" y="87630"/>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9"/>
                        <wps:cNvSpPr>
                          <a:spLocks/>
                        </wps:cNvSpPr>
                        <wps:spPr bwMode="auto">
                          <a:xfrm>
                            <a:off x="539750" y="175895"/>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0"/>
                        <wps:cNvSpPr>
                          <a:spLocks/>
                        </wps:cNvSpPr>
                        <wps:spPr bwMode="auto">
                          <a:xfrm>
                            <a:off x="539750" y="17589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1"/>
                        <wps:cNvSpPr>
                          <a:spLocks/>
                        </wps:cNvSpPr>
                        <wps:spPr bwMode="auto">
                          <a:xfrm>
                            <a:off x="539750" y="220345"/>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2"/>
                        <wps:cNvSpPr>
                          <a:spLocks/>
                        </wps:cNvSpPr>
                        <wps:spPr bwMode="auto">
                          <a:xfrm>
                            <a:off x="539750" y="26416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3"/>
                        <wps:cNvSpPr>
                          <a:spLocks/>
                        </wps:cNvSpPr>
                        <wps:spPr bwMode="auto">
                          <a:xfrm>
                            <a:off x="539750" y="30797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4"/>
                        <wps:cNvSpPr>
                          <a:spLocks/>
                        </wps:cNvSpPr>
                        <wps:spPr bwMode="auto">
                          <a:xfrm>
                            <a:off x="539750" y="352425"/>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5"/>
                        <wps:cNvSpPr>
                          <a:spLocks/>
                        </wps:cNvSpPr>
                        <wps:spPr bwMode="auto">
                          <a:xfrm>
                            <a:off x="539750" y="39624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6"/>
                        <wps:cNvSpPr>
                          <a:spLocks/>
                        </wps:cNvSpPr>
                        <wps:spPr bwMode="auto">
                          <a:xfrm>
                            <a:off x="539750" y="440055"/>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7"/>
                        <wps:cNvSpPr>
                          <a:spLocks/>
                        </wps:cNvSpPr>
                        <wps:spPr bwMode="auto">
                          <a:xfrm>
                            <a:off x="539750" y="484505"/>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18"/>
                        <wps:cNvSpPr>
                          <a:spLocks/>
                        </wps:cNvSpPr>
                        <wps:spPr bwMode="auto">
                          <a:xfrm>
                            <a:off x="539750" y="52832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9"/>
                        <wps:cNvSpPr>
                          <a:spLocks/>
                        </wps:cNvSpPr>
                        <wps:spPr bwMode="auto">
                          <a:xfrm>
                            <a:off x="539750" y="572135"/>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0"/>
                        <wps:cNvSpPr>
                          <a:spLocks/>
                        </wps:cNvSpPr>
                        <wps:spPr bwMode="auto">
                          <a:xfrm>
                            <a:off x="539750" y="616585"/>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1"/>
                        <wps:cNvSpPr>
                          <a:spLocks/>
                        </wps:cNvSpPr>
                        <wps:spPr bwMode="auto">
                          <a:xfrm>
                            <a:off x="539750" y="660400"/>
                            <a:ext cx="716280" cy="87630"/>
                          </a:xfrm>
                          <a:custGeom>
                            <a:avLst/>
                            <a:gdLst>
                              <a:gd name="T0" fmla="*/ 0 w 4510"/>
                              <a:gd name="T1" fmla="*/ 0 h 553"/>
                              <a:gd name="T2" fmla="*/ 4510 w 4510"/>
                              <a:gd name="T3" fmla="*/ 0 h 553"/>
                              <a:gd name="T4" fmla="*/ 4510 w 4510"/>
                              <a:gd name="T5" fmla="*/ 553 h 553"/>
                              <a:gd name="T6" fmla="*/ 0 w 4510"/>
                              <a:gd name="T7" fmla="*/ 553 h 553"/>
                              <a:gd name="T8" fmla="*/ 0 w 4510"/>
                              <a:gd name="T9" fmla="*/ 0 h 553"/>
                              <a:gd name="T10" fmla="*/ 0 w 4510"/>
                              <a:gd name="T11" fmla="*/ 0 h 553"/>
                            </a:gdLst>
                            <a:ahLst/>
                            <a:cxnLst>
                              <a:cxn ang="0">
                                <a:pos x="T0" y="T1"/>
                              </a:cxn>
                              <a:cxn ang="0">
                                <a:pos x="T2" y="T3"/>
                              </a:cxn>
                              <a:cxn ang="0">
                                <a:pos x="T4" y="T5"/>
                              </a:cxn>
                              <a:cxn ang="0">
                                <a:pos x="T6" y="T7"/>
                              </a:cxn>
                              <a:cxn ang="0">
                                <a:pos x="T8" y="T9"/>
                              </a:cxn>
                              <a:cxn ang="0">
                                <a:pos x="T10" y="T11"/>
                              </a:cxn>
                            </a:cxnLst>
                            <a:rect l="0" t="0" r="r" b="b"/>
                            <a:pathLst>
                              <a:path w="4510" h="553">
                                <a:moveTo>
                                  <a:pt x="0" y="0"/>
                                </a:moveTo>
                                <a:lnTo>
                                  <a:pt x="4510" y="0"/>
                                </a:lnTo>
                                <a:lnTo>
                                  <a:pt x="4510" y="553"/>
                                </a:lnTo>
                                <a:lnTo>
                                  <a:pt x="0" y="553"/>
                                </a:lnTo>
                                <a:lnTo>
                                  <a:pt x="0" y="0"/>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2"/>
                        <wps:cNvSpPr>
                          <a:spLocks/>
                        </wps:cNvSpPr>
                        <wps:spPr bwMode="auto">
                          <a:xfrm>
                            <a:off x="539750" y="70421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23"/>
                        <wps:cNvSpPr>
                          <a:spLocks/>
                        </wps:cNvSpPr>
                        <wps:spPr bwMode="auto">
                          <a:xfrm>
                            <a:off x="539750" y="748030"/>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24"/>
                        <wps:cNvSpPr>
                          <a:spLocks/>
                        </wps:cNvSpPr>
                        <wps:spPr bwMode="auto">
                          <a:xfrm>
                            <a:off x="539750" y="79248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25"/>
                        <wps:cNvSpPr>
                          <a:spLocks/>
                        </wps:cNvSpPr>
                        <wps:spPr bwMode="auto">
                          <a:xfrm>
                            <a:off x="539750" y="83629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26"/>
                        <wps:cNvSpPr>
                          <a:spLocks/>
                        </wps:cNvSpPr>
                        <wps:spPr bwMode="auto">
                          <a:xfrm>
                            <a:off x="539750" y="880745"/>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27"/>
                        <wps:cNvSpPr>
                          <a:spLocks/>
                        </wps:cNvSpPr>
                        <wps:spPr bwMode="auto">
                          <a:xfrm>
                            <a:off x="539750" y="92456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28"/>
                        <wps:cNvSpPr>
                          <a:spLocks/>
                        </wps:cNvSpPr>
                        <wps:spPr bwMode="auto">
                          <a:xfrm>
                            <a:off x="539750" y="968375"/>
                            <a:ext cx="716280" cy="88265"/>
                          </a:xfrm>
                          <a:custGeom>
                            <a:avLst/>
                            <a:gdLst>
                              <a:gd name="T0" fmla="*/ 0 w 4510"/>
                              <a:gd name="T1" fmla="*/ 0 h 553"/>
                              <a:gd name="T2" fmla="*/ 4510 w 4510"/>
                              <a:gd name="T3" fmla="*/ 0 h 553"/>
                              <a:gd name="T4" fmla="*/ 4510 w 4510"/>
                              <a:gd name="T5" fmla="*/ 553 h 553"/>
                              <a:gd name="T6" fmla="*/ 0 w 4510"/>
                              <a:gd name="T7" fmla="*/ 553 h 553"/>
                              <a:gd name="T8" fmla="*/ 0 w 4510"/>
                              <a:gd name="T9" fmla="*/ 0 h 553"/>
                              <a:gd name="T10" fmla="*/ 0 w 4510"/>
                              <a:gd name="T11" fmla="*/ 0 h 553"/>
                            </a:gdLst>
                            <a:ahLst/>
                            <a:cxnLst>
                              <a:cxn ang="0">
                                <a:pos x="T0" y="T1"/>
                              </a:cxn>
                              <a:cxn ang="0">
                                <a:pos x="T2" y="T3"/>
                              </a:cxn>
                              <a:cxn ang="0">
                                <a:pos x="T4" y="T5"/>
                              </a:cxn>
                              <a:cxn ang="0">
                                <a:pos x="T6" y="T7"/>
                              </a:cxn>
                              <a:cxn ang="0">
                                <a:pos x="T8" y="T9"/>
                              </a:cxn>
                              <a:cxn ang="0">
                                <a:pos x="T10" y="T11"/>
                              </a:cxn>
                            </a:cxnLst>
                            <a:rect l="0" t="0" r="r" b="b"/>
                            <a:pathLst>
                              <a:path w="4510" h="553">
                                <a:moveTo>
                                  <a:pt x="0" y="0"/>
                                </a:moveTo>
                                <a:lnTo>
                                  <a:pt x="4510" y="0"/>
                                </a:lnTo>
                                <a:lnTo>
                                  <a:pt x="4510" y="553"/>
                                </a:lnTo>
                                <a:lnTo>
                                  <a:pt x="0" y="553"/>
                                </a:lnTo>
                                <a:lnTo>
                                  <a:pt x="0" y="0"/>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29"/>
                        <wps:cNvSpPr>
                          <a:spLocks/>
                        </wps:cNvSpPr>
                        <wps:spPr bwMode="auto">
                          <a:xfrm>
                            <a:off x="539750" y="1012825"/>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30"/>
                        <wps:cNvSpPr>
                          <a:spLocks/>
                        </wps:cNvSpPr>
                        <wps:spPr bwMode="auto">
                          <a:xfrm>
                            <a:off x="539750" y="1056640"/>
                            <a:ext cx="716280" cy="87630"/>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31"/>
                        <wps:cNvSpPr>
                          <a:spLocks/>
                        </wps:cNvSpPr>
                        <wps:spPr bwMode="auto">
                          <a:xfrm>
                            <a:off x="539750" y="110045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32"/>
                        <wps:cNvSpPr>
                          <a:spLocks/>
                        </wps:cNvSpPr>
                        <wps:spPr bwMode="auto">
                          <a:xfrm>
                            <a:off x="539750" y="114427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33"/>
                        <wps:cNvSpPr>
                          <a:spLocks/>
                        </wps:cNvSpPr>
                        <wps:spPr bwMode="auto">
                          <a:xfrm>
                            <a:off x="539750" y="118872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34"/>
                        <wps:cNvSpPr>
                          <a:spLocks/>
                        </wps:cNvSpPr>
                        <wps:spPr bwMode="auto">
                          <a:xfrm>
                            <a:off x="539750" y="123253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35"/>
                        <wps:cNvSpPr>
                          <a:spLocks/>
                        </wps:cNvSpPr>
                        <wps:spPr bwMode="auto">
                          <a:xfrm>
                            <a:off x="539750" y="127635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36"/>
                        <wps:cNvSpPr>
                          <a:spLocks/>
                        </wps:cNvSpPr>
                        <wps:spPr bwMode="auto">
                          <a:xfrm>
                            <a:off x="539750" y="132080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37"/>
                        <wps:cNvSpPr>
                          <a:spLocks/>
                        </wps:cNvSpPr>
                        <wps:spPr bwMode="auto">
                          <a:xfrm>
                            <a:off x="539750" y="136461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38"/>
                        <wps:cNvSpPr>
                          <a:spLocks/>
                        </wps:cNvSpPr>
                        <wps:spPr bwMode="auto">
                          <a:xfrm>
                            <a:off x="539750" y="140843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39"/>
                        <wps:cNvSpPr>
                          <a:spLocks/>
                        </wps:cNvSpPr>
                        <wps:spPr bwMode="auto">
                          <a:xfrm>
                            <a:off x="539750" y="145288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40"/>
                        <wps:cNvSpPr>
                          <a:spLocks/>
                        </wps:cNvSpPr>
                        <wps:spPr bwMode="auto">
                          <a:xfrm>
                            <a:off x="539750" y="149669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41"/>
                        <wps:cNvSpPr>
                          <a:spLocks/>
                        </wps:cNvSpPr>
                        <wps:spPr bwMode="auto">
                          <a:xfrm>
                            <a:off x="539750" y="154051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42"/>
                        <wps:cNvSpPr>
                          <a:spLocks/>
                        </wps:cNvSpPr>
                        <wps:spPr bwMode="auto">
                          <a:xfrm>
                            <a:off x="539750" y="158496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43"/>
                        <wps:cNvSpPr>
                          <a:spLocks/>
                        </wps:cNvSpPr>
                        <wps:spPr bwMode="auto">
                          <a:xfrm>
                            <a:off x="539750" y="162877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44"/>
                        <wps:cNvSpPr>
                          <a:spLocks/>
                        </wps:cNvSpPr>
                        <wps:spPr bwMode="auto">
                          <a:xfrm>
                            <a:off x="539750" y="167259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45"/>
                        <wps:cNvSpPr>
                          <a:spLocks/>
                        </wps:cNvSpPr>
                        <wps:spPr bwMode="auto">
                          <a:xfrm>
                            <a:off x="539750" y="171704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46"/>
                        <wps:cNvSpPr>
                          <a:spLocks/>
                        </wps:cNvSpPr>
                        <wps:spPr bwMode="auto">
                          <a:xfrm>
                            <a:off x="539750" y="176085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47"/>
                        <wps:cNvSpPr>
                          <a:spLocks/>
                        </wps:cNvSpPr>
                        <wps:spPr bwMode="auto">
                          <a:xfrm>
                            <a:off x="539750" y="180467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48"/>
                        <wps:cNvSpPr>
                          <a:spLocks/>
                        </wps:cNvSpPr>
                        <wps:spPr bwMode="auto">
                          <a:xfrm>
                            <a:off x="539750" y="1849120"/>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49"/>
                        <wps:cNvSpPr>
                          <a:spLocks/>
                        </wps:cNvSpPr>
                        <wps:spPr bwMode="auto">
                          <a:xfrm>
                            <a:off x="539750" y="189293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50"/>
                        <wps:cNvSpPr>
                          <a:spLocks/>
                        </wps:cNvSpPr>
                        <wps:spPr bwMode="auto">
                          <a:xfrm>
                            <a:off x="539750" y="193675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51"/>
                        <wps:cNvSpPr>
                          <a:spLocks/>
                        </wps:cNvSpPr>
                        <wps:spPr bwMode="auto">
                          <a:xfrm>
                            <a:off x="539750" y="1981200"/>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52"/>
                        <wps:cNvSpPr>
                          <a:spLocks/>
                        </wps:cNvSpPr>
                        <wps:spPr bwMode="auto">
                          <a:xfrm>
                            <a:off x="539750" y="202501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53"/>
                        <wps:cNvSpPr>
                          <a:spLocks/>
                        </wps:cNvSpPr>
                        <wps:spPr bwMode="auto">
                          <a:xfrm>
                            <a:off x="539750" y="2068830"/>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54"/>
                        <wps:cNvSpPr>
                          <a:spLocks/>
                        </wps:cNvSpPr>
                        <wps:spPr bwMode="auto">
                          <a:xfrm>
                            <a:off x="539750" y="2113280"/>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55"/>
                        <wps:cNvSpPr>
                          <a:spLocks/>
                        </wps:cNvSpPr>
                        <wps:spPr bwMode="auto">
                          <a:xfrm>
                            <a:off x="539750" y="2157095"/>
                            <a:ext cx="716280" cy="43815"/>
                          </a:xfrm>
                          <a:custGeom>
                            <a:avLst/>
                            <a:gdLst>
                              <a:gd name="T0" fmla="*/ 0 w 4510"/>
                              <a:gd name="T1" fmla="*/ 0 h 276"/>
                              <a:gd name="T2" fmla="*/ 4510 w 4510"/>
                              <a:gd name="T3" fmla="*/ 0 h 276"/>
                              <a:gd name="T4" fmla="*/ 4510 w 4510"/>
                              <a:gd name="T5" fmla="*/ 276 h 276"/>
                              <a:gd name="T6" fmla="*/ 0 w 4510"/>
                              <a:gd name="T7" fmla="*/ 276 h 276"/>
                              <a:gd name="T8" fmla="*/ 0 w 4510"/>
                              <a:gd name="T9" fmla="*/ 0 h 276"/>
                              <a:gd name="T10" fmla="*/ 0 w 4510"/>
                              <a:gd name="T11" fmla="*/ 0 h 276"/>
                            </a:gdLst>
                            <a:ahLst/>
                            <a:cxnLst>
                              <a:cxn ang="0">
                                <a:pos x="T0" y="T1"/>
                              </a:cxn>
                              <a:cxn ang="0">
                                <a:pos x="T2" y="T3"/>
                              </a:cxn>
                              <a:cxn ang="0">
                                <a:pos x="T4" y="T5"/>
                              </a:cxn>
                              <a:cxn ang="0">
                                <a:pos x="T6" y="T7"/>
                              </a:cxn>
                              <a:cxn ang="0">
                                <a:pos x="T8" y="T9"/>
                              </a:cxn>
                              <a:cxn ang="0">
                                <a:pos x="T10" y="T11"/>
                              </a:cxn>
                            </a:cxnLst>
                            <a:rect l="0" t="0" r="r" b="b"/>
                            <a:pathLst>
                              <a:path w="4510" h="276">
                                <a:moveTo>
                                  <a:pt x="0" y="0"/>
                                </a:moveTo>
                                <a:lnTo>
                                  <a:pt x="4510" y="0"/>
                                </a:lnTo>
                                <a:lnTo>
                                  <a:pt x="4510" y="276"/>
                                </a:lnTo>
                                <a:lnTo>
                                  <a:pt x="0" y="276"/>
                                </a:lnTo>
                                <a:lnTo>
                                  <a:pt x="0"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56"/>
                        <wps:cNvSpPr>
                          <a:spLocks noEditPoints="1"/>
                        </wps:cNvSpPr>
                        <wps:spPr bwMode="auto">
                          <a:xfrm>
                            <a:off x="539750" y="2200910"/>
                            <a:ext cx="716280" cy="0"/>
                          </a:xfrm>
                          <a:custGeom>
                            <a:avLst/>
                            <a:gdLst>
                              <a:gd name="T0" fmla="*/ 0 w 4510"/>
                              <a:gd name="T1" fmla="*/ 4510 w 4510"/>
                              <a:gd name="T2" fmla="*/ 0 w 4510"/>
                              <a:gd name="T3" fmla="*/ 0 w 4510"/>
                              <a:gd name="T4" fmla="*/ 0 w 4510"/>
                              <a:gd name="T5" fmla="*/ 4510 w 4510"/>
                              <a:gd name="T6" fmla="*/ 4510 w 4510"/>
                              <a:gd name="T7" fmla="*/ 4510 w 4510"/>
                            </a:gdLst>
                            <a:ahLst/>
                            <a:cxnLst>
                              <a:cxn ang="0">
                                <a:pos x="T0" y="0"/>
                              </a:cxn>
                              <a:cxn ang="0">
                                <a:pos x="T1" y="0"/>
                              </a:cxn>
                              <a:cxn ang="0">
                                <a:pos x="T2" y="0"/>
                              </a:cxn>
                              <a:cxn ang="0">
                                <a:pos x="T3" y="0"/>
                              </a:cxn>
                              <a:cxn ang="0">
                                <a:pos x="T4" y="0"/>
                              </a:cxn>
                              <a:cxn ang="0">
                                <a:pos x="T5" y="0"/>
                              </a:cxn>
                              <a:cxn ang="0">
                                <a:pos x="T6" y="0"/>
                              </a:cxn>
                              <a:cxn ang="0">
                                <a:pos x="T7" y="0"/>
                              </a:cxn>
                            </a:cxnLst>
                            <a:rect l="0" t="0" r="r" b="b"/>
                            <a:pathLst>
                              <a:path w="4510">
                                <a:moveTo>
                                  <a:pt x="0" y="0"/>
                                </a:moveTo>
                                <a:lnTo>
                                  <a:pt x="4510" y="0"/>
                                </a:lnTo>
                                <a:lnTo>
                                  <a:pt x="0" y="0"/>
                                </a:lnTo>
                                <a:lnTo>
                                  <a:pt x="0" y="0"/>
                                </a:lnTo>
                                <a:lnTo>
                                  <a:pt x="0" y="0"/>
                                </a:lnTo>
                                <a:close/>
                                <a:moveTo>
                                  <a:pt x="4510" y="0"/>
                                </a:moveTo>
                                <a:lnTo>
                                  <a:pt x="4510" y="0"/>
                                </a:ln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57"/>
                        <wps:cNvSpPr>
                          <a:spLocks/>
                        </wps:cNvSpPr>
                        <wps:spPr bwMode="auto">
                          <a:xfrm>
                            <a:off x="984885" y="2345055"/>
                            <a:ext cx="635" cy="0"/>
                          </a:xfrm>
                          <a:custGeom>
                            <a:avLst/>
                            <a:gdLst>
                              <a:gd name="T0" fmla="*/ 0 w 1"/>
                              <a:gd name="T1" fmla="*/ 0 w 1"/>
                              <a:gd name="T2" fmla="*/ 0 w 1"/>
                              <a:gd name="T3" fmla="*/ 0 w 1"/>
                              <a:gd name="T4" fmla="*/ 0 w 1"/>
                              <a:gd name="T5" fmla="*/ 1 w 1"/>
                              <a:gd name="T6" fmla="*/ 1 w 1"/>
                              <a:gd name="T7" fmla="*/ 1 w 1"/>
                              <a:gd name="T8" fmla="*/ 1 w 1"/>
                              <a:gd name="T9" fmla="*/ 1 w 1"/>
                              <a:gd name="T10" fmla="*/ 0 w 1"/>
                              <a:gd name="T11" fmla="*/ 0 w 1"/>
                              <a:gd name="T12" fmla="*/ 0 w 1"/>
                            </a:gdLst>
                            <a:ahLst/>
                            <a:cxnLst>
                              <a:cxn ang="0">
                                <a:pos x="T0" y="0"/>
                              </a:cxn>
                              <a:cxn ang="0">
                                <a:pos x="T1" y="0"/>
                              </a:cxn>
                              <a:cxn ang="0">
                                <a:pos x="T2" y="0"/>
                              </a:cxn>
                              <a:cxn ang="0">
                                <a:pos x="T3" y="0"/>
                              </a:cxn>
                              <a:cxn ang="0">
                                <a:pos x="T4" y="0"/>
                              </a:cxn>
                              <a:cxn ang="0">
                                <a:pos x="T5" y="0"/>
                              </a:cxn>
                              <a:cxn ang="0">
                                <a:pos x="T6" y="0"/>
                              </a:cxn>
                              <a:cxn ang="0">
                                <a:pos x="T7" y="0"/>
                              </a:cxn>
                              <a:cxn ang="0">
                                <a:pos x="T8" y="0"/>
                              </a:cxn>
                              <a:cxn ang="0">
                                <a:pos x="T9" y="0"/>
                              </a:cxn>
                              <a:cxn ang="0">
                                <a:pos x="T10" y="0"/>
                              </a:cxn>
                              <a:cxn ang="0">
                                <a:pos x="T11" y="0"/>
                              </a:cxn>
                              <a:cxn ang="0">
                                <a:pos x="T12" y="0"/>
                              </a:cxn>
                            </a:cxnLst>
                            <a:rect l="0" t="0" r="r" b="b"/>
                            <a:pathLst>
                              <a:path w="1">
                                <a:moveTo>
                                  <a:pt x="0" y="0"/>
                                </a:moveTo>
                                <a:lnTo>
                                  <a:pt x="0" y="0"/>
                                </a:lnTo>
                                <a:lnTo>
                                  <a:pt x="0" y="0"/>
                                </a:lnTo>
                                <a:lnTo>
                                  <a:pt x="0" y="0"/>
                                </a:lnTo>
                                <a:lnTo>
                                  <a:pt x="0" y="0"/>
                                </a:lnTo>
                                <a:lnTo>
                                  <a:pt x="1" y="0"/>
                                </a:lnTo>
                                <a:lnTo>
                                  <a:pt x="1" y="0"/>
                                </a:lnTo>
                                <a:lnTo>
                                  <a:pt x="1" y="0"/>
                                </a:lnTo>
                                <a:lnTo>
                                  <a:pt x="1" y="0"/>
                                </a:lnTo>
                                <a:lnTo>
                                  <a:pt x="1" y="0"/>
                                </a:lnTo>
                                <a:lnTo>
                                  <a:pt x="0" y="0"/>
                                </a:lnTo>
                                <a:lnTo>
                                  <a:pt x="0"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58"/>
                        <wps:cNvSpPr>
                          <a:spLocks/>
                        </wps:cNvSpPr>
                        <wps:spPr bwMode="auto">
                          <a:xfrm>
                            <a:off x="623570" y="2290445"/>
                            <a:ext cx="463550" cy="210185"/>
                          </a:xfrm>
                          <a:custGeom>
                            <a:avLst/>
                            <a:gdLst>
                              <a:gd name="T0" fmla="*/ 2924 w 2924"/>
                              <a:gd name="T1" fmla="*/ 1326 h 1326"/>
                              <a:gd name="T2" fmla="*/ 0 w 2924"/>
                              <a:gd name="T3" fmla="*/ 1326 h 1326"/>
                              <a:gd name="T4" fmla="*/ 0 w 2924"/>
                              <a:gd name="T5" fmla="*/ 1326 h 1326"/>
                              <a:gd name="T6" fmla="*/ 0 w 2924"/>
                              <a:gd name="T7" fmla="*/ 1326 h 1326"/>
                              <a:gd name="T8" fmla="*/ 0 w 2924"/>
                              <a:gd name="T9" fmla="*/ 1326 h 1326"/>
                              <a:gd name="T10" fmla="*/ 53 w 2924"/>
                              <a:gd name="T11" fmla="*/ 902 h 1326"/>
                              <a:gd name="T12" fmla="*/ 204 w 2924"/>
                              <a:gd name="T13" fmla="*/ 518 h 1326"/>
                              <a:gd name="T14" fmla="*/ 439 w 2924"/>
                              <a:gd name="T15" fmla="*/ 184 h 1326"/>
                              <a:gd name="T16" fmla="*/ 439 w 2924"/>
                              <a:gd name="T17" fmla="*/ 184 h 1326"/>
                              <a:gd name="T18" fmla="*/ 439 w 2924"/>
                              <a:gd name="T19" fmla="*/ 184 h 1326"/>
                              <a:gd name="T20" fmla="*/ 439 w 2924"/>
                              <a:gd name="T21" fmla="*/ 184 h 1326"/>
                              <a:gd name="T22" fmla="*/ 439 w 2924"/>
                              <a:gd name="T23" fmla="*/ 184 h 1326"/>
                              <a:gd name="T24" fmla="*/ 439 w 2924"/>
                              <a:gd name="T25" fmla="*/ 184 h 1326"/>
                              <a:gd name="T26" fmla="*/ 548 w 2924"/>
                              <a:gd name="T27" fmla="*/ 85 h 1326"/>
                              <a:gd name="T28" fmla="*/ 662 w 2924"/>
                              <a:gd name="T29" fmla="*/ 24 h 1326"/>
                              <a:gd name="T30" fmla="*/ 778 w 2924"/>
                              <a:gd name="T31" fmla="*/ 0 h 1326"/>
                              <a:gd name="T32" fmla="*/ 778 w 2924"/>
                              <a:gd name="T33" fmla="*/ 0 h 1326"/>
                              <a:gd name="T34" fmla="*/ 778 w 2924"/>
                              <a:gd name="T35" fmla="*/ 0 h 1326"/>
                              <a:gd name="T36" fmla="*/ 777 w 2924"/>
                              <a:gd name="T37" fmla="*/ 0 h 1326"/>
                              <a:gd name="T38" fmla="*/ 777 w 2924"/>
                              <a:gd name="T39" fmla="*/ 0 h 1326"/>
                              <a:gd name="T40" fmla="*/ 777 w 2924"/>
                              <a:gd name="T41" fmla="*/ 0 h 1326"/>
                              <a:gd name="T42" fmla="*/ 905 w 2924"/>
                              <a:gd name="T43" fmla="*/ 32 h 1326"/>
                              <a:gd name="T44" fmla="*/ 1019 w 2924"/>
                              <a:gd name="T45" fmla="*/ 133 h 1326"/>
                              <a:gd name="T46" fmla="*/ 1102 w 2924"/>
                              <a:gd name="T47" fmla="*/ 293 h 1326"/>
                              <a:gd name="T48" fmla="*/ 1102 w 2924"/>
                              <a:gd name="T49" fmla="*/ 293 h 1326"/>
                              <a:gd name="T50" fmla="*/ 1102 w 2924"/>
                              <a:gd name="T51" fmla="*/ 293 h 1326"/>
                              <a:gd name="T52" fmla="*/ 1100 w 2924"/>
                              <a:gd name="T53" fmla="*/ 286 h 1326"/>
                              <a:gd name="T54" fmla="*/ 1100 w 2924"/>
                              <a:gd name="T55" fmla="*/ 286 h 1326"/>
                              <a:gd name="T56" fmla="*/ 1100 w 2924"/>
                              <a:gd name="T57" fmla="*/ 286 h 1326"/>
                              <a:gd name="T58" fmla="*/ 1247 w 2924"/>
                              <a:gd name="T59" fmla="*/ 555 h 1326"/>
                              <a:gd name="T60" fmla="*/ 1453 w 2924"/>
                              <a:gd name="T61" fmla="*/ 735 h 1326"/>
                              <a:gd name="T62" fmla="*/ 1703 w 2924"/>
                              <a:gd name="T63" fmla="*/ 800 h 1326"/>
                              <a:gd name="T64" fmla="*/ 1703 w 2924"/>
                              <a:gd name="T65" fmla="*/ 800 h 1326"/>
                              <a:gd name="T66" fmla="*/ 1936 w 2924"/>
                              <a:gd name="T67" fmla="*/ 743 h 1326"/>
                              <a:gd name="T68" fmla="*/ 2133 w 2924"/>
                              <a:gd name="T69" fmla="*/ 586 h 1326"/>
                              <a:gd name="T70" fmla="*/ 2280 w 2924"/>
                              <a:gd name="T71" fmla="*/ 346 h 1326"/>
                              <a:gd name="T72" fmla="*/ 2280 w 2924"/>
                              <a:gd name="T73" fmla="*/ 346 h 1326"/>
                              <a:gd name="T74" fmla="*/ 2572 w 2924"/>
                              <a:gd name="T75" fmla="*/ 588 h 1326"/>
                              <a:gd name="T76" fmla="*/ 2768 w 2924"/>
                              <a:gd name="T77" fmla="*/ 924 h 1326"/>
                              <a:gd name="T78" fmla="*/ 2839 w 2924"/>
                              <a:gd name="T79" fmla="*/ 1325 h 1326"/>
                              <a:gd name="T80" fmla="*/ 2839 w 2924"/>
                              <a:gd name="T81" fmla="*/ 1325 h 1326"/>
                              <a:gd name="T82" fmla="*/ 2839 w 2924"/>
                              <a:gd name="T83" fmla="*/ 1325 h 1326"/>
                              <a:gd name="T84" fmla="*/ 2924 w 2924"/>
                              <a:gd name="T85" fmla="*/ 1325 h 1326"/>
                              <a:gd name="T86" fmla="*/ 2924 w 2924"/>
                              <a:gd name="T87" fmla="*/ 1326 h 1326"/>
                              <a:gd name="T88" fmla="*/ 2924 w 2924"/>
                              <a:gd name="T89" fmla="*/ 1326 h 1326"/>
                              <a:gd name="T90" fmla="*/ 2924 w 2924"/>
                              <a:gd name="T91" fmla="*/ 1326 h 13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924" h="1326">
                                <a:moveTo>
                                  <a:pt x="2924" y="1326"/>
                                </a:moveTo>
                                <a:lnTo>
                                  <a:pt x="0" y="1326"/>
                                </a:lnTo>
                                <a:lnTo>
                                  <a:pt x="0" y="1326"/>
                                </a:lnTo>
                                <a:lnTo>
                                  <a:pt x="0" y="1326"/>
                                </a:lnTo>
                                <a:lnTo>
                                  <a:pt x="0" y="1326"/>
                                </a:lnTo>
                                <a:lnTo>
                                  <a:pt x="53" y="902"/>
                                </a:lnTo>
                                <a:lnTo>
                                  <a:pt x="204" y="518"/>
                                </a:lnTo>
                                <a:lnTo>
                                  <a:pt x="439" y="184"/>
                                </a:lnTo>
                                <a:lnTo>
                                  <a:pt x="439" y="184"/>
                                </a:lnTo>
                                <a:lnTo>
                                  <a:pt x="439" y="184"/>
                                </a:lnTo>
                                <a:lnTo>
                                  <a:pt x="439" y="184"/>
                                </a:lnTo>
                                <a:lnTo>
                                  <a:pt x="439" y="184"/>
                                </a:lnTo>
                                <a:lnTo>
                                  <a:pt x="439" y="184"/>
                                </a:lnTo>
                                <a:lnTo>
                                  <a:pt x="548" y="85"/>
                                </a:lnTo>
                                <a:lnTo>
                                  <a:pt x="662" y="24"/>
                                </a:lnTo>
                                <a:lnTo>
                                  <a:pt x="778" y="0"/>
                                </a:lnTo>
                                <a:lnTo>
                                  <a:pt x="778" y="0"/>
                                </a:lnTo>
                                <a:lnTo>
                                  <a:pt x="778" y="0"/>
                                </a:lnTo>
                                <a:lnTo>
                                  <a:pt x="777" y="0"/>
                                </a:lnTo>
                                <a:lnTo>
                                  <a:pt x="777" y="0"/>
                                </a:lnTo>
                                <a:lnTo>
                                  <a:pt x="777" y="0"/>
                                </a:lnTo>
                                <a:lnTo>
                                  <a:pt x="905" y="32"/>
                                </a:lnTo>
                                <a:lnTo>
                                  <a:pt x="1019" y="133"/>
                                </a:lnTo>
                                <a:lnTo>
                                  <a:pt x="1102" y="293"/>
                                </a:lnTo>
                                <a:lnTo>
                                  <a:pt x="1102" y="293"/>
                                </a:lnTo>
                                <a:lnTo>
                                  <a:pt x="1102" y="293"/>
                                </a:lnTo>
                                <a:lnTo>
                                  <a:pt x="1100" y="286"/>
                                </a:lnTo>
                                <a:lnTo>
                                  <a:pt x="1100" y="286"/>
                                </a:lnTo>
                                <a:lnTo>
                                  <a:pt x="1100" y="286"/>
                                </a:lnTo>
                                <a:lnTo>
                                  <a:pt x="1247" y="555"/>
                                </a:lnTo>
                                <a:lnTo>
                                  <a:pt x="1453" y="735"/>
                                </a:lnTo>
                                <a:lnTo>
                                  <a:pt x="1703" y="800"/>
                                </a:lnTo>
                                <a:lnTo>
                                  <a:pt x="1703" y="800"/>
                                </a:lnTo>
                                <a:lnTo>
                                  <a:pt x="1936" y="743"/>
                                </a:lnTo>
                                <a:lnTo>
                                  <a:pt x="2133" y="586"/>
                                </a:lnTo>
                                <a:lnTo>
                                  <a:pt x="2280" y="346"/>
                                </a:lnTo>
                                <a:lnTo>
                                  <a:pt x="2280" y="346"/>
                                </a:lnTo>
                                <a:lnTo>
                                  <a:pt x="2572" y="588"/>
                                </a:lnTo>
                                <a:lnTo>
                                  <a:pt x="2768" y="924"/>
                                </a:lnTo>
                                <a:lnTo>
                                  <a:pt x="2839" y="1325"/>
                                </a:lnTo>
                                <a:lnTo>
                                  <a:pt x="2839" y="1325"/>
                                </a:lnTo>
                                <a:lnTo>
                                  <a:pt x="2839" y="1325"/>
                                </a:lnTo>
                                <a:lnTo>
                                  <a:pt x="2924" y="1325"/>
                                </a:lnTo>
                                <a:lnTo>
                                  <a:pt x="2924" y="1326"/>
                                </a:lnTo>
                                <a:lnTo>
                                  <a:pt x="2924" y="1326"/>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59"/>
                        <wps:cNvSpPr>
                          <a:spLocks noEditPoints="1"/>
                        </wps:cNvSpPr>
                        <wps:spPr bwMode="auto">
                          <a:xfrm>
                            <a:off x="533400" y="2200910"/>
                            <a:ext cx="720090" cy="659765"/>
                          </a:xfrm>
                          <a:custGeom>
                            <a:avLst/>
                            <a:gdLst>
                              <a:gd name="T0" fmla="*/ 3974 w 4539"/>
                              <a:gd name="T1" fmla="*/ 1888 h 4156"/>
                              <a:gd name="T2" fmla="*/ 3868 w 4539"/>
                              <a:gd name="T3" fmla="*/ 2481 h 4156"/>
                              <a:gd name="T4" fmla="*/ 3369 w 4539"/>
                              <a:gd name="T5" fmla="*/ 3190 h 4156"/>
                              <a:gd name="T6" fmla="*/ 2577 w 4539"/>
                              <a:gd name="T7" fmla="*/ 3563 h 4156"/>
                              <a:gd name="T8" fmla="*/ 1964 w 4539"/>
                              <a:gd name="T9" fmla="*/ 3563 h 4156"/>
                              <a:gd name="T10" fmla="*/ 1172 w 4539"/>
                              <a:gd name="T11" fmla="*/ 3190 h 4156"/>
                              <a:gd name="T12" fmla="*/ 674 w 4539"/>
                              <a:gd name="T13" fmla="*/ 2481 h 4156"/>
                              <a:gd name="T14" fmla="*/ 567 w 4539"/>
                              <a:gd name="T15" fmla="*/ 1888 h 4156"/>
                              <a:gd name="T16" fmla="*/ 1006 w 4539"/>
                              <a:gd name="T17" fmla="*/ 746 h 4156"/>
                              <a:gd name="T18" fmla="*/ 1006 w 4539"/>
                              <a:gd name="T19" fmla="*/ 746 h 4156"/>
                              <a:gd name="T20" fmla="*/ 1115 w 4539"/>
                              <a:gd name="T21" fmla="*/ 647 h 4156"/>
                              <a:gd name="T22" fmla="*/ 1345 w 4539"/>
                              <a:gd name="T23" fmla="*/ 562 h 4156"/>
                              <a:gd name="T24" fmla="*/ 1344 w 4539"/>
                              <a:gd name="T25" fmla="*/ 562 h 4156"/>
                              <a:gd name="T26" fmla="*/ 1586 w 4539"/>
                              <a:gd name="T27" fmla="*/ 695 h 4156"/>
                              <a:gd name="T28" fmla="*/ 1669 w 4539"/>
                              <a:gd name="T29" fmla="*/ 855 h 4156"/>
                              <a:gd name="T30" fmla="*/ 1667 w 4539"/>
                              <a:gd name="T31" fmla="*/ 848 h 4156"/>
                              <a:gd name="T32" fmla="*/ 2270 w 4539"/>
                              <a:gd name="T33" fmla="*/ 1362 h 4156"/>
                              <a:gd name="T34" fmla="*/ 2700 w 4539"/>
                              <a:gd name="T35" fmla="*/ 1146 h 4156"/>
                              <a:gd name="T36" fmla="*/ 2848 w 4539"/>
                              <a:gd name="T37" fmla="*/ 908 h 4156"/>
                              <a:gd name="T38" fmla="*/ 2847 w 4539"/>
                              <a:gd name="T39" fmla="*/ 908 h 4156"/>
                              <a:gd name="T40" fmla="*/ 3406 w 4539"/>
                              <a:gd name="T41" fmla="*/ 1887 h 4156"/>
                              <a:gd name="T42" fmla="*/ 3407 w 4539"/>
                              <a:gd name="T43" fmla="*/ 1887 h 4156"/>
                              <a:gd name="T44" fmla="*/ 3974 w 4539"/>
                              <a:gd name="T45" fmla="*/ 1888 h 4156"/>
                              <a:gd name="T46" fmla="*/ 3679 w 4539"/>
                              <a:gd name="T47" fmla="*/ 929 h 4156"/>
                              <a:gd name="T48" fmla="*/ 3213 w 4539"/>
                              <a:gd name="T49" fmla="*/ 468 h 4156"/>
                              <a:gd name="T50" fmla="*/ 3213 w 4539"/>
                              <a:gd name="T51" fmla="*/ 468 h 4156"/>
                              <a:gd name="T52" fmla="*/ 2865 w 4539"/>
                              <a:gd name="T53" fmla="*/ 365 h 4156"/>
                              <a:gd name="T54" fmla="*/ 2514 w 4539"/>
                              <a:gd name="T55" fmla="*/ 470 h 4156"/>
                              <a:gd name="T56" fmla="*/ 2274 w 4539"/>
                              <a:gd name="T57" fmla="*/ 775 h 4156"/>
                              <a:gd name="T58" fmla="*/ 2272 w 4539"/>
                              <a:gd name="T59" fmla="*/ 777 h 4156"/>
                              <a:gd name="T60" fmla="*/ 1925 w 4539"/>
                              <a:gd name="T61" fmla="*/ 200 h 4156"/>
                              <a:gd name="T62" fmla="*/ 1328 w 4539"/>
                              <a:gd name="T63" fmla="*/ 0 h 4156"/>
                              <a:gd name="T64" fmla="*/ 466 w 4539"/>
                              <a:gd name="T65" fmla="*/ 513 h 4156"/>
                              <a:gd name="T66" fmla="*/ 466 w 4539"/>
                              <a:gd name="T67" fmla="*/ 509 h 4156"/>
                              <a:gd name="T68" fmla="*/ 270 w 4539"/>
                              <a:gd name="T69" fmla="*/ 814 h 4156"/>
                              <a:gd name="T70" fmla="*/ 0 w 4539"/>
                              <a:gd name="T71" fmla="*/ 1887 h 4156"/>
                              <a:gd name="T72" fmla="*/ 69 w 4539"/>
                              <a:gd name="T73" fmla="*/ 2445 h 4156"/>
                              <a:gd name="T74" fmla="*/ 407 w 4539"/>
                              <a:gd name="T75" fmla="*/ 3184 h 4156"/>
                              <a:gd name="T76" fmla="*/ 973 w 4539"/>
                              <a:gd name="T77" fmla="*/ 3749 h 4156"/>
                              <a:gd name="T78" fmla="*/ 1710 w 4539"/>
                              <a:gd name="T79" fmla="*/ 4087 h 4156"/>
                              <a:gd name="T80" fmla="*/ 2269 w 4539"/>
                              <a:gd name="T81" fmla="*/ 4156 h 4156"/>
                              <a:gd name="T82" fmla="*/ 3090 w 4539"/>
                              <a:gd name="T83" fmla="*/ 4003 h 4156"/>
                              <a:gd name="T84" fmla="*/ 3775 w 4539"/>
                              <a:gd name="T85" fmla="*/ 3583 h 4156"/>
                              <a:gd name="T86" fmla="*/ 4274 w 4539"/>
                              <a:gd name="T87" fmla="*/ 2953 h 4156"/>
                              <a:gd name="T88" fmla="*/ 4520 w 4539"/>
                              <a:gd name="T89" fmla="*/ 2172 h 4156"/>
                              <a:gd name="T90" fmla="*/ 4539 w 4539"/>
                              <a:gd name="T91" fmla="*/ 1887 h 4156"/>
                              <a:gd name="T92" fmla="*/ 3974 w 4539"/>
                              <a:gd name="T93" fmla="*/ 1888 h 4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4539" h="4156">
                                <a:moveTo>
                                  <a:pt x="3406" y="1887"/>
                                </a:moveTo>
                                <a:lnTo>
                                  <a:pt x="3974" y="1888"/>
                                </a:lnTo>
                                <a:lnTo>
                                  <a:pt x="3974" y="1888"/>
                                </a:ln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567" y="1888"/>
                                </a:lnTo>
                                <a:lnTo>
                                  <a:pt x="620" y="1464"/>
                                </a:lnTo>
                                <a:lnTo>
                                  <a:pt x="771" y="1080"/>
                                </a:lnTo>
                                <a:lnTo>
                                  <a:pt x="1006" y="746"/>
                                </a:lnTo>
                                <a:lnTo>
                                  <a:pt x="1006" y="746"/>
                                </a:lnTo>
                                <a:lnTo>
                                  <a:pt x="1006" y="746"/>
                                </a:lnTo>
                                <a:lnTo>
                                  <a:pt x="1006" y="746"/>
                                </a:lnTo>
                                <a:lnTo>
                                  <a:pt x="1006" y="746"/>
                                </a:lnTo>
                                <a:lnTo>
                                  <a:pt x="1006" y="746"/>
                                </a:lnTo>
                                <a:lnTo>
                                  <a:pt x="1115" y="647"/>
                                </a:lnTo>
                                <a:lnTo>
                                  <a:pt x="1229" y="586"/>
                                </a:lnTo>
                                <a:lnTo>
                                  <a:pt x="1345" y="562"/>
                                </a:lnTo>
                                <a:lnTo>
                                  <a:pt x="1345" y="562"/>
                                </a:lnTo>
                                <a:lnTo>
                                  <a:pt x="1345" y="562"/>
                                </a:lnTo>
                                <a:lnTo>
                                  <a:pt x="1344" y="562"/>
                                </a:lnTo>
                                <a:lnTo>
                                  <a:pt x="1344" y="562"/>
                                </a:lnTo>
                                <a:lnTo>
                                  <a:pt x="1344" y="562"/>
                                </a:lnTo>
                                <a:lnTo>
                                  <a:pt x="1472" y="594"/>
                                </a:lnTo>
                                <a:lnTo>
                                  <a:pt x="1586" y="695"/>
                                </a:lnTo>
                                <a:lnTo>
                                  <a:pt x="1669" y="855"/>
                                </a:lnTo>
                                <a:lnTo>
                                  <a:pt x="1669" y="855"/>
                                </a:lnTo>
                                <a:lnTo>
                                  <a:pt x="1669" y="855"/>
                                </a:lnTo>
                                <a:lnTo>
                                  <a:pt x="1667" y="848"/>
                                </a:lnTo>
                                <a:lnTo>
                                  <a:pt x="1667" y="848"/>
                                </a:lnTo>
                                <a:lnTo>
                                  <a:pt x="1667" y="848"/>
                                </a:lnTo>
                                <a:lnTo>
                                  <a:pt x="1814" y="1117"/>
                                </a:lnTo>
                                <a:lnTo>
                                  <a:pt x="2020" y="1297"/>
                                </a:lnTo>
                                <a:lnTo>
                                  <a:pt x="2270" y="1362"/>
                                </a:lnTo>
                                <a:lnTo>
                                  <a:pt x="2270" y="1362"/>
                                </a:lnTo>
                                <a:lnTo>
                                  <a:pt x="2503" y="1305"/>
                                </a:lnTo>
                                <a:lnTo>
                                  <a:pt x="2700" y="1146"/>
                                </a:lnTo>
                                <a:lnTo>
                                  <a:pt x="2848" y="908"/>
                                </a:lnTo>
                                <a:lnTo>
                                  <a:pt x="2848" y="908"/>
                                </a:lnTo>
                                <a:lnTo>
                                  <a:pt x="2848" y="908"/>
                                </a:lnTo>
                                <a:lnTo>
                                  <a:pt x="2847" y="908"/>
                                </a:lnTo>
                                <a:lnTo>
                                  <a:pt x="2847" y="908"/>
                                </a:lnTo>
                                <a:lnTo>
                                  <a:pt x="2847" y="908"/>
                                </a:lnTo>
                                <a:lnTo>
                                  <a:pt x="3139" y="1150"/>
                                </a:lnTo>
                                <a:lnTo>
                                  <a:pt x="3335" y="1486"/>
                                </a:lnTo>
                                <a:lnTo>
                                  <a:pt x="3406" y="1887"/>
                                </a:lnTo>
                                <a:lnTo>
                                  <a:pt x="3406" y="1887"/>
                                </a:lnTo>
                                <a:lnTo>
                                  <a:pt x="3406" y="1887"/>
                                </a:lnTo>
                                <a:lnTo>
                                  <a:pt x="3407" y="1887"/>
                                </a:lnTo>
                                <a:lnTo>
                                  <a:pt x="3406" y="1887"/>
                                </a:lnTo>
                                <a:lnTo>
                                  <a:pt x="3406" y="1887"/>
                                </a:lnTo>
                                <a:close/>
                                <a:moveTo>
                                  <a:pt x="3974" y="1888"/>
                                </a:moveTo>
                                <a:lnTo>
                                  <a:pt x="3938" y="1542"/>
                                </a:lnTo>
                                <a:lnTo>
                                  <a:pt x="3838" y="1220"/>
                                </a:lnTo>
                                <a:lnTo>
                                  <a:pt x="3679" y="929"/>
                                </a:lnTo>
                                <a:lnTo>
                                  <a:pt x="3468" y="675"/>
                                </a:lnTo>
                                <a:lnTo>
                                  <a:pt x="3213" y="468"/>
                                </a:lnTo>
                                <a:lnTo>
                                  <a:pt x="3213" y="468"/>
                                </a:lnTo>
                                <a:lnTo>
                                  <a:pt x="3213" y="468"/>
                                </a:lnTo>
                                <a:lnTo>
                                  <a:pt x="3213" y="468"/>
                                </a:lnTo>
                                <a:lnTo>
                                  <a:pt x="3213" y="468"/>
                                </a:lnTo>
                                <a:lnTo>
                                  <a:pt x="3213" y="468"/>
                                </a:lnTo>
                                <a:lnTo>
                                  <a:pt x="3042" y="393"/>
                                </a:lnTo>
                                <a:lnTo>
                                  <a:pt x="2865" y="365"/>
                                </a:lnTo>
                                <a:lnTo>
                                  <a:pt x="2688" y="387"/>
                                </a:lnTo>
                                <a:lnTo>
                                  <a:pt x="2688" y="387"/>
                                </a:lnTo>
                                <a:lnTo>
                                  <a:pt x="2514" y="470"/>
                                </a:lnTo>
                                <a:lnTo>
                                  <a:pt x="2375" y="603"/>
                                </a:lnTo>
                                <a:lnTo>
                                  <a:pt x="2274" y="775"/>
                                </a:lnTo>
                                <a:lnTo>
                                  <a:pt x="2274" y="775"/>
                                </a:lnTo>
                                <a:lnTo>
                                  <a:pt x="2274" y="775"/>
                                </a:lnTo>
                                <a:lnTo>
                                  <a:pt x="2272" y="777"/>
                                </a:lnTo>
                                <a:lnTo>
                                  <a:pt x="2272" y="777"/>
                                </a:lnTo>
                                <a:lnTo>
                                  <a:pt x="2272" y="777"/>
                                </a:lnTo>
                                <a:lnTo>
                                  <a:pt x="2137" y="452"/>
                                </a:lnTo>
                                <a:lnTo>
                                  <a:pt x="1925" y="200"/>
                                </a:lnTo>
                                <a:lnTo>
                                  <a:pt x="1642" y="41"/>
                                </a:lnTo>
                                <a:lnTo>
                                  <a:pt x="1642" y="41"/>
                                </a:lnTo>
                                <a:lnTo>
                                  <a:pt x="1328" y="0"/>
                                </a:lnTo>
                                <a:lnTo>
                                  <a:pt x="1013" y="74"/>
                                </a:lnTo>
                                <a:lnTo>
                                  <a:pt x="721" y="248"/>
                                </a:lnTo>
                                <a:lnTo>
                                  <a:pt x="466" y="513"/>
                                </a:lnTo>
                                <a:lnTo>
                                  <a:pt x="466" y="513"/>
                                </a:lnTo>
                                <a:lnTo>
                                  <a:pt x="466" y="513"/>
                                </a:lnTo>
                                <a:lnTo>
                                  <a:pt x="466" y="509"/>
                                </a:lnTo>
                                <a:lnTo>
                                  <a:pt x="466" y="509"/>
                                </a:lnTo>
                                <a:lnTo>
                                  <a:pt x="466" y="509"/>
                                </a:lnTo>
                                <a:lnTo>
                                  <a:pt x="270" y="814"/>
                                </a:lnTo>
                                <a:lnTo>
                                  <a:pt x="123" y="1148"/>
                                </a:lnTo>
                                <a:lnTo>
                                  <a:pt x="32" y="1507"/>
                                </a:lnTo>
                                <a:lnTo>
                                  <a:pt x="0" y="188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4539" y="1887"/>
                                </a:lnTo>
                                <a:lnTo>
                                  <a:pt x="4539" y="1887"/>
                                </a:lnTo>
                                <a:lnTo>
                                  <a:pt x="3973" y="1887"/>
                                </a:lnTo>
                                <a:lnTo>
                                  <a:pt x="3974" y="1888"/>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60"/>
                        <wps:cNvSpPr>
                          <a:spLocks/>
                        </wps:cNvSpPr>
                        <wps:spPr bwMode="auto">
                          <a:xfrm>
                            <a:off x="647700" y="344805"/>
                            <a:ext cx="191135" cy="172085"/>
                          </a:xfrm>
                          <a:custGeom>
                            <a:avLst/>
                            <a:gdLst>
                              <a:gd name="T0" fmla="*/ 225 w 1202"/>
                              <a:gd name="T1" fmla="*/ 0 h 1085"/>
                              <a:gd name="T2" fmla="*/ 556 w 1202"/>
                              <a:gd name="T3" fmla="*/ 0 h 1085"/>
                              <a:gd name="T4" fmla="*/ 761 w 1202"/>
                              <a:gd name="T5" fmla="*/ 593 h 1085"/>
                              <a:gd name="T6" fmla="*/ 763 w 1202"/>
                              <a:gd name="T7" fmla="*/ 593 h 1085"/>
                              <a:gd name="T8" fmla="*/ 884 w 1202"/>
                              <a:gd name="T9" fmla="*/ 0 h 1085"/>
                              <a:gd name="T10" fmla="*/ 1202 w 1202"/>
                              <a:gd name="T11" fmla="*/ 0 h 1085"/>
                              <a:gd name="T12" fmla="*/ 974 w 1202"/>
                              <a:gd name="T13" fmla="*/ 1085 h 1085"/>
                              <a:gd name="T14" fmla="*/ 646 w 1202"/>
                              <a:gd name="T15" fmla="*/ 1085 h 1085"/>
                              <a:gd name="T16" fmla="*/ 447 w 1202"/>
                              <a:gd name="T17" fmla="*/ 477 h 1085"/>
                              <a:gd name="T18" fmla="*/ 444 w 1202"/>
                              <a:gd name="T19" fmla="*/ 477 h 1085"/>
                              <a:gd name="T20" fmla="*/ 317 w 1202"/>
                              <a:gd name="T21" fmla="*/ 1085 h 1085"/>
                              <a:gd name="T22" fmla="*/ 0 w 1202"/>
                              <a:gd name="T23" fmla="*/ 1085 h 1085"/>
                              <a:gd name="T24" fmla="*/ 225 w 1202"/>
                              <a:gd name="T25" fmla="*/ 0 h 1085"/>
                              <a:gd name="T26" fmla="*/ 225 w 1202"/>
                              <a:gd name="T27" fmla="*/ 0 h 1085"/>
                              <a:gd name="T28" fmla="*/ 225 w 1202"/>
                              <a:gd name="T29" fmla="*/ 0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lnTo>
                                  <a:pt x="225" y="0"/>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61"/>
                        <wps:cNvSpPr>
                          <a:spLocks/>
                        </wps:cNvSpPr>
                        <wps:spPr bwMode="auto">
                          <a:xfrm>
                            <a:off x="824230" y="344805"/>
                            <a:ext cx="178435" cy="172085"/>
                          </a:xfrm>
                          <a:custGeom>
                            <a:avLst/>
                            <a:gdLst>
                              <a:gd name="T0" fmla="*/ 227 w 1124"/>
                              <a:gd name="T1" fmla="*/ 0 h 1085"/>
                              <a:gd name="T2" fmla="*/ 1124 w 1124"/>
                              <a:gd name="T3" fmla="*/ 0 h 1085"/>
                              <a:gd name="T4" fmla="*/ 1067 w 1124"/>
                              <a:gd name="T5" fmla="*/ 279 h 1085"/>
                              <a:gd name="T6" fmla="*/ 505 w 1124"/>
                              <a:gd name="T7" fmla="*/ 279 h 1085"/>
                              <a:gd name="T8" fmla="*/ 475 w 1124"/>
                              <a:gd name="T9" fmla="*/ 413 h 1085"/>
                              <a:gd name="T10" fmla="*/ 996 w 1124"/>
                              <a:gd name="T11" fmla="*/ 413 h 1085"/>
                              <a:gd name="T12" fmla="*/ 943 w 1124"/>
                              <a:gd name="T13" fmla="*/ 672 h 1085"/>
                              <a:gd name="T14" fmla="*/ 421 w 1124"/>
                              <a:gd name="T15" fmla="*/ 672 h 1085"/>
                              <a:gd name="T16" fmla="*/ 392 w 1124"/>
                              <a:gd name="T17" fmla="*/ 808 h 1085"/>
                              <a:gd name="T18" fmla="*/ 967 w 1124"/>
                              <a:gd name="T19" fmla="*/ 808 h 1085"/>
                              <a:gd name="T20" fmla="*/ 909 w 1124"/>
                              <a:gd name="T21" fmla="*/ 1085 h 1085"/>
                              <a:gd name="T22" fmla="*/ 0 w 1124"/>
                              <a:gd name="T23" fmla="*/ 1085 h 1085"/>
                              <a:gd name="T24" fmla="*/ 227 w 1124"/>
                              <a:gd name="T25" fmla="*/ 0 h 1085"/>
                              <a:gd name="T26" fmla="*/ 227 w 1124"/>
                              <a:gd name="T27" fmla="*/ 0 h 1085"/>
                              <a:gd name="T28" fmla="*/ 227 w 1124"/>
                              <a:gd name="T29" fmla="*/ 0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lnTo>
                                  <a:pt x="227" y="0"/>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62"/>
                        <wps:cNvSpPr>
                          <a:spLocks/>
                        </wps:cNvSpPr>
                        <wps:spPr bwMode="auto">
                          <a:xfrm>
                            <a:off x="987425" y="344805"/>
                            <a:ext cx="205105" cy="172085"/>
                          </a:xfrm>
                          <a:custGeom>
                            <a:avLst/>
                            <a:gdLst>
                              <a:gd name="T0" fmla="*/ 226 w 1294"/>
                              <a:gd name="T1" fmla="*/ 0 h 1085"/>
                              <a:gd name="T2" fmla="*/ 560 w 1294"/>
                              <a:gd name="T3" fmla="*/ 0 h 1085"/>
                              <a:gd name="T4" fmla="*/ 485 w 1294"/>
                              <a:gd name="T5" fmla="*/ 358 h 1085"/>
                              <a:gd name="T6" fmla="*/ 487 w 1294"/>
                              <a:gd name="T7" fmla="*/ 362 h 1085"/>
                              <a:gd name="T8" fmla="*/ 859 w 1294"/>
                              <a:gd name="T9" fmla="*/ 0 h 1085"/>
                              <a:gd name="T10" fmla="*/ 1294 w 1294"/>
                              <a:gd name="T11" fmla="*/ 0 h 1085"/>
                              <a:gd name="T12" fmla="*/ 775 w 1294"/>
                              <a:gd name="T13" fmla="*/ 448 h 1085"/>
                              <a:gd name="T14" fmla="*/ 1089 w 1294"/>
                              <a:gd name="T15" fmla="*/ 1085 h 1085"/>
                              <a:gd name="T16" fmla="*/ 713 w 1294"/>
                              <a:gd name="T17" fmla="*/ 1085 h 1085"/>
                              <a:gd name="T18" fmla="*/ 513 w 1294"/>
                              <a:gd name="T19" fmla="*/ 665 h 1085"/>
                              <a:gd name="T20" fmla="*/ 400 w 1294"/>
                              <a:gd name="T21" fmla="*/ 768 h 1085"/>
                              <a:gd name="T22" fmla="*/ 334 w 1294"/>
                              <a:gd name="T23" fmla="*/ 1085 h 1085"/>
                              <a:gd name="T24" fmla="*/ 0 w 1294"/>
                              <a:gd name="T25" fmla="*/ 1085 h 1085"/>
                              <a:gd name="T26" fmla="*/ 226 w 1294"/>
                              <a:gd name="T27" fmla="*/ 0 h 1085"/>
                              <a:gd name="T28" fmla="*/ 226 w 1294"/>
                              <a:gd name="T29" fmla="*/ 0 h 1085"/>
                              <a:gd name="T30" fmla="*/ 226 w 1294"/>
                              <a:gd name="T31" fmla="*/ 0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lnTo>
                                  <a:pt x="226" y="0"/>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Line 63"/>
                        <wps:cNvCnPr/>
                        <wps:spPr bwMode="auto">
                          <a:xfrm>
                            <a:off x="0" y="883920"/>
                            <a:ext cx="3206750" cy="0"/>
                          </a:xfrm>
                          <a:prstGeom prst="line">
                            <a:avLst/>
                          </a:prstGeom>
                          <a:noFill/>
                          <a:ln w="3810">
                            <a:solidFill>
                              <a:srgbClr val="EE2A2E"/>
                            </a:solidFill>
                            <a:round/>
                            <a:headEnd/>
                            <a:tailEnd/>
                          </a:ln>
                          <a:extLst>
                            <a:ext uri="{909E8E84-426E-40DD-AFC4-6F175D3DCCD1}">
                              <a14:hiddenFill xmlns:a14="http://schemas.microsoft.com/office/drawing/2010/main">
                                <a:noFill/>
                              </a14:hiddenFill>
                            </a:ext>
                          </a:extLst>
                        </wps:spPr>
                        <wps:bodyPr/>
                      </wps:wsp>
                      <wps:wsp>
                        <wps:cNvPr id="100" name="Line 64"/>
                        <wps:cNvCnPr/>
                        <wps:spPr bwMode="auto">
                          <a:xfrm>
                            <a:off x="0" y="523240"/>
                            <a:ext cx="3206750" cy="0"/>
                          </a:xfrm>
                          <a:prstGeom prst="line">
                            <a:avLst/>
                          </a:prstGeom>
                          <a:noFill/>
                          <a:ln w="3810">
                            <a:solidFill>
                              <a:srgbClr val="EE2A2E"/>
                            </a:solidFill>
                            <a:round/>
                            <a:headEnd/>
                            <a:tailEnd/>
                          </a:ln>
                          <a:extLst>
                            <a:ext uri="{909E8E84-426E-40DD-AFC4-6F175D3DCCD1}">
                              <a14:hiddenFill xmlns:a14="http://schemas.microsoft.com/office/drawing/2010/main">
                                <a:noFill/>
                              </a14:hiddenFill>
                            </a:ext>
                          </a:extLst>
                        </wps:spPr>
                        <wps:bodyPr/>
                      </wps:wsp>
                      <wps:wsp>
                        <wps:cNvPr id="101" name="Text Box 65"/>
                        <wps:cNvSpPr txBox="1">
                          <a:spLocks noChangeArrowheads="1"/>
                        </wps:cNvSpPr>
                        <wps:spPr bwMode="auto">
                          <a:xfrm>
                            <a:off x="1224915" y="481965"/>
                            <a:ext cx="1978660" cy="48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EB314" w14:textId="77777777" w:rsidR="003D6549" w:rsidRPr="00CC651E" w:rsidRDefault="003D6549" w:rsidP="00A7703B">
                              <w:pPr>
                                <w:rPr>
                                  <w:rFonts w:cs="Arial"/>
                                  <w:b/>
                                  <w:i/>
                                  <w:sz w:val="16"/>
                                  <w:szCs w:val="16"/>
                                  <w:lang w:val="de-DE"/>
                                </w:rPr>
                              </w:pPr>
                              <w:r w:rsidRPr="00CC651E">
                                <w:rPr>
                                  <w:rFonts w:cs="Arial"/>
                                  <w:b/>
                                  <w:i/>
                                  <w:sz w:val="16"/>
                                  <w:szCs w:val="16"/>
                                  <w:lang w:val="de-DE"/>
                                </w:rPr>
                                <w:t>Nuklearna elektrarna Krško, d.o.o.</w:t>
                              </w:r>
                            </w:p>
                            <w:p w14:paraId="06C8EE6B" w14:textId="77777777" w:rsidR="003D6549" w:rsidRPr="008432B9" w:rsidRDefault="003D6549" w:rsidP="00A7703B">
                              <w:pPr>
                                <w:rPr>
                                  <w:rFonts w:cs="Arial"/>
                                  <w:sz w:val="16"/>
                                  <w:szCs w:val="16"/>
                                </w:rPr>
                              </w:pPr>
                              <w:r w:rsidRPr="008432B9">
                                <w:rPr>
                                  <w:rFonts w:cs="Arial"/>
                                  <w:sz w:val="16"/>
                                  <w:szCs w:val="16"/>
                                </w:rPr>
                                <w:t>Vrbina 12, 8270 Krško</w:t>
                              </w:r>
                            </w:p>
                            <w:p w14:paraId="656F44ED" w14:textId="77777777" w:rsidR="003D6549" w:rsidRPr="008432B9" w:rsidRDefault="003D6549" w:rsidP="00A7703B">
                              <w:pPr>
                                <w:rPr>
                                  <w:rFonts w:cs="Arial"/>
                                  <w:sz w:val="16"/>
                                  <w:szCs w:val="16"/>
                                </w:rPr>
                              </w:pPr>
                              <w:r w:rsidRPr="008432B9">
                                <w:rPr>
                                  <w:rFonts w:cs="Arial"/>
                                  <w:sz w:val="16"/>
                                  <w:szCs w:val="16"/>
                                </w:rPr>
                                <w:t>Slovenija</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37BF2726" id="Platno 102" o:spid="_x0000_s1027" editas="canvas" style="position:absolute;margin-left:-29.85pt;margin-top:-54pt;width:294.25pt;height:225.25pt;z-index:251670016"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7369;height:28606;visibility:visible;mso-wrap-style:square">
                  <v:fill o:detectmouseclick="t"/>
                  <v:path o:connecttype="none"/>
                </v:shape>
                <v:shape id="Freeform 5" o:spid="_x0000_s1029"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" path="m,l4510,r,277l,277,,,,xe" fillcolor="#209d4f" stroked="f">
                  <v:path arrowok="t" o:connecttype="custom" o:connectlocs="0,0;716280,0;716280,43815;0,43815;0,0;0,0" o:connectangles="0,0,0,0,0,0"/>
                </v:shape>
                <v:shape id="Freeform 6" o:spid="_x0000_s1030"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" path="m,l4510,r,553l,553,,,,xe" fillcolor="#209d4f" stroked="f">
                  <v:path arrowok="t" o:connecttype="custom" o:connectlocs="0,0;716280,0;716280,87630;0,87630;0,0;0,0" o:connectangles="0,0,0,0,0,0"/>
                </v:shape>
                <v:shape id="Freeform 7" o:spid="_x0000_s1031"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" path="m,l4510,r,554l,554,,,,xe" fillcolor="#229e52" stroked="f">
                  <v:path arrowok="t" o:connecttype="custom" o:connectlocs="0,0;716280,0;716280,88265;0,88265;0,0;0,0" o:connectangles="0,0,0,0,0,0"/>
                </v:shape>
                <v:shape id="Freeform 8" o:spid="_x0000_s1032"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" path="m,l4510,r,556l,556,,,,xe" fillcolor="#26a055" stroked="f">
                  <v:path arrowok="t" o:connecttype="custom" o:connectlocs="0,0;716280,0;716280,88265;0,88265;0,0;0,0" o:connectangles="0,0,0,0,0,0"/>
                </v:shape>
                <v:shape id="Freeform 9" o:spid="_x0000_s1033"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" path="m,l4510,r,556l,556,,,,xe" fillcolor="#29a158" stroked="f">
                  <v:path arrowok="t" o:connecttype="custom" o:connectlocs="0,0;716280,0;716280,88265;0,88265;0,0;0,0" o:connectangles="0,0,0,0,0,0"/>
                </v:shape>
                <v:shape id="Freeform 10" o:spid="_x0000_s1034"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" path="m,l4510,r,554l,554,,,,xe" fillcolor="#2ca35c" stroked="f">
                  <v:path arrowok="t" o:connecttype="custom" o:connectlocs="0,0;716280,0;716280,88265;0,88265;0,0;0,0" o:connectangles="0,0,0,0,0,0"/>
                </v:shape>
                <v:shape id="Freeform 11" o:spid="_x0000_s1035"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" path="m,l4510,r,554l,554,,,,xe" fillcolor="#30a55f" stroked="f">
                  <v:path arrowok="t" o:connecttype="custom" o:connectlocs="0,0;716280,0;716280,87630;0,87630;0,0;0,0" o:connectangles="0,0,0,0,0,0"/>
                </v:shape>
                <v:shape id="Freeform 12" o:spid="_x0000_s1036"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" path="m,l4510,r,555l,555,,,,xe" fillcolor="#33a662" stroked="f">
                  <v:path arrowok="t" o:connecttype="custom" o:connectlocs="0,0;716280,0;716280,88265;0,88265;0,0;0,0" o:connectangles="0,0,0,0,0,0"/>
                </v:shape>
                <v:shape id="Freeform 13" o:spid="_x0000_s1037"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" path="m,l4510,r,554l,554,,,,xe" fillcolor="#37a866" stroked="f">
                  <v:path arrowok="t" o:connecttype="custom" o:connectlocs="0,0;716280,0;716280,88265;0,88265;0,0;0,0" o:connectangles="0,0,0,0,0,0"/>
                </v:shape>
                <v:shape id="Freeform 14" o:spid="_x0000_s1038"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" path="m,l4510,r,554l,554,,,,xe" fillcolor="#3ba969" stroked="f">
                  <v:path arrowok="t" o:connecttype="custom" o:connectlocs="0,0;716280,0;716280,87630;0,87630;0,0;0,0" o:connectangles="0,0,0,0,0,0"/>
                </v:shape>
                <v:shape id="Freeform 15" o:spid="_x0000_s1039"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" path="m,l4510,r,555l,555,,,,xe" fillcolor="#3fab6c" stroked="f">
                  <v:path arrowok="t" o:connecttype="custom" o:connectlocs="0,0;716280,0;716280,88265;0,88265;0,0;0,0" o:connectangles="0,0,0,0,0,0"/>
                </v:shape>
                <v:shape id="Freeform 16" o:spid="_x0000_s1040"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" path="m,l4510,r,556l,556,,,,xe" fillcolor="#44ad70" stroked="f">
                  <v:path arrowok="t" o:connecttype="custom" o:connectlocs="0,0;716280,0;716280,88265;0,88265;0,0;0,0" o:connectangles="0,0,0,0,0,0"/>
                </v:shape>
                <v:shape id="Freeform 17" o:spid="_x0000_s1041"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" path="m,l4510,r,554l,554,,,,xe" fillcolor="#49af73" stroked="f">
                  <v:path arrowok="t" o:connecttype="custom" o:connectlocs="0,0;716280,0;716280,87630;0,87630;0,0;0,0" o:connectangles="0,0,0,0,0,0"/>
                </v:shape>
                <v:shape id="Freeform 18" o:spid="_x0000_s1042"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" path="m,l4510,r,554l,554,,,,xe" fillcolor="#4db077" stroked="f">
                  <v:path arrowok="t" o:connecttype="custom" o:connectlocs="0,0;716280,0;716280,88265;0,88265;0,0;0,0" o:connectangles="0,0,0,0,0,0"/>
                </v:shape>
                <v:shape id="Freeform 19" o:spid="_x0000_s1043"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" path="m,l4510,r,556l,556,,,,xe" fillcolor="#51b27a" stroked="f">
                  <v:path arrowok="t" o:connecttype="custom" o:connectlocs="0,0;716280,0;716280,88265;0,88265;0,0;0,0" o:connectangles="0,0,0,0,0,0"/>
                </v:shape>
                <v:shape id="Freeform 20" o:spid="_x0000_s1044"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" path="m,l4510,r,555l,555,,,,xe" fillcolor="#54b47e" stroked="f">
                  <v:path arrowok="t" o:connecttype="custom" o:connectlocs="0,0;716280,0;716280,87630;0,87630;0,0;0,0" o:connectangles="0,0,0,0,0,0"/>
                </v:shape>
                <v:shape id="Freeform 21" o:spid="_x0000_s1045"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" path="m,l4510,r,553l,553,,,,xe" fillcolor="#56b682" stroked="f">
                  <v:path arrowok="t" o:connecttype="custom" o:connectlocs="0,0;716280,0;716280,87630;0,87630;0,0;0,0" o:connectangles="0,0,0,0,0,0"/>
                </v:shape>
                <v:shape id="Freeform 22" o:spid="_x0000_s1046"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" path="m,l4510,r,555l,555,,,,xe" fillcolor="#59b885" stroked="f">
                  <v:path arrowok="t" o:connecttype="custom" o:connectlocs="0,0;716280,0;716280,88265;0,88265;0,0;0,0" o:connectangles="0,0,0,0,0,0"/>
                </v:shape>
                <v:shape id="Freeform 23" o:spid="_x0000_s1047"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" path="m,l4510,r,556l,556,,,,xe" fillcolor="#5eba89" stroked="f">
                  <v:path arrowok="t" o:connecttype="custom" o:connectlocs="0,0;716280,0;716280,88265;0,88265;0,0;0,0" o:connectangles="0,0,0,0,0,0"/>
                </v:shape>
                <v:shape id="Freeform 24" o:spid="_x0000_s1048"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" path="m,l4510,r,554l,554,,,,xe" fillcolor="#64bb8b" stroked="f">
                  <v:path arrowok="t" o:connecttype="custom" o:connectlocs="0,0;716280,0;716280,88265;0,88265;0,0;0,0" o:connectangles="0,0,0,0,0,0"/>
                </v:shape>
                <v:shape id="Freeform 25" o:spid="_x0000_s1049"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" path="m,l4510,r,554l,554,,,,xe" fillcolor="#6abd8f" stroked="f">
                  <v:path arrowok="t" o:connecttype="custom" o:connectlocs="0,0;716280,0;716280,88265;0,88265;0,0;0,0" o:connectangles="0,0,0,0,0,0"/>
                </v:shape>
                <v:shape id="Freeform 26" o:spid="_x0000_s1050"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" path="m,l4510,r,555l,555,,,,xe" fillcolor="#73be93" stroked="f">
                  <v:path arrowok="t" o:connecttype="custom" o:connectlocs="0,0;716280,0;716280,87630;0,87630;0,0;0,0" o:connectangles="0,0,0,0,0,0"/>
                </v:shape>
                <v:shape id="Freeform 27" o:spid="_x0000_s1051"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" path="m,l4510,r,555l,555,,,,xe" fillcolor="#76c095" stroked="f">
                  <v:path arrowok="t" o:connecttype="custom" o:connectlocs="0,0;716280,0;716280,88265;0,88265;0,0;0,0" o:connectangles="0,0,0,0,0,0"/>
                </v:shape>
                <v:shape id="Freeform 28" o:spid="_x0000_s1052"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" path="m,l4510,r,553l,553,,,,xe" fillcolor="#7ac299" stroked="f">
                  <v:path arrowok="t" o:connecttype="custom" o:connectlocs="0,0;716280,0;716280,88265;0,88265;0,0;0,0" o:connectangles="0,0,0,0,0,0"/>
                </v:shape>
                <v:shape id="Freeform 29" o:spid="_x0000_s1053"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" path="m,l4510,r,555l,555,,,,xe" fillcolor="#7ec49c" stroked="f">
                  <v:path arrowok="t" o:connecttype="custom" o:connectlocs="0,0;716280,0;716280,87630;0,87630;0,0;0,0" o:connectangles="0,0,0,0,0,0"/>
                </v:shape>
                <v:shape id="Freeform 30" o:spid="_x0000_s1054"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" path="m,l4510,r,556l,556,,,,xe" fillcolor="#82c6a0" stroked="f">
                  <v:path arrowok="t" o:connecttype="custom" o:connectlocs="0,0;716280,0;716280,87630;0,87630;0,0;0,0" o:connectangles="0,0,0,0,0,0"/>
                </v:shape>
                <v:shape id="Freeform 31" o:spid="_x0000_s1055"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" path="m,l4510,r,554l,554,,,,xe" fillcolor="#86c8a3" stroked="f">
                  <v:path arrowok="t" o:connecttype="custom" o:connectlocs="0,0;716280,0;716280,88265;0,88265;0,0;0,0" o:connectangles="0,0,0,0,0,0"/>
                </v:shape>
                <v:shape id="Freeform 32" o:spid="_x0000_s1056"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" path="m,l4510,r,555l,555,,,,xe" fillcolor="#8ac9a6" stroked="f">
                  <v:path arrowok="t" o:connecttype="custom" o:connectlocs="0,0;716280,0;716280,88265;0,88265;0,0;0,0" o:connectangles="0,0,0,0,0,0"/>
                </v:shape>
                <v:shape id="Freeform 33" o:spid="_x0000_s1057"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" path="m,l4510,r,555l,555,,,,xe" fillcolor="#91caaa" stroked="f">
                  <v:path arrowok="t" o:connecttype="custom" o:connectlocs="0,0;716280,0;716280,87630;0,87630;0,0;0,0" o:connectangles="0,0,0,0,0,0"/>
                </v:shape>
                <v:shape id="Freeform 34" o:spid="_x0000_s1058"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" path="m,l4510,r,554l,554,,,,xe" fillcolor="#95ccad" stroked="f">
                  <v:path arrowok="t" o:connecttype="custom" o:connectlocs="0,0;716280,0;716280,88265;0,88265;0,0;0,0" o:connectangles="0,0,0,0,0,0"/>
                </v:shape>
                <v:shape id="Freeform 35" o:spid="_x0000_s1059"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" path="m,l4510,r,555l,555,,,,xe" fillcolor="#99ceb1" stroked="f">
                  <v:path arrowok="t" o:connecttype="custom" o:connectlocs="0,0;716280,0;716280,88265;0,88265;0,0;0,0" o:connectangles="0,0,0,0,0,0"/>
                </v:shape>
                <v:shape id="Freeform 36" o:spid="_x0000_s1060"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" path="m,l4510,r,555l,555,,,,xe" fillcolor="#9fd0b4" stroked="f">
                  <v:path arrowok="t" o:connecttype="custom" o:connectlocs="0,0;716280,0;716280,87630;0,87630;0,0;0,0" o:connectangles="0,0,0,0,0,0"/>
                </v:shape>
                <v:shape id="Freeform 37" o:spid="_x0000_s1061"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" path="m,l4510,r,554l,554,,,,xe" fillcolor="#a3d1b7" stroked="f">
                  <v:path arrowok="t" o:connecttype="custom" o:connectlocs="0,0;716280,0;716280,88265;0,88265;0,0;0,0" o:connectangles="0,0,0,0,0,0"/>
                </v:shape>
                <v:shape id="Freeform 38" o:spid="_x0000_s1062"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" path="m,l4510,r,554l,554,,,,xe" fillcolor="#a7d2ba" stroked="f">
                  <v:path arrowok="t" o:connecttype="custom" o:connectlocs="0,0;716280,0;716280,88265;0,88265;0,0;0,0" o:connectangles="0,0,0,0,0,0"/>
                </v:shape>
                <v:shape id="Freeform 39" o:spid="_x0000_s1063"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" path="m,l4510,r,555l,555,,,,xe" fillcolor="#acd3bd" stroked="f">
                  <v:path arrowok="t" o:connecttype="custom" o:connectlocs="0,0;716280,0;716280,87630;0,87630;0,0;0,0" o:connectangles="0,0,0,0,0,0"/>
                </v:shape>
                <v:shape id="Freeform 40" o:spid="_x0000_s1064"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" path="m,l4510,r,555l,555,,,,xe" fillcolor="#b0d5c0" stroked="f">
                  <v:path arrowok="t" o:connecttype="custom" o:connectlocs="0,0;716280,0;716280,88265;0,88265;0,0;0,0" o:connectangles="0,0,0,0,0,0"/>
                </v:shape>
                <v:shape id="Freeform 41" o:spid="_x0000_s1065"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" path="m,l4510,r,554l,554,,,,xe" fillcolor="#b5d6c4" stroked="f">
                  <v:path arrowok="t" o:connecttype="custom" o:connectlocs="0,0;716280,0;716280,88265;0,88265;0,0;0,0" o:connectangles="0,0,0,0,0,0"/>
                </v:shape>
                <v:shape id="Freeform 42" o:spid="_x0000_s1066"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" path="m,l4510,r,555l,555,,,,xe" fillcolor="#bad9c7" stroked="f">
                  <v:path arrowok="t" o:connecttype="custom" o:connectlocs="0,0;716280,0;716280,87630;0,87630;0,0;0,0" o:connectangles="0,0,0,0,0,0"/>
                </v:shape>
                <v:shape id="Freeform 43" o:spid="_x0000_s1067"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" path="m,l4510,r,555l,555,,,,xe" fillcolor="#bedbcc" stroked="f">
                  <v:path arrowok="t" o:connecttype="custom" o:connectlocs="0,0;716280,0;716280,88265;0,88265;0,0;0,0" o:connectangles="0,0,0,0,0,0"/>
                </v:shape>
                <v:shape id="Freeform 44" o:spid="_x0000_s1068"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" path="m,l4510,r,554l,554,,,,xe" fillcolor="#c4ddcf" stroked="f">
                  <v:path arrowok="t" o:connecttype="custom" o:connectlocs="0,0;716280,0;716280,88265;0,88265;0,0;0,0" o:connectangles="0,0,0,0,0,0"/>
                </v:shape>
                <v:shape id="Freeform 45" o:spid="_x0000_s1069"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" path="m,l4510,r,555l,555,,,,xe" fillcolor="#c9ded3" stroked="f">
                  <v:path arrowok="t" o:connecttype="custom" o:connectlocs="0,0;716280,0;716280,87630;0,87630;0,0;0,0" o:connectangles="0,0,0,0,0,0"/>
                </v:shape>
                <v:shape id="Freeform 46" o:spid="_x0000_s1070"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" path="m,l4510,r,555l,555,,,,xe" fillcolor="#d0e0d7" stroked="f">
                  <v:path arrowok="t" o:connecttype="custom" o:connectlocs="0,0;716280,0;716280,88265;0,88265;0,0;0,0" o:connectangles="0,0,0,0,0,0"/>
                </v:shape>
                <v:shape id="Freeform 47" o:spid="_x0000_s1071"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" path="m,l4510,r,554l,554,,,,xe" fillcolor="#d6e2da" stroked="f">
                  <v:path arrowok="t" o:connecttype="custom" o:connectlocs="0,0;716280,0;716280,88265;0,88265;0,0;0,0" o:connectangles="0,0,0,0,0,0"/>
                </v:shape>
                <v:shape id="Freeform 48" o:spid="_x0000_s1072"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" path="m,l4510,r,554l,554,,,,xe" fillcolor="#dce4dd" stroked="f">
                  <v:path arrowok="t" o:connecttype="custom" o:connectlocs="0,0;716280,0;716280,87630;0,87630;0,0;0,0" o:connectangles="0,0,0,0,0,0"/>
                </v:shape>
                <v:shape id="Freeform 49" o:spid="_x0000_s1073"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" path="m,l4510,r,555l,555,,,,xe" fillcolor="#e0e7e1" stroked="f">
                  <v:path arrowok="t" o:connecttype="custom" o:connectlocs="0,0;716280,0;716280,88265;0,88265;0,0;0,0" o:connectangles="0,0,0,0,0,0"/>
                </v:shape>
                <v:shape id="Freeform 50" o:spid="_x0000_s1074"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" path="m,l4510,r,555l,555,,,,xe" fillcolor="#e4eae5" stroked="f">
                  <v:path arrowok="t" o:connecttype="custom" o:connectlocs="0,0;716280,0;716280,88265;0,88265;0,0;0,0" o:connectangles="0,0,0,0,0,0"/>
                </v:shape>
                <v:shape id="Freeform 51" o:spid="_x0000_s1075"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" path="m,l4510,r,554l,554,,,,xe" fillcolor="#e8ede9" stroked="f">
                  <v:path arrowok="t" o:connecttype="custom" o:connectlocs="0,0;716280,0;716280,87630;0,87630;0,0;0,0" o:connectangles="0,0,0,0,0,0"/>
                </v:shape>
                <v:shape id="Freeform 52" o:spid="_x0000_s1076"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" path="m,l4510,r,555l,555,,,,xe" fillcolor="#ecf0ed" stroked="f">
                  <v:path arrowok="t" o:connecttype="custom" o:connectlocs="0,0;716280,0;716280,88265;0,88265;0,0;0,0" o:connectangles="0,0,0,0,0,0"/>
                </v:shape>
                <v:shape id="Freeform 53" o:spid="_x0000_s1077"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" path="m,l4510,r,556l,556,,,,xe" fillcolor="#f0f3f1" stroked="f">
                  <v:path arrowok="t" o:connecttype="custom" o:connectlocs="0,0;716280,0;716280,88265;0,88265;0,0;0,0" o:connectangles="0,0,0,0,0,0"/>
                </v:shape>
                <v:shape id="Freeform 54" o:spid="_x0000_s1078"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" path="m,l4510,r,554l,554,,,,xe" fillcolor="#f5f7f5" stroked="f">
                  <v:path arrowok="t" o:connecttype="custom" o:connectlocs="0,0;716280,0;716280,87630;0,87630;0,0;0,0" o:connectangles="0,0,0,0,0,0"/>
                </v:shape>
                <v:shape id="Freeform 55" o:spid="_x0000_s1079"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" path="m,l4510,r,276l,276,,,,xe" stroked="f">
                  <v:path arrowok="t" o:connecttype="custom" o:connectlocs="0,0;716280,0;716280,43815;0,43815;0,0;0,0" o:connectangles="0,0,0,0,0,0"/>
                </v:shape>
                <v:shape id="Freeform 56" o:spid="_x0000_s1080"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" path="m,l4510,,,,,,,xm4510,r,l4510,xe" stroked="f">
                  <v:path arrowok="t" o:connecttype="custom" o:connectlocs="0,0;716280,0;0,0;0,0;0,0;716280,0;716280,0;716280,0" o:connectangles="0,0,0,0,0,0,0,0"/>
                  <o:lock v:ext="edit" verticies="t"/>
                </v:shape>
                <v:shape id="Freeform 57" o:spid="_x0000_s1081"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" path="m,l,,,,,,,,1,r,l1,r,l1,,,,,,,xe" fillcolor="#00913f" stroked="f">
                  <v:path arrowok="t" o:connecttype="custom" o:connectlocs="0,0;0,0;0,0;0,0;0,0;635,0;635,0;635,0;635,0;635,0;0,0;0,0;0,0" o:connectangles="0,0,0,0,0,0,0,0,0,0,0,0,0"/>
                </v:shape>
                <v:shape id="Freeform 58" o:spid="_x0000_s1082"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" path="m2924,1326l,1326r,l,1326r,l53,902,204,518,439,184r,l439,184r,l439,184r,l548,85,662,24,778,r,l778,r-1,l777,r,l905,32r114,101l1102,293r,l1102,293r-2,-7l1100,286r,l1247,555r206,180l1703,800r,l1936,743,2133,586,2280,346r,l2572,588r196,336l2839,1325r,l2839,1325r85,l2924,1326r,l2924,1326xe" fillcolor="#009c4a" stroked="f">
                  <v:path arrowok="t" o:connecttype="custom" o:connectlocs="463550,210185;0,210185;0,210185;0,210185;0,210185;8402,142977;32341,82108;69596,29166;69596,29166;69596,29166;69596,29166;69596,29166;69596,29166;86876,13473;104949,3804;123339,0;123339,0;123339,0;123180,0;123180,0;123180,0;143472,5072;161545,21082;174703,46444;174703,46444;174703,46444;174386,45334;174386,45334;174386,45334;197690,87973;230348,116505;269981,126808;269981,126808;306920,117773;338151,92887;361455,54845;361455,54845;407746,93204;438819,146464;450075,210026;450075,210026;450075,210026;463550,210026;463550,210185;463550,210185;463550,210185" o:connectangles="0,0,0,0,0,0,0,0,0,0,0,0,0,0,0,0,0,0,0,0,0,0,0,0,0,0,0,0,0,0,0,0,0,0,0,0,0,0,0,0,0,0,0,0,0,0"/>
                </v:shape>
                <v:shape id="Freeform 59" o:spid="_x0000_s1083"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" path="m3406,1887r568,1l3974,1888r,l3947,2194r-79,287l3741,2746r-168,238l3369,3190r-238,167l2864,3484r-287,79l2271,3590r,l1964,3563r-288,-79l1410,3357,1172,3190,968,2984,799,2746,674,2481,594,2194,567,1888r,l620,1464,771,1080,1006,746r,l1006,746r,l1006,746r,l1115,647r114,-61l1345,562r,l1345,562r-1,l1344,562r,l1472,594r114,101l1669,855r,l1669,855r-2,-7l1667,848r,l1814,1117r206,180l2270,1362r,l2503,1305r197,-159l2848,908r,l2848,908r-1,l2847,908r,l3139,1150r196,336l3406,1887r,l3406,1887r1,l3406,1887r,xm3974,1888r-36,-346l3838,1220,3679,929,3468,675,3213,468r,l3213,468r,l3213,468r,l3042,393,2865,365r-177,22l2688,387r-174,83l2375,603,2274,775r,l2274,775r-2,2l2272,777r,l2137,452,1925,200,1642,41r,l1328,,1013,74,721,248,466,513r,l466,513r,-4l466,509r,l270,814,123,1148,32,1507,,1887r,l18,2172r51,273l153,2707r112,246l407,3184r165,209l762,3583r211,166l1202,3890r247,113l1710,4087r275,51l2269,4156r,l2554,4138r274,-51l3090,4003r247,-113l3566,3749r209,-166l3967,3393r165,-209l4274,2953r112,-246l4470,2445r50,-273l4539,1887r,l4539,1887r-566,l3974,1888r,xe" fillcolor="black" stroked="f">
                  <v:path arrowok="t" o:connecttype="custom" o:connectlocs="630456,299720;613639,393859;534475,506413;408828,565626;311579,565626;185932,506413;106927,393859;89952,299720;159597,118428;159597,118428;176889,102711;213378,89218;213219,89218;251611,110331;264779,135731;264461,134620;360124,216218;428342,181928;451821,144145;451663,144145;540345,299561;540504,299561;630456,299720;583655,147479;509727,74295;509727,74295;454518,57944;398834,74613;360759,123031;360442,123349;305392,31750;210681,0;73929,81439;73929,80804;42834,129223;0,299561;10947,388144;64569,505460;154362,595154;271283,648811;359966,659765;490213,635476;598885,568801;678049,468789;717076,344805;720090,299561;630456,299720" o:connectangles="0,0,0,0,0,0,0,0,0,0,0,0,0,0,0,0,0,0,0,0,0,0,0,0,0,0,0,0,0,0,0,0,0,0,0,0,0,0,0,0,0,0,0,0,0,0,0"/>
                  <o:lock v:ext="edit" verticies="t"/>
                </v:shape>
                <v:shape id="Freeform 60" o:spid="_x0000_s1084"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" path="m225,l556,,761,593r2,l884,r318,l974,1085r-328,l447,477r-3,l317,1085,,1085,225,r,l225,xe" stroked="f">
                  <v:path arrowok="t" o:connecttype="custom" o:connectlocs="35778,0;88412,0;121010,94052;121328,94052;140569,0;191135,0;154880,172085;102723,172085;71079,75654;70602,75654;50407,172085;0,172085;35778,0;35778,0;35778,0" o:connectangles="0,0,0,0,0,0,0,0,0,0,0,0,0,0,0"/>
                </v:shape>
                <v:shape id="Freeform 61" o:spid="_x0000_s1085"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" path="m227,r897,l1067,279r-562,l475,413r521,l943,672r-522,l392,808r575,l909,1085,,1085,227,r,l227,xe" stroked="f">
                  <v:path arrowok="t" o:connecttype="custom" o:connectlocs="36036,0;178435,0;169386,44250;80169,44250;75406,65503;158115,65503;149701,106582;66834,106582;62230,128152;153511,128152;144304,172085;0,172085;36036,0;36036,0;36036,0" o:connectangles="0,0,0,0,0,0,0,0,0,0,0,0,0,0,0"/>
                </v:shape>
                <v:shape id="Freeform 62" o:spid="_x0000_s1086"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" path="m226,l560,,485,358r2,4l859,r435,l775,448r314,637l713,1085,513,665,400,768r-66,317l,1085,226,r,l226,xe" stroked="f">
                  <v:path arrowok="t" o:connecttype="custom" o:connectlocs="35822,0;88763,0;76875,56780;77192,57415;136155,0;205105,0;122841,71054;172612,172085;113014,172085;81313,105471;63402,121808;52941,172085;0,172085;35822,0;35822,0;35822,0" o:connectangles="0,0,0,0,0,0,0,0,0,0,0,0,0,0,0,0"/>
                </v:shape>
                <v:line id="Line 63" o:spid="_x0000_s1087" style="position:absolute;visibility:visible;mso-wrap-style:square" from="0,8839" to="32067,8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" strokecolor="#ee2a2e" strokeweight=".3pt"/>
                <v:line id="Line 64" o:spid="_x0000_s1088" style="position:absolute;visibility:visible;mso-wrap-style:square" from="0,5232" to="32067,5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" strokecolor="#ee2a2e" strokeweight=".3pt"/>
                <v:shape id="Text Box 65" o:spid="_x0000_s1089" type="#_x0000_t202" style="position:absolute;left:12249;top:4819;width:19786;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14:paraId="7A1EB314" w14:textId="77777777" w:rsidR="003D6549" w:rsidRPr="00CC651E" w:rsidRDefault="003D6549" w:rsidP="00A7703B">
                        <w:pPr>
                          <w:rPr>
                            <w:rFonts w:cs="Arial"/>
                            <w:b/>
                            <w:i/>
                            <w:sz w:val="16"/>
                            <w:szCs w:val="16"/>
                            <w:lang w:val="de-DE"/>
                          </w:rPr>
                        </w:pPr>
                        <w:r w:rsidRPr="00CC651E">
                          <w:rPr>
                            <w:rFonts w:cs="Arial"/>
                            <w:b/>
                            <w:i/>
                            <w:sz w:val="16"/>
                            <w:szCs w:val="16"/>
                            <w:lang w:val="de-DE"/>
                          </w:rPr>
                          <w:t>Nuklearna elektrarna Krško, d.o.o.</w:t>
                        </w:r>
                      </w:p>
                      <w:p w14:paraId="06C8EE6B" w14:textId="77777777" w:rsidR="003D6549" w:rsidRPr="008432B9" w:rsidRDefault="003D6549" w:rsidP="00A7703B">
                        <w:pPr>
                          <w:rPr>
                            <w:rFonts w:cs="Arial"/>
                            <w:sz w:val="16"/>
                            <w:szCs w:val="16"/>
                          </w:rPr>
                        </w:pPr>
                        <w:r w:rsidRPr="008432B9">
                          <w:rPr>
                            <w:rFonts w:cs="Arial"/>
                            <w:sz w:val="16"/>
                            <w:szCs w:val="16"/>
                          </w:rPr>
                          <w:t>Vrbina 12, 8270 Krško</w:t>
                        </w:r>
                      </w:p>
                      <w:p w14:paraId="656F44ED" w14:textId="77777777" w:rsidR="003D6549" w:rsidRPr="008432B9" w:rsidRDefault="003D6549" w:rsidP="00A7703B">
                        <w:pPr>
                          <w:rPr>
                            <w:rFonts w:cs="Arial"/>
                            <w:sz w:val="16"/>
                            <w:szCs w:val="16"/>
                          </w:rPr>
                        </w:pPr>
                        <w:r w:rsidRPr="008432B9">
                          <w:rPr>
                            <w:rFonts w:cs="Arial"/>
                            <w:sz w:val="16"/>
                            <w:szCs w:val="16"/>
                          </w:rPr>
                          <w:t>Slovenija</w:t>
                        </w:r>
                      </w:p>
                    </w:txbxContent>
                  </v:textbox>
                </v:shape>
              </v:group>
            </w:pict>
          </mc:Fallback>
        </mc:AlternateContent>
      </w:r>
      <w:r w:rsidRPr="00CA1BAD">
        <w:rPr>
          <w:rFonts w:asciiTheme="minorHAnsi" w:hAnsiTheme="minorHAnsi" w:cs="Arial"/>
        </w:rPr>
        <w:t xml:space="preserve"> </w:t>
      </w:r>
    </w:p>
    <w:p w14:paraId="4A4E99C2" w14:textId="77777777" w:rsidR="00A7703B" w:rsidRPr="00CA1BAD" w:rsidRDefault="00A7703B" w:rsidP="00A7703B">
      <w:pPr>
        <w:widowControl w:val="0"/>
        <w:autoSpaceDE w:val="0"/>
        <w:autoSpaceDN w:val="0"/>
        <w:adjustRightInd w:val="0"/>
        <w:ind w:right="111"/>
        <w:rPr>
          <w:rFonts w:asciiTheme="minorHAnsi" w:hAnsiTheme="minorHAnsi" w:cs="Arial"/>
        </w:rPr>
      </w:pPr>
    </w:p>
    <w:p w14:paraId="446D824A" w14:textId="77777777" w:rsidR="00A7703B" w:rsidRPr="00CA1BAD" w:rsidRDefault="00A7703B" w:rsidP="00A7703B">
      <w:pPr>
        <w:widowControl w:val="0"/>
        <w:autoSpaceDE w:val="0"/>
        <w:autoSpaceDN w:val="0"/>
        <w:adjustRightInd w:val="0"/>
        <w:ind w:right="111"/>
        <w:rPr>
          <w:rFonts w:asciiTheme="minorHAnsi" w:hAnsiTheme="minorHAnsi" w:cs="Arial"/>
          <w:color w:val="000000"/>
        </w:rPr>
      </w:pPr>
    </w:p>
    <w:p w14:paraId="382C306B" w14:textId="77777777" w:rsidR="00A7703B" w:rsidRPr="00CA1BAD" w:rsidRDefault="00A7703B" w:rsidP="00A7703B">
      <w:pPr>
        <w:widowControl w:val="0"/>
        <w:autoSpaceDE w:val="0"/>
        <w:autoSpaceDN w:val="0"/>
        <w:adjustRightInd w:val="0"/>
        <w:ind w:left="120" w:right="111"/>
        <w:rPr>
          <w:rFonts w:asciiTheme="minorHAnsi" w:hAnsiTheme="minorHAnsi" w:cs="Arial"/>
          <w:color w:val="000000"/>
        </w:rPr>
      </w:pPr>
    </w:p>
    <w:p w14:paraId="124A430E" w14:textId="77777777" w:rsidR="00A7703B" w:rsidRPr="00CA1BAD" w:rsidRDefault="00A7703B" w:rsidP="00A7703B">
      <w:pPr>
        <w:widowControl w:val="0"/>
        <w:autoSpaceDE w:val="0"/>
        <w:autoSpaceDN w:val="0"/>
        <w:adjustRightInd w:val="0"/>
        <w:ind w:left="120" w:right="111"/>
        <w:rPr>
          <w:rFonts w:asciiTheme="minorHAnsi" w:hAnsiTheme="minorHAnsi" w:cs="Arial"/>
          <w:color w:val="000000"/>
        </w:rPr>
      </w:pPr>
    </w:p>
    <w:p w14:paraId="45FB1CD1" w14:textId="77777777" w:rsidR="00A7703B" w:rsidRPr="00CA1BAD" w:rsidRDefault="00A7703B" w:rsidP="00A7703B">
      <w:pPr>
        <w:widowControl w:val="0"/>
        <w:autoSpaceDE w:val="0"/>
        <w:autoSpaceDN w:val="0"/>
        <w:adjustRightInd w:val="0"/>
        <w:ind w:left="120" w:right="111"/>
        <w:rPr>
          <w:rFonts w:asciiTheme="minorHAnsi" w:hAnsiTheme="minorHAnsi" w:cs="Arial"/>
          <w:color w:val="000000"/>
        </w:rPr>
      </w:pPr>
    </w:p>
    <w:p w14:paraId="4D8D68A0" w14:textId="77777777" w:rsidR="00116609" w:rsidRPr="00CA1BAD" w:rsidRDefault="00116609" w:rsidP="00975EDB">
      <w:pPr>
        <w:widowControl w:val="0"/>
        <w:autoSpaceDE w:val="0"/>
        <w:autoSpaceDN w:val="0"/>
        <w:adjustRightInd w:val="0"/>
        <w:jc w:val="center"/>
        <w:rPr>
          <w:rFonts w:asciiTheme="minorHAnsi" w:hAnsiTheme="minorHAnsi" w:cs="Arial Unicode MS"/>
          <w:sz w:val="32"/>
          <w:szCs w:val="32"/>
        </w:rPr>
      </w:pPr>
    </w:p>
    <w:p w14:paraId="44F38EC7" w14:textId="77777777" w:rsidR="00116609" w:rsidRPr="00CA1BAD" w:rsidRDefault="00116609" w:rsidP="00975EDB">
      <w:pPr>
        <w:widowControl w:val="0"/>
        <w:autoSpaceDE w:val="0"/>
        <w:autoSpaceDN w:val="0"/>
        <w:adjustRightInd w:val="0"/>
        <w:jc w:val="center"/>
        <w:rPr>
          <w:rFonts w:asciiTheme="minorHAnsi" w:hAnsiTheme="minorHAnsi" w:cs="Arial Unicode MS"/>
          <w:sz w:val="32"/>
          <w:szCs w:val="32"/>
        </w:rPr>
      </w:pPr>
    </w:p>
    <w:p w14:paraId="4EB93B2A" w14:textId="77777777" w:rsidR="00116609" w:rsidRPr="00CA1BAD" w:rsidRDefault="00116609" w:rsidP="00975EDB">
      <w:pPr>
        <w:widowControl w:val="0"/>
        <w:autoSpaceDE w:val="0"/>
        <w:autoSpaceDN w:val="0"/>
        <w:adjustRightInd w:val="0"/>
        <w:jc w:val="center"/>
        <w:rPr>
          <w:rFonts w:asciiTheme="minorHAnsi" w:hAnsiTheme="minorHAnsi" w:cs="Arial Unicode MS"/>
          <w:sz w:val="32"/>
          <w:szCs w:val="32"/>
        </w:rPr>
      </w:pPr>
    </w:p>
    <w:p w14:paraId="331F900D" w14:textId="77777777" w:rsidR="00116609" w:rsidRPr="00CA1BAD" w:rsidRDefault="00116609" w:rsidP="00975EDB">
      <w:pPr>
        <w:widowControl w:val="0"/>
        <w:autoSpaceDE w:val="0"/>
        <w:autoSpaceDN w:val="0"/>
        <w:adjustRightInd w:val="0"/>
        <w:jc w:val="center"/>
        <w:rPr>
          <w:rFonts w:asciiTheme="minorHAnsi" w:hAnsiTheme="minorHAnsi" w:cs="Arial Unicode MS"/>
          <w:sz w:val="32"/>
          <w:szCs w:val="32"/>
        </w:rPr>
      </w:pPr>
    </w:p>
    <w:p w14:paraId="5CE61BBC" w14:textId="77777777" w:rsidR="00682A71" w:rsidRPr="00CA1BAD" w:rsidRDefault="00551698" w:rsidP="002F326C">
      <w:pPr>
        <w:widowControl w:val="0"/>
        <w:autoSpaceDE w:val="0"/>
        <w:autoSpaceDN w:val="0"/>
        <w:adjustRightInd w:val="0"/>
        <w:jc w:val="center"/>
        <w:rPr>
          <w:rFonts w:asciiTheme="minorHAnsi" w:hAnsiTheme="minorHAnsi"/>
          <w:sz w:val="32"/>
          <w:szCs w:val="32"/>
        </w:rPr>
      </w:pPr>
      <w:r w:rsidRPr="00CA1BAD">
        <w:rPr>
          <w:rFonts w:asciiTheme="minorHAnsi" w:hAnsiTheme="minorHAnsi"/>
          <w:b/>
          <w:sz w:val="32"/>
          <w:szCs w:val="32"/>
        </w:rPr>
        <w:t>BIDDING</w:t>
      </w:r>
      <w:r w:rsidRPr="00CA1BAD">
        <w:rPr>
          <w:rFonts w:asciiTheme="minorHAnsi" w:hAnsiTheme="minorHAnsi"/>
          <w:sz w:val="32"/>
          <w:szCs w:val="32"/>
        </w:rPr>
        <w:t xml:space="preserve"> </w:t>
      </w:r>
      <w:r w:rsidR="00975EDB" w:rsidRPr="00CA1BAD">
        <w:rPr>
          <w:rFonts w:asciiTheme="minorHAnsi" w:hAnsiTheme="minorHAnsi"/>
          <w:b/>
          <w:sz w:val="32"/>
          <w:szCs w:val="32"/>
        </w:rPr>
        <w:t xml:space="preserve">DOCUMENTATION </w:t>
      </w:r>
      <w:r w:rsidR="00975EDB" w:rsidRPr="00CA1BAD">
        <w:rPr>
          <w:rFonts w:asciiTheme="minorHAnsi" w:hAnsiTheme="minorHAnsi"/>
          <w:sz w:val="32"/>
          <w:szCs w:val="32"/>
        </w:rPr>
        <w:t xml:space="preserve"> </w:t>
      </w:r>
    </w:p>
    <w:p w14:paraId="02C2F369" w14:textId="76ACA214" w:rsidR="00F24F64" w:rsidRPr="00AE016F" w:rsidRDefault="00EF3FE6" w:rsidP="002F326C">
      <w:pPr>
        <w:widowControl w:val="0"/>
        <w:autoSpaceDE w:val="0"/>
        <w:autoSpaceDN w:val="0"/>
        <w:adjustRightInd w:val="0"/>
        <w:jc w:val="center"/>
        <w:rPr>
          <w:rFonts w:asciiTheme="minorHAnsi" w:hAnsiTheme="minorHAnsi"/>
          <w:sz w:val="32"/>
          <w:szCs w:val="32"/>
        </w:rPr>
      </w:pPr>
      <w:r w:rsidRPr="00CA1BAD">
        <w:rPr>
          <w:rFonts w:asciiTheme="minorHAnsi" w:hAnsiTheme="minorHAnsi"/>
          <w:sz w:val="32"/>
          <w:szCs w:val="32"/>
        </w:rPr>
        <w:t>No</w:t>
      </w:r>
      <w:r w:rsidRPr="00AE016F">
        <w:rPr>
          <w:rFonts w:asciiTheme="minorHAnsi" w:hAnsiTheme="minorHAnsi"/>
          <w:sz w:val="32"/>
          <w:szCs w:val="32"/>
        </w:rPr>
        <w:t>.</w:t>
      </w:r>
      <w:r w:rsidR="009E482A" w:rsidRPr="00AE016F">
        <w:rPr>
          <w:rFonts w:asciiTheme="minorHAnsi" w:hAnsiTheme="minorHAnsi"/>
          <w:sz w:val="32"/>
          <w:szCs w:val="32"/>
        </w:rPr>
        <w:t>:</w:t>
      </w:r>
      <w:r w:rsidR="00B2547B" w:rsidRPr="00AE016F">
        <w:rPr>
          <w:rFonts w:asciiTheme="minorHAnsi" w:hAnsiTheme="minorHAnsi"/>
        </w:rPr>
        <w:t xml:space="preserve"> </w:t>
      </w:r>
      <w:r w:rsidR="00AE016F" w:rsidRPr="00AE016F">
        <w:rPr>
          <w:rFonts w:asciiTheme="minorHAnsi" w:hAnsiTheme="minorHAnsi"/>
          <w:sz w:val="32"/>
          <w:szCs w:val="32"/>
        </w:rPr>
        <w:t>195/25 - 8251409</w:t>
      </w:r>
    </w:p>
    <w:p w14:paraId="1364D830" w14:textId="77777777" w:rsidR="00D502A1" w:rsidRPr="00CA1BAD" w:rsidRDefault="00D502A1" w:rsidP="002F326C">
      <w:pPr>
        <w:widowControl w:val="0"/>
        <w:autoSpaceDE w:val="0"/>
        <w:autoSpaceDN w:val="0"/>
        <w:adjustRightInd w:val="0"/>
        <w:jc w:val="center"/>
        <w:rPr>
          <w:rFonts w:asciiTheme="minorHAnsi" w:hAnsiTheme="minorHAnsi"/>
          <w:sz w:val="32"/>
          <w:szCs w:val="32"/>
        </w:rPr>
      </w:pPr>
    </w:p>
    <w:p w14:paraId="1EC66633" w14:textId="77777777" w:rsidR="006F7820" w:rsidRPr="00CA1BAD" w:rsidRDefault="009E482A" w:rsidP="002F326C">
      <w:pPr>
        <w:widowControl w:val="0"/>
        <w:autoSpaceDE w:val="0"/>
        <w:autoSpaceDN w:val="0"/>
        <w:adjustRightInd w:val="0"/>
        <w:jc w:val="center"/>
        <w:rPr>
          <w:rFonts w:asciiTheme="minorHAnsi" w:hAnsiTheme="minorHAnsi"/>
          <w:sz w:val="32"/>
          <w:szCs w:val="32"/>
        </w:rPr>
      </w:pPr>
      <w:r w:rsidRPr="00CA1BAD">
        <w:rPr>
          <w:rFonts w:asciiTheme="minorHAnsi" w:hAnsiTheme="minorHAnsi"/>
          <w:sz w:val="32"/>
          <w:szCs w:val="32"/>
        </w:rPr>
        <w:t>Rev: 0</w:t>
      </w:r>
    </w:p>
    <w:p w14:paraId="1AA40338" w14:textId="77777777" w:rsidR="00AE016F" w:rsidRPr="00CA1BAD" w:rsidRDefault="00AE016F" w:rsidP="002F326C">
      <w:pPr>
        <w:widowControl w:val="0"/>
        <w:autoSpaceDE w:val="0"/>
        <w:autoSpaceDN w:val="0"/>
        <w:adjustRightInd w:val="0"/>
        <w:jc w:val="center"/>
        <w:rPr>
          <w:rFonts w:asciiTheme="minorHAnsi" w:hAnsiTheme="minorHAnsi"/>
          <w:sz w:val="32"/>
          <w:szCs w:val="32"/>
        </w:rPr>
      </w:pPr>
    </w:p>
    <w:p w14:paraId="52338A35" w14:textId="77777777" w:rsidR="00AE016F" w:rsidRPr="0079750A" w:rsidRDefault="00AE016F" w:rsidP="00AE016F">
      <w:pPr>
        <w:jc w:val="center"/>
        <w:rPr>
          <w:rFonts w:asciiTheme="minorHAnsi" w:hAnsiTheme="minorHAnsi"/>
          <w:b/>
        </w:rPr>
      </w:pPr>
      <w:r w:rsidRPr="0079750A">
        <w:rPr>
          <w:rFonts w:asciiTheme="minorHAnsi" w:hAnsiTheme="minorHAnsi"/>
          <w:b/>
        </w:rPr>
        <w:t>PUBLIC BIDDING NEGOTIATION PROCEDURE WITH PRIOR NOTIFICATION</w:t>
      </w:r>
    </w:p>
    <w:p w14:paraId="1E49F69C" w14:textId="77777777" w:rsidR="00AE016F" w:rsidRPr="00CA1BAD" w:rsidRDefault="00AE016F" w:rsidP="00AE016F">
      <w:pPr>
        <w:jc w:val="center"/>
        <w:rPr>
          <w:rFonts w:asciiTheme="minorHAnsi" w:hAnsiTheme="minorHAnsi"/>
        </w:rPr>
      </w:pPr>
      <w:r w:rsidRPr="0079750A">
        <w:rPr>
          <w:rFonts w:asciiTheme="minorHAnsi" w:hAnsiTheme="minorHAnsi"/>
        </w:rPr>
        <w:t>in accordance with Article 45 of Public Procurement Act (ZJN-3)</w:t>
      </w:r>
    </w:p>
    <w:p w14:paraId="4C53567E" w14:textId="77777777" w:rsidR="00682A71" w:rsidRPr="00CA1BAD" w:rsidRDefault="00682A71" w:rsidP="00A7703B">
      <w:pPr>
        <w:widowControl w:val="0"/>
        <w:autoSpaceDE w:val="0"/>
        <w:autoSpaceDN w:val="0"/>
        <w:adjustRightInd w:val="0"/>
        <w:rPr>
          <w:rFonts w:asciiTheme="minorHAnsi" w:hAnsiTheme="minorHAnsi"/>
          <w:b/>
          <w:sz w:val="32"/>
          <w:szCs w:val="32"/>
        </w:rPr>
      </w:pPr>
    </w:p>
    <w:p w14:paraId="49AD29F5" w14:textId="77777777" w:rsidR="00AE5AC4" w:rsidRPr="00CA1BAD" w:rsidRDefault="00AE5AC4" w:rsidP="00975EDB">
      <w:pPr>
        <w:widowControl w:val="0"/>
        <w:autoSpaceDE w:val="0"/>
        <w:autoSpaceDN w:val="0"/>
        <w:adjustRightInd w:val="0"/>
        <w:jc w:val="center"/>
        <w:rPr>
          <w:rFonts w:asciiTheme="minorHAnsi" w:hAnsiTheme="minorHAnsi"/>
          <w:b/>
          <w:sz w:val="32"/>
          <w:szCs w:val="32"/>
        </w:rPr>
      </w:pPr>
    </w:p>
    <w:p w14:paraId="132F70FA" w14:textId="77777777" w:rsidR="003E1CCC" w:rsidRPr="00CA1BAD" w:rsidRDefault="00A7703B" w:rsidP="00551698">
      <w:pPr>
        <w:widowControl w:val="0"/>
        <w:autoSpaceDE w:val="0"/>
        <w:autoSpaceDN w:val="0"/>
        <w:adjustRightInd w:val="0"/>
        <w:jc w:val="center"/>
        <w:rPr>
          <w:rFonts w:asciiTheme="minorHAnsi" w:hAnsiTheme="minorHAnsi"/>
          <w:b/>
          <w:sz w:val="28"/>
          <w:szCs w:val="28"/>
        </w:rPr>
      </w:pPr>
      <w:r w:rsidRPr="00CA1BAD">
        <w:rPr>
          <w:rFonts w:asciiTheme="minorHAnsi" w:hAnsiTheme="minorHAnsi"/>
          <w:b/>
          <w:sz w:val="28"/>
          <w:szCs w:val="28"/>
        </w:rPr>
        <w:t xml:space="preserve">FOR  </w:t>
      </w:r>
    </w:p>
    <w:p w14:paraId="1E0DD98D" w14:textId="77777777" w:rsidR="006E51E8" w:rsidRDefault="006E51E8" w:rsidP="00551698">
      <w:pPr>
        <w:widowControl w:val="0"/>
        <w:autoSpaceDE w:val="0"/>
        <w:autoSpaceDN w:val="0"/>
        <w:adjustRightInd w:val="0"/>
        <w:jc w:val="center"/>
        <w:rPr>
          <w:rFonts w:asciiTheme="minorHAnsi" w:hAnsiTheme="minorHAnsi"/>
          <w:b/>
          <w:sz w:val="28"/>
          <w:szCs w:val="28"/>
        </w:rPr>
      </w:pPr>
    </w:p>
    <w:p w14:paraId="145FA894" w14:textId="77777777" w:rsidR="003A48C8" w:rsidRPr="003A48C8" w:rsidRDefault="003A48C8" w:rsidP="004025EC">
      <w:pPr>
        <w:pStyle w:val="Title"/>
      </w:pPr>
    </w:p>
    <w:p w14:paraId="1AA6BD0F" w14:textId="7AC64194" w:rsidR="00C538B8" w:rsidRPr="00AE016F" w:rsidRDefault="00AE016F" w:rsidP="00AE016F">
      <w:pPr>
        <w:autoSpaceDE w:val="0"/>
        <w:autoSpaceDN w:val="0"/>
        <w:adjustRightInd w:val="0"/>
        <w:spacing w:after="240"/>
        <w:jc w:val="center"/>
        <w:rPr>
          <w:rFonts w:asciiTheme="minorHAnsi" w:hAnsiTheme="minorHAnsi" w:cstheme="minorHAnsi"/>
          <w:b/>
          <w:bCs/>
          <w:sz w:val="36"/>
          <w:szCs w:val="36"/>
        </w:rPr>
      </w:pPr>
      <w:r w:rsidRPr="00AE016F">
        <w:rPr>
          <w:rFonts w:asciiTheme="minorHAnsi" w:hAnsiTheme="minorHAnsi" w:cstheme="minorHAnsi"/>
          <w:b/>
          <w:bCs/>
          <w:sz w:val="36"/>
          <w:szCs w:val="36"/>
          <w:lang w:val="sl-SI"/>
        </w:rPr>
        <w:t>Electric Fire Protection, Diesel driven Fire Protection Pumps replacement and Automatic Pre-action Sprinkler System replacement</w:t>
      </w:r>
    </w:p>
    <w:p w14:paraId="07379820" w14:textId="6C6DFD2E" w:rsidR="00EB21F4" w:rsidRPr="00CA1BAD" w:rsidRDefault="00EB21F4" w:rsidP="00EB21F4">
      <w:pPr>
        <w:widowControl w:val="0"/>
        <w:autoSpaceDE w:val="0"/>
        <w:autoSpaceDN w:val="0"/>
        <w:adjustRightInd w:val="0"/>
        <w:spacing w:before="11" w:line="200" w:lineRule="exact"/>
        <w:jc w:val="center"/>
        <w:rPr>
          <w:rFonts w:asciiTheme="minorHAnsi" w:hAnsiTheme="minorHAnsi"/>
          <w:sz w:val="20"/>
          <w:szCs w:val="20"/>
        </w:rPr>
      </w:pPr>
    </w:p>
    <w:p w14:paraId="7AD3C868" w14:textId="77777777" w:rsidR="00A7703B" w:rsidRPr="00CA1BAD" w:rsidRDefault="00A7703B" w:rsidP="00A7703B">
      <w:pPr>
        <w:widowControl w:val="0"/>
        <w:autoSpaceDE w:val="0"/>
        <w:autoSpaceDN w:val="0"/>
        <w:adjustRightInd w:val="0"/>
        <w:jc w:val="center"/>
        <w:rPr>
          <w:rFonts w:asciiTheme="minorHAnsi" w:hAnsiTheme="minorHAnsi"/>
          <w:b/>
          <w:sz w:val="32"/>
          <w:szCs w:val="32"/>
        </w:rPr>
      </w:pPr>
    </w:p>
    <w:p w14:paraId="29BC343F" w14:textId="77777777" w:rsidR="00A7703B" w:rsidRPr="00CA1BAD" w:rsidRDefault="00A7703B" w:rsidP="00A7703B">
      <w:pPr>
        <w:widowControl w:val="0"/>
        <w:autoSpaceDE w:val="0"/>
        <w:autoSpaceDN w:val="0"/>
        <w:adjustRightInd w:val="0"/>
        <w:jc w:val="center"/>
        <w:rPr>
          <w:rFonts w:asciiTheme="minorHAnsi" w:hAnsiTheme="minorHAnsi"/>
          <w:sz w:val="20"/>
          <w:szCs w:val="20"/>
        </w:rPr>
      </w:pPr>
    </w:p>
    <w:p w14:paraId="342D0F1B" w14:textId="77777777" w:rsidR="00A7703B" w:rsidRPr="00CA1BAD" w:rsidRDefault="00A7703B" w:rsidP="00A7703B">
      <w:pPr>
        <w:widowControl w:val="0"/>
        <w:autoSpaceDE w:val="0"/>
        <w:autoSpaceDN w:val="0"/>
        <w:adjustRightInd w:val="0"/>
        <w:jc w:val="center"/>
        <w:rPr>
          <w:rFonts w:asciiTheme="minorHAnsi" w:hAnsiTheme="minorHAnsi"/>
          <w:sz w:val="32"/>
          <w:szCs w:val="32"/>
        </w:rPr>
      </w:pPr>
    </w:p>
    <w:p w14:paraId="3FA95DD1" w14:textId="77777777"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14:paraId="5F81010D" w14:textId="77777777" w:rsidR="00566983" w:rsidRDefault="00566983" w:rsidP="00566983">
      <w:pPr>
        <w:widowControl w:val="0"/>
        <w:autoSpaceDE w:val="0"/>
        <w:autoSpaceDN w:val="0"/>
        <w:adjustRightInd w:val="0"/>
        <w:spacing w:line="200" w:lineRule="exact"/>
        <w:rPr>
          <w:rFonts w:asciiTheme="minorHAnsi" w:hAnsiTheme="minorHAnsi"/>
          <w:sz w:val="24"/>
          <w:szCs w:val="24"/>
        </w:rPr>
      </w:pPr>
    </w:p>
    <w:p w14:paraId="53004BA8" w14:textId="77777777" w:rsidR="00AE016F" w:rsidRDefault="00AE016F" w:rsidP="00566983">
      <w:pPr>
        <w:widowControl w:val="0"/>
        <w:autoSpaceDE w:val="0"/>
        <w:autoSpaceDN w:val="0"/>
        <w:adjustRightInd w:val="0"/>
        <w:spacing w:line="200" w:lineRule="exact"/>
        <w:rPr>
          <w:rFonts w:asciiTheme="minorHAnsi" w:hAnsiTheme="minorHAnsi"/>
          <w:sz w:val="24"/>
          <w:szCs w:val="24"/>
        </w:rPr>
      </w:pPr>
    </w:p>
    <w:p w14:paraId="75316588" w14:textId="77777777" w:rsidR="00AE016F" w:rsidRDefault="00AE016F" w:rsidP="00566983">
      <w:pPr>
        <w:widowControl w:val="0"/>
        <w:autoSpaceDE w:val="0"/>
        <w:autoSpaceDN w:val="0"/>
        <w:adjustRightInd w:val="0"/>
        <w:spacing w:line="200" w:lineRule="exact"/>
        <w:rPr>
          <w:rFonts w:asciiTheme="minorHAnsi" w:hAnsiTheme="minorHAnsi"/>
          <w:sz w:val="24"/>
          <w:szCs w:val="24"/>
        </w:rPr>
      </w:pPr>
    </w:p>
    <w:p w14:paraId="42488DBB" w14:textId="77777777" w:rsidR="00AE016F" w:rsidRPr="00CA1BAD" w:rsidRDefault="00AE016F" w:rsidP="00566983">
      <w:pPr>
        <w:widowControl w:val="0"/>
        <w:autoSpaceDE w:val="0"/>
        <w:autoSpaceDN w:val="0"/>
        <w:adjustRightInd w:val="0"/>
        <w:spacing w:line="200" w:lineRule="exact"/>
        <w:rPr>
          <w:rFonts w:asciiTheme="minorHAnsi" w:hAnsiTheme="minorHAnsi"/>
          <w:sz w:val="24"/>
          <w:szCs w:val="24"/>
        </w:rPr>
      </w:pPr>
    </w:p>
    <w:p w14:paraId="73123FAA" w14:textId="2704CAD4" w:rsidR="00566983" w:rsidRPr="00CA1BAD" w:rsidRDefault="00566983" w:rsidP="00566983">
      <w:pPr>
        <w:widowControl w:val="0"/>
        <w:autoSpaceDE w:val="0"/>
        <w:autoSpaceDN w:val="0"/>
        <w:adjustRightInd w:val="0"/>
        <w:ind w:left="177" w:right="-20"/>
        <w:rPr>
          <w:rFonts w:asciiTheme="minorHAnsi" w:hAnsiTheme="minorHAnsi"/>
          <w:szCs w:val="23"/>
        </w:rPr>
      </w:pPr>
      <w:r w:rsidRPr="00CA1BAD">
        <w:rPr>
          <w:rFonts w:asciiTheme="minorHAnsi" w:hAnsiTheme="minorHAnsi"/>
          <w:sz w:val="24"/>
          <w:szCs w:val="24"/>
        </w:rPr>
        <w:t>Krsko,</w:t>
      </w:r>
      <w:r w:rsidRPr="00CA1BAD">
        <w:rPr>
          <w:rFonts w:asciiTheme="minorHAnsi" w:hAnsiTheme="minorHAnsi"/>
          <w:spacing w:val="14"/>
          <w:sz w:val="24"/>
          <w:szCs w:val="24"/>
        </w:rPr>
        <w:t xml:space="preserve"> </w:t>
      </w:r>
      <w:r w:rsidRPr="00CA1BAD">
        <w:rPr>
          <w:rFonts w:asciiTheme="minorHAnsi" w:hAnsiTheme="minorHAnsi"/>
          <w:szCs w:val="23"/>
        </w:rPr>
        <w:fldChar w:fldCharType="begin"/>
      </w:r>
      <w:r w:rsidRPr="00CA1BAD">
        <w:rPr>
          <w:rFonts w:asciiTheme="minorHAnsi" w:hAnsiTheme="minorHAnsi"/>
          <w:szCs w:val="23"/>
          <w:lang w:val="sl-SI"/>
        </w:rPr>
        <w:instrText xml:space="preserve"> TIME \@ "dd.MM.yyyy" </w:instrText>
      </w:r>
      <w:r w:rsidRPr="00CA1BAD">
        <w:rPr>
          <w:rFonts w:asciiTheme="minorHAnsi" w:hAnsiTheme="minorHAnsi"/>
          <w:szCs w:val="23"/>
        </w:rPr>
        <w:fldChar w:fldCharType="separate"/>
      </w:r>
      <w:r w:rsidR="00C2668E">
        <w:rPr>
          <w:rFonts w:asciiTheme="minorHAnsi" w:hAnsiTheme="minorHAnsi"/>
          <w:noProof/>
          <w:szCs w:val="23"/>
          <w:lang w:val="sl-SI"/>
        </w:rPr>
        <w:t>19.09.2025</w:t>
      </w:r>
      <w:r w:rsidRPr="00CA1BAD">
        <w:rPr>
          <w:rFonts w:asciiTheme="minorHAnsi" w:hAnsiTheme="minorHAnsi"/>
          <w:szCs w:val="23"/>
        </w:rPr>
        <w:fldChar w:fldCharType="end"/>
      </w:r>
      <w:r w:rsidRPr="00CA1BAD">
        <w:rPr>
          <w:rFonts w:asciiTheme="minorHAnsi" w:hAnsiTheme="minorHAnsi"/>
          <w:szCs w:val="23"/>
        </w:rPr>
        <w:t xml:space="preserve"> </w:t>
      </w:r>
    </w:p>
    <w:p w14:paraId="1E2144D6" w14:textId="77777777"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14:paraId="7D5A84C1" w14:textId="77777777"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14:paraId="14A3D71A" w14:textId="77777777"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14:paraId="6C7FC501" w14:textId="77777777" w:rsidR="00114C08" w:rsidRPr="00CA1BAD" w:rsidRDefault="00114C08" w:rsidP="00A7703B">
      <w:pPr>
        <w:widowControl w:val="0"/>
        <w:autoSpaceDE w:val="0"/>
        <w:autoSpaceDN w:val="0"/>
        <w:adjustRightInd w:val="0"/>
        <w:spacing w:before="11" w:line="200" w:lineRule="exact"/>
        <w:rPr>
          <w:rFonts w:asciiTheme="minorHAnsi" w:hAnsiTheme="minorHAnsi"/>
          <w:sz w:val="20"/>
          <w:szCs w:val="20"/>
        </w:rPr>
      </w:pPr>
    </w:p>
    <w:p w14:paraId="7CB598EB" w14:textId="77777777" w:rsidR="00A7703B" w:rsidRPr="00CA1BAD" w:rsidRDefault="00A7703B" w:rsidP="00A7703B">
      <w:pPr>
        <w:widowControl w:val="0"/>
        <w:autoSpaceDE w:val="0"/>
        <w:autoSpaceDN w:val="0"/>
        <w:adjustRightInd w:val="0"/>
        <w:spacing w:before="11" w:line="200" w:lineRule="exact"/>
        <w:rPr>
          <w:rFonts w:asciiTheme="minorHAnsi" w:hAnsiTheme="minorHAnsi"/>
          <w:sz w:val="22"/>
        </w:rPr>
      </w:pPr>
    </w:p>
    <w:p w14:paraId="5DB85C64" w14:textId="77777777" w:rsidR="001D3E59" w:rsidRPr="00CA1BAD" w:rsidRDefault="001D3E59" w:rsidP="00A7703B">
      <w:pPr>
        <w:widowControl w:val="0"/>
        <w:autoSpaceDE w:val="0"/>
        <w:autoSpaceDN w:val="0"/>
        <w:adjustRightInd w:val="0"/>
        <w:spacing w:before="11" w:line="200" w:lineRule="exact"/>
        <w:rPr>
          <w:rFonts w:asciiTheme="minorHAnsi" w:hAnsiTheme="minorHAnsi"/>
          <w:sz w:val="22"/>
        </w:rPr>
      </w:pPr>
    </w:p>
    <w:p w14:paraId="04BD4D43" w14:textId="77777777" w:rsidR="004F4D2E" w:rsidRPr="00CA1BAD" w:rsidRDefault="004F4D2E" w:rsidP="00A7703B">
      <w:pPr>
        <w:widowControl w:val="0"/>
        <w:autoSpaceDE w:val="0"/>
        <w:autoSpaceDN w:val="0"/>
        <w:adjustRightInd w:val="0"/>
        <w:spacing w:before="11" w:line="200" w:lineRule="exact"/>
        <w:rPr>
          <w:rFonts w:asciiTheme="minorHAnsi" w:hAnsiTheme="minorHAnsi"/>
          <w:sz w:val="22"/>
        </w:rPr>
      </w:pPr>
    </w:p>
    <w:p w14:paraId="6D49AA26" w14:textId="77777777" w:rsidR="00A7703B" w:rsidRPr="00CA1BAD" w:rsidRDefault="00A7703B" w:rsidP="00A7703B">
      <w:pPr>
        <w:widowControl w:val="0"/>
        <w:autoSpaceDE w:val="0"/>
        <w:autoSpaceDN w:val="0"/>
        <w:adjustRightInd w:val="0"/>
        <w:spacing w:line="200" w:lineRule="exact"/>
        <w:rPr>
          <w:rFonts w:asciiTheme="minorHAnsi" w:hAnsiTheme="minorHAnsi"/>
          <w:sz w:val="20"/>
          <w:szCs w:val="20"/>
        </w:rPr>
      </w:pPr>
    </w:p>
    <w:p w14:paraId="3E117774" w14:textId="77777777" w:rsidR="00F534FA" w:rsidRPr="00CA1BAD" w:rsidRDefault="00F534FA" w:rsidP="003A48C8">
      <w:pPr>
        <w:tabs>
          <w:tab w:val="center" w:pos="4310"/>
        </w:tabs>
        <w:spacing w:after="200" w:line="276" w:lineRule="auto"/>
        <w:rPr>
          <w:rFonts w:asciiTheme="minorHAnsi" w:hAnsiTheme="minorHAnsi"/>
          <w:b/>
          <w:bCs/>
          <w:w w:val="116"/>
          <w:sz w:val="38"/>
          <w:szCs w:val="38"/>
        </w:rPr>
      </w:pPr>
      <w:r w:rsidRPr="00CA1BAD">
        <w:rPr>
          <w:rFonts w:asciiTheme="minorHAnsi" w:hAnsiTheme="minorHAnsi"/>
          <w:b/>
          <w:bCs/>
          <w:w w:val="116"/>
          <w:sz w:val="38"/>
          <w:szCs w:val="38"/>
        </w:rPr>
        <w:br w:type="page"/>
      </w:r>
      <w:r w:rsidR="003A48C8">
        <w:rPr>
          <w:rFonts w:asciiTheme="minorHAnsi" w:hAnsiTheme="minorHAnsi"/>
          <w:b/>
          <w:bCs/>
          <w:w w:val="116"/>
          <w:sz w:val="38"/>
          <w:szCs w:val="38"/>
        </w:rPr>
        <w:lastRenderedPageBreak/>
        <w:tab/>
      </w:r>
    </w:p>
    <w:p w14:paraId="3F207C86" w14:textId="77777777" w:rsidR="00B31CB9" w:rsidRPr="00CA1BAD" w:rsidRDefault="00B31CB9" w:rsidP="00F534FA">
      <w:pPr>
        <w:widowControl w:val="0"/>
        <w:autoSpaceDE w:val="0"/>
        <w:autoSpaceDN w:val="0"/>
        <w:adjustRightInd w:val="0"/>
        <w:spacing w:before="11"/>
        <w:ind w:right="-20"/>
        <w:rPr>
          <w:rFonts w:asciiTheme="minorHAnsi" w:hAnsiTheme="minorHAnsi"/>
          <w:b/>
          <w:bCs/>
          <w:w w:val="118"/>
          <w:sz w:val="38"/>
          <w:szCs w:val="38"/>
        </w:rPr>
      </w:pPr>
      <w:r w:rsidRPr="00CA1BAD">
        <w:rPr>
          <w:rFonts w:asciiTheme="minorHAnsi" w:hAnsiTheme="minorHAnsi"/>
          <w:b/>
          <w:bCs/>
          <w:w w:val="116"/>
          <w:sz w:val="38"/>
          <w:szCs w:val="38"/>
        </w:rPr>
        <w:t xml:space="preserve">TABLE </w:t>
      </w:r>
      <w:r w:rsidRPr="00CA1BAD">
        <w:rPr>
          <w:rFonts w:asciiTheme="minorHAnsi" w:hAnsiTheme="minorHAnsi"/>
          <w:b/>
          <w:bCs/>
          <w:sz w:val="38"/>
          <w:szCs w:val="38"/>
        </w:rPr>
        <w:t>OF</w:t>
      </w:r>
      <w:r w:rsidRPr="00CA1BAD">
        <w:rPr>
          <w:rFonts w:asciiTheme="minorHAnsi" w:hAnsiTheme="minorHAnsi"/>
          <w:b/>
          <w:bCs/>
          <w:spacing w:val="103"/>
          <w:sz w:val="38"/>
          <w:szCs w:val="38"/>
        </w:rPr>
        <w:t xml:space="preserve"> </w:t>
      </w:r>
      <w:r w:rsidRPr="00CA1BAD">
        <w:rPr>
          <w:rFonts w:asciiTheme="minorHAnsi" w:hAnsiTheme="minorHAnsi"/>
          <w:b/>
          <w:bCs/>
          <w:w w:val="118"/>
          <w:sz w:val="38"/>
          <w:szCs w:val="38"/>
        </w:rPr>
        <w:t>CONTENTS</w:t>
      </w:r>
    </w:p>
    <w:p w14:paraId="5C560349" w14:textId="77777777" w:rsidR="007C28C5" w:rsidRDefault="007C28C5" w:rsidP="00346A99">
      <w:pPr>
        <w:rPr>
          <w:w w:val="118"/>
        </w:rPr>
      </w:pPr>
    </w:p>
    <w:p w14:paraId="580D0D49" w14:textId="6F6AE8C7" w:rsidR="005606A1" w:rsidRDefault="007C28C5">
      <w:pPr>
        <w:pStyle w:val="TOC1"/>
        <w:rPr>
          <w:rFonts w:asciiTheme="minorHAnsi" w:hAnsiTheme="minorHAnsi" w:cstheme="minorBidi"/>
          <w:noProof/>
          <w:kern w:val="2"/>
          <w:sz w:val="24"/>
          <w:szCs w:val="24"/>
          <w:lang w:val="sl-SI"/>
          <w14:ligatures w14:val="standardContextual"/>
        </w:rPr>
      </w:pPr>
      <w:r w:rsidRPr="00CA1BAD">
        <w:rPr>
          <w:rFonts w:asciiTheme="minorHAnsi" w:hAnsiTheme="minorHAnsi"/>
          <w:sz w:val="38"/>
          <w:szCs w:val="38"/>
        </w:rPr>
        <w:fldChar w:fldCharType="begin"/>
      </w:r>
      <w:r w:rsidRPr="00CA1BAD">
        <w:rPr>
          <w:rFonts w:asciiTheme="minorHAnsi" w:hAnsiTheme="minorHAnsi"/>
          <w:sz w:val="38"/>
          <w:szCs w:val="38"/>
        </w:rPr>
        <w:instrText xml:space="preserve"> TOC \o "1-3" \h \z \u </w:instrText>
      </w:r>
      <w:r w:rsidRPr="00CA1BAD">
        <w:rPr>
          <w:rFonts w:asciiTheme="minorHAnsi" w:hAnsiTheme="minorHAnsi"/>
          <w:sz w:val="38"/>
          <w:szCs w:val="38"/>
        </w:rPr>
        <w:fldChar w:fldCharType="separate"/>
      </w:r>
      <w:hyperlink w:anchor="_Toc206589231" w:history="1">
        <w:r w:rsidR="005606A1" w:rsidRPr="007B0AAA">
          <w:rPr>
            <w:rStyle w:val="Hyperlink"/>
            <w:noProof/>
          </w:rPr>
          <w:t>Chapter 1  INSTRUCTIONS TO BIDDERS FOR PREPARATION OF BIDS</w:t>
        </w:r>
        <w:r w:rsidR="005606A1">
          <w:rPr>
            <w:noProof/>
            <w:webHidden/>
          </w:rPr>
          <w:tab/>
        </w:r>
        <w:r w:rsidR="005606A1">
          <w:rPr>
            <w:noProof/>
            <w:webHidden/>
          </w:rPr>
          <w:fldChar w:fldCharType="begin"/>
        </w:r>
        <w:r w:rsidR="005606A1">
          <w:rPr>
            <w:noProof/>
            <w:webHidden/>
          </w:rPr>
          <w:instrText xml:space="preserve"> PAGEREF _Toc206589231 \h </w:instrText>
        </w:r>
        <w:r w:rsidR="005606A1">
          <w:rPr>
            <w:noProof/>
            <w:webHidden/>
          </w:rPr>
        </w:r>
        <w:r w:rsidR="005606A1">
          <w:rPr>
            <w:noProof/>
            <w:webHidden/>
          </w:rPr>
          <w:fldChar w:fldCharType="separate"/>
        </w:r>
        <w:r w:rsidR="005606A1">
          <w:rPr>
            <w:noProof/>
            <w:webHidden/>
          </w:rPr>
          <w:t>6</w:t>
        </w:r>
        <w:r w:rsidR="005606A1">
          <w:rPr>
            <w:noProof/>
            <w:webHidden/>
          </w:rPr>
          <w:fldChar w:fldCharType="end"/>
        </w:r>
      </w:hyperlink>
    </w:p>
    <w:p w14:paraId="07C38649" w14:textId="074BB0CF" w:rsidR="005606A1" w:rsidRDefault="005606A1">
      <w:pPr>
        <w:pStyle w:val="TOC2"/>
        <w:tabs>
          <w:tab w:val="left" w:pos="1276"/>
          <w:tab w:val="right" w:leader="dot" w:pos="8610"/>
        </w:tabs>
        <w:rPr>
          <w:rFonts w:asciiTheme="minorHAnsi" w:hAnsiTheme="minorHAnsi" w:cstheme="minorBidi"/>
          <w:noProof/>
          <w:kern w:val="2"/>
          <w:sz w:val="24"/>
          <w:szCs w:val="24"/>
          <w:lang w:val="sl-SI"/>
          <w14:ligatures w14:val="standardContextual"/>
        </w:rPr>
      </w:pPr>
      <w:hyperlink w:anchor="_Toc206589232" w:history="1">
        <w:r w:rsidRPr="007B0AAA">
          <w:rPr>
            <w:rStyle w:val="Hyperlink"/>
            <w:i/>
            <w:caps/>
            <w:noProof/>
          </w:rPr>
          <w:t>A.</w:t>
        </w:r>
        <w:r>
          <w:rPr>
            <w:rFonts w:asciiTheme="minorHAnsi" w:hAnsiTheme="minorHAnsi" w:cstheme="minorBidi"/>
            <w:noProof/>
            <w:kern w:val="2"/>
            <w:sz w:val="24"/>
            <w:szCs w:val="24"/>
            <w:lang w:val="sl-SI"/>
            <w14:ligatures w14:val="standardContextual"/>
          </w:rPr>
          <w:tab/>
        </w:r>
        <w:r w:rsidRPr="007B0AAA">
          <w:rPr>
            <w:rStyle w:val="Hyperlink"/>
            <w:noProof/>
          </w:rPr>
          <w:t>GENERAL</w:t>
        </w:r>
        <w:r>
          <w:rPr>
            <w:noProof/>
            <w:webHidden/>
          </w:rPr>
          <w:tab/>
        </w:r>
        <w:r>
          <w:rPr>
            <w:noProof/>
            <w:webHidden/>
          </w:rPr>
          <w:fldChar w:fldCharType="begin"/>
        </w:r>
        <w:r>
          <w:rPr>
            <w:noProof/>
            <w:webHidden/>
          </w:rPr>
          <w:instrText xml:space="preserve"> PAGEREF _Toc206589232 \h </w:instrText>
        </w:r>
        <w:r>
          <w:rPr>
            <w:noProof/>
            <w:webHidden/>
          </w:rPr>
        </w:r>
        <w:r>
          <w:rPr>
            <w:noProof/>
            <w:webHidden/>
          </w:rPr>
          <w:fldChar w:fldCharType="separate"/>
        </w:r>
        <w:r>
          <w:rPr>
            <w:noProof/>
            <w:webHidden/>
          </w:rPr>
          <w:t>7</w:t>
        </w:r>
        <w:r>
          <w:rPr>
            <w:noProof/>
            <w:webHidden/>
          </w:rPr>
          <w:fldChar w:fldCharType="end"/>
        </w:r>
      </w:hyperlink>
    </w:p>
    <w:p w14:paraId="73034D0C" w14:textId="358728FC" w:rsidR="005606A1" w:rsidRDefault="005606A1">
      <w:pPr>
        <w:pStyle w:val="TOC3"/>
        <w:rPr>
          <w:rFonts w:asciiTheme="minorHAnsi" w:eastAsiaTheme="minorEastAsia" w:hAnsiTheme="minorHAnsi" w:cstheme="minorBidi"/>
          <w:noProof/>
          <w:snapToGrid/>
          <w:kern w:val="2"/>
          <w:szCs w:val="24"/>
          <w:lang w:eastAsia="sl-SI"/>
          <w14:ligatures w14:val="standardContextual"/>
        </w:rPr>
      </w:pPr>
      <w:hyperlink w:anchor="_Toc206589233" w:history="1">
        <w:r w:rsidRPr="007B0AAA">
          <w:rPr>
            <w:rStyle w:val="Hyperlink"/>
            <w:noProof/>
          </w:rPr>
          <w:t>1</w:t>
        </w:r>
        <w:r>
          <w:rPr>
            <w:rFonts w:asciiTheme="minorHAnsi" w:eastAsiaTheme="minorEastAsia" w:hAnsiTheme="minorHAnsi" w:cstheme="minorBidi"/>
            <w:noProof/>
            <w:snapToGrid/>
            <w:kern w:val="2"/>
            <w:szCs w:val="24"/>
            <w:lang w:eastAsia="sl-SI"/>
            <w14:ligatures w14:val="standardContextual"/>
          </w:rPr>
          <w:tab/>
        </w:r>
        <w:r w:rsidRPr="007B0AAA">
          <w:rPr>
            <w:rStyle w:val="Hyperlink"/>
            <w:noProof/>
          </w:rPr>
          <w:t>PURCHASER CONTACT PERSON</w:t>
        </w:r>
        <w:r>
          <w:rPr>
            <w:noProof/>
            <w:webHidden/>
          </w:rPr>
          <w:tab/>
        </w:r>
        <w:r>
          <w:rPr>
            <w:noProof/>
            <w:webHidden/>
          </w:rPr>
          <w:fldChar w:fldCharType="begin"/>
        </w:r>
        <w:r>
          <w:rPr>
            <w:noProof/>
            <w:webHidden/>
          </w:rPr>
          <w:instrText xml:space="preserve"> PAGEREF _Toc206589233 \h </w:instrText>
        </w:r>
        <w:r>
          <w:rPr>
            <w:noProof/>
            <w:webHidden/>
          </w:rPr>
        </w:r>
        <w:r>
          <w:rPr>
            <w:noProof/>
            <w:webHidden/>
          </w:rPr>
          <w:fldChar w:fldCharType="separate"/>
        </w:r>
        <w:r>
          <w:rPr>
            <w:noProof/>
            <w:webHidden/>
          </w:rPr>
          <w:t>7</w:t>
        </w:r>
        <w:r>
          <w:rPr>
            <w:noProof/>
            <w:webHidden/>
          </w:rPr>
          <w:fldChar w:fldCharType="end"/>
        </w:r>
      </w:hyperlink>
    </w:p>
    <w:p w14:paraId="60AFBDD8" w14:textId="1F569966" w:rsidR="005606A1" w:rsidRDefault="005606A1">
      <w:pPr>
        <w:pStyle w:val="TOC3"/>
        <w:rPr>
          <w:rFonts w:asciiTheme="minorHAnsi" w:eastAsiaTheme="minorEastAsia" w:hAnsiTheme="minorHAnsi" w:cstheme="minorBidi"/>
          <w:noProof/>
          <w:snapToGrid/>
          <w:kern w:val="2"/>
          <w:szCs w:val="24"/>
          <w:lang w:eastAsia="sl-SI"/>
          <w14:ligatures w14:val="standardContextual"/>
        </w:rPr>
      </w:pPr>
      <w:hyperlink w:anchor="_Toc206589234" w:history="1">
        <w:r w:rsidRPr="007B0AAA">
          <w:rPr>
            <w:rStyle w:val="Hyperlink"/>
            <w:noProof/>
          </w:rPr>
          <w:t>2</w:t>
        </w:r>
        <w:r>
          <w:rPr>
            <w:rFonts w:asciiTheme="minorHAnsi" w:eastAsiaTheme="minorEastAsia" w:hAnsiTheme="minorHAnsi" w:cstheme="minorBidi"/>
            <w:noProof/>
            <w:snapToGrid/>
            <w:kern w:val="2"/>
            <w:szCs w:val="24"/>
            <w:lang w:eastAsia="sl-SI"/>
            <w14:ligatures w14:val="standardContextual"/>
          </w:rPr>
          <w:tab/>
        </w:r>
        <w:r w:rsidRPr="007B0AAA">
          <w:rPr>
            <w:rStyle w:val="Hyperlink"/>
            <w:noProof/>
          </w:rPr>
          <w:t>SCOPE OF SERVICE AND DELIVERY OR WORK</w:t>
        </w:r>
        <w:r>
          <w:rPr>
            <w:noProof/>
            <w:webHidden/>
          </w:rPr>
          <w:tab/>
        </w:r>
        <w:r>
          <w:rPr>
            <w:noProof/>
            <w:webHidden/>
          </w:rPr>
          <w:fldChar w:fldCharType="begin"/>
        </w:r>
        <w:r>
          <w:rPr>
            <w:noProof/>
            <w:webHidden/>
          </w:rPr>
          <w:instrText xml:space="preserve"> PAGEREF _Toc206589234 \h </w:instrText>
        </w:r>
        <w:r>
          <w:rPr>
            <w:noProof/>
            <w:webHidden/>
          </w:rPr>
        </w:r>
        <w:r>
          <w:rPr>
            <w:noProof/>
            <w:webHidden/>
          </w:rPr>
          <w:fldChar w:fldCharType="separate"/>
        </w:r>
        <w:r>
          <w:rPr>
            <w:noProof/>
            <w:webHidden/>
          </w:rPr>
          <w:t>7</w:t>
        </w:r>
        <w:r>
          <w:rPr>
            <w:noProof/>
            <w:webHidden/>
          </w:rPr>
          <w:fldChar w:fldCharType="end"/>
        </w:r>
      </w:hyperlink>
    </w:p>
    <w:p w14:paraId="5112E44E" w14:textId="0F0CB19B" w:rsidR="005606A1" w:rsidRDefault="005606A1">
      <w:pPr>
        <w:pStyle w:val="TOC3"/>
        <w:rPr>
          <w:rFonts w:asciiTheme="minorHAnsi" w:eastAsiaTheme="minorEastAsia" w:hAnsiTheme="minorHAnsi" w:cstheme="minorBidi"/>
          <w:noProof/>
          <w:snapToGrid/>
          <w:kern w:val="2"/>
          <w:szCs w:val="24"/>
          <w:lang w:eastAsia="sl-SI"/>
          <w14:ligatures w14:val="standardContextual"/>
        </w:rPr>
      </w:pPr>
      <w:hyperlink w:anchor="_Toc206589235" w:history="1">
        <w:r w:rsidRPr="007B0AAA">
          <w:rPr>
            <w:rStyle w:val="Hyperlink"/>
            <w:noProof/>
          </w:rPr>
          <w:t>3</w:t>
        </w:r>
        <w:r>
          <w:rPr>
            <w:rFonts w:asciiTheme="minorHAnsi" w:eastAsiaTheme="minorEastAsia" w:hAnsiTheme="minorHAnsi" w:cstheme="minorBidi"/>
            <w:noProof/>
            <w:snapToGrid/>
            <w:kern w:val="2"/>
            <w:szCs w:val="24"/>
            <w:lang w:eastAsia="sl-SI"/>
            <w14:ligatures w14:val="standardContextual"/>
          </w:rPr>
          <w:tab/>
        </w:r>
        <w:r w:rsidRPr="007B0AAA">
          <w:rPr>
            <w:rStyle w:val="Hyperlink"/>
            <w:noProof/>
          </w:rPr>
          <w:t>BIDDING DEADLINE</w:t>
        </w:r>
        <w:r>
          <w:rPr>
            <w:noProof/>
            <w:webHidden/>
          </w:rPr>
          <w:tab/>
        </w:r>
        <w:r>
          <w:rPr>
            <w:noProof/>
            <w:webHidden/>
          </w:rPr>
          <w:fldChar w:fldCharType="begin"/>
        </w:r>
        <w:r>
          <w:rPr>
            <w:noProof/>
            <w:webHidden/>
          </w:rPr>
          <w:instrText xml:space="preserve"> PAGEREF _Toc206589235 \h </w:instrText>
        </w:r>
        <w:r>
          <w:rPr>
            <w:noProof/>
            <w:webHidden/>
          </w:rPr>
        </w:r>
        <w:r>
          <w:rPr>
            <w:noProof/>
            <w:webHidden/>
          </w:rPr>
          <w:fldChar w:fldCharType="separate"/>
        </w:r>
        <w:r>
          <w:rPr>
            <w:noProof/>
            <w:webHidden/>
          </w:rPr>
          <w:t>7</w:t>
        </w:r>
        <w:r>
          <w:rPr>
            <w:noProof/>
            <w:webHidden/>
          </w:rPr>
          <w:fldChar w:fldCharType="end"/>
        </w:r>
      </w:hyperlink>
    </w:p>
    <w:p w14:paraId="5CCD6032" w14:textId="6A5FC96A" w:rsidR="005606A1" w:rsidRDefault="005606A1">
      <w:pPr>
        <w:pStyle w:val="TOC3"/>
        <w:rPr>
          <w:rFonts w:asciiTheme="minorHAnsi" w:eastAsiaTheme="minorEastAsia" w:hAnsiTheme="minorHAnsi" w:cstheme="minorBidi"/>
          <w:noProof/>
          <w:snapToGrid/>
          <w:kern w:val="2"/>
          <w:szCs w:val="24"/>
          <w:lang w:eastAsia="sl-SI"/>
          <w14:ligatures w14:val="standardContextual"/>
        </w:rPr>
      </w:pPr>
      <w:hyperlink w:anchor="_Toc206589236" w:history="1">
        <w:r w:rsidRPr="007B0AAA">
          <w:rPr>
            <w:rStyle w:val="Hyperlink"/>
            <w:noProof/>
          </w:rPr>
          <w:t>4</w:t>
        </w:r>
        <w:r>
          <w:rPr>
            <w:rFonts w:asciiTheme="minorHAnsi" w:eastAsiaTheme="minorEastAsia" w:hAnsiTheme="minorHAnsi" w:cstheme="minorBidi"/>
            <w:noProof/>
            <w:snapToGrid/>
            <w:kern w:val="2"/>
            <w:szCs w:val="24"/>
            <w:lang w:eastAsia="sl-SI"/>
            <w14:ligatures w14:val="standardContextual"/>
          </w:rPr>
          <w:tab/>
        </w:r>
        <w:r w:rsidRPr="007B0AAA">
          <w:rPr>
            <w:rStyle w:val="Hyperlink"/>
            <w:noProof/>
          </w:rPr>
          <w:t>TENDERING PROCEDURE</w:t>
        </w:r>
        <w:r>
          <w:rPr>
            <w:noProof/>
            <w:webHidden/>
          </w:rPr>
          <w:tab/>
        </w:r>
        <w:r>
          <w:rPr>
            <w:noProof/>
            <w:webHidden/>
          </w:rPr>
          <w:fldChar w:fldCharType="begin"/>
        </w:r>
        <w:r>
          <w:rPr>
            <w:noProof/>
            <w:webHidden/>
          </w:rPr>
          <w:instrText xml:space="preserve"> PAGEREF _Toc206589236 \h </w:instrText>
        </w:r>
        <w:r>
          <w:rPr>
            <w:noProof/>
            <w:webHidden/>
          </w:rPr>
        </w:r>
        <w:r>
          <w:rPr>
            <w:noProof/>
            <w:webHidden/>
          </w:rPr>
          <w:fldChar w:fldCharType="separate"/>
        </w:r>
        <w:r>
          <w:rPr>
            <w:noProof/>
            <w:webHidden/>
          </w:rPr>
          <w:t>7</w:t>
        </w:r>
        <w:r>
          <w:rPr>
            <w:noProof/>
            <w:webHidden/>
          </w:rPr>
          <w:fldChar w:fldCharType="end"/>
        </w:r>
      </w:hyperlink>
    </w:p>
    <w:p w14:paraId="4DF05287" w14:textId="707B49D0" w:rsidR="005606A1" w:rsidRDefault="005606A1">
      <w:pPr>
        <w:pStyle w:val="TOC3"/>
        <w:rPr>
          <w:rFonts w:asciiTheme="minorHAnsi" w:eastAsiaTheme="minorEastAsia" w:hAnsiTheme="minorHAnsi" w:cstheme="minorBidi"/>
          <w:noProof/>
          <w:snapToGrid/>
          <w:kern w:val="2"/>
          <w:szCs w:val="24"/>
          <w:lang w:eastAsia="sl-SI"/>
          <w14:ligatures w14:val="standardContextual"/>
        </w:rPr>
      </w:pPr>
      <w:hyperlink w:anchor="_Toc206589237" w:history="1">
        <w:r w:rsidRPr="007B0AAA">
          <w:rPr>
            <w:rStyle w:val="Hyperlink"/>
            <w:noProof/>
          </w:rPr>
          <w:t>5</w:t>
        </w:r>
        <w:r>
          <w:rPr>
            <w:rFonts w:asciiTheme="minorHAnsi" w:eastAsiaTheme="minorEastAsia" w:hAnsiTheme="minorHAnsi" w:cstheme="minorBidi"/>
            <w:noProof/>
            <w:snapToGrid/>
            <w:kern w:val="2"/>
            <w:szCs w:val="24"/>
            <w:lang w:eastAsia="sl-SI"/>
            <w14:ligatures w14:val="standardContextual"/>
          </w:rPr>
          <w:tab/>
        </w:r>
        <w:r w:rsidRPr="007B0AAA">
          <w:rPr>
            <w:rStyle w:val="Hyperlink"/>
            <w:noProof/>
          </w:rPr>
          <w:t>ADMISSIBLE BID</w:t>
        </w:r>
        <w:r>
          <w:rPr>
            <w:noProof/>
            <w:webHidden/>
          </w:rPr>
          <w:tab/>
        </w:r>
        <w:r>
          <w:rPr>
            <w:noProof/>
            <w:webHidden/>
          </w:rPr>
          <w:fldChar w:fldCharType="begin"/>
        </w:r>
        <w:r>
          <w:rPr>
            <w:noProof/>
            <w:webHidden/>
          </w:rPr>
          <w:instrText xml:space="preserve"> PAGEREF _Toc206589237 \h </w:instrText>
        </w:r>
        <w:r>
          <w:rPr>
            <w:noProof/>
            <w:webHidden/>
          </w:rPr>
        </w:r>
        <w:r>
          <w:rPr>
            <w:noProof/>
            <w:webHidden/>
          </w:rPr>
          <w:fldChar w:fldCharType="separate"/>
        </w:r>
        <w:r>
          <w:rPr>
            <w:noProof/>
            <w:webHidden/>
          </w:rPr>
          <w:t>8</w:t>
        </w:r>
        <w:r>
          <w:rPr>
            <w:noProof/>
            <w:webHidden/>
          </w:rPr>
          <w:fldChar w:fldCharType="end"/>
        </w:r>
      </w:hyperlink>
    </w:p>
    <w:p w14:paraId="179AE242" w14:textId="6B8F043A" w:rsidR="005606A1" w:rsidRDefault="005606A1">
      <w:pPr>
        <w:pStyle w:val="TOC3"/>
        <w:rPr>
          <w:rFonts w:asciiTheme="minorHAnsi" w:eastAsiaTheme="minorEastAsia" w:hAnsiTheme="minorHAnsi" w:cstheme="minorBidi"/>
          <w:noProof/>
          <w:snapToGrid/>
          <w:kern w:val="2"/>
          <w:szCs w:val="24"/>
          <w:lang w:eastAsia="sl-SI"/>
          <w14:ligatures w14:val="standardContextual"/>
        </w:rPr>
      </w:pPr>
      <w:hyperlink w:anchor="_Toc206589238" w:history="1">
        <w:r w:rsidRPr="007B0AAA">
          <w:rPr>
            <w:rStyle w:val="Hyperlink"/>
            <w:noProof/>
          </w:rPr>
          <w:t>6</w:t>
        </w:r>
        <w:r>
          <w:rPr>
            <w:rFonts w:asciiTheme="minorHAnsi" w:eastAsiaTheme="minorEastAsia" w:hAnsiTheme="minorHAnsi" w:cstheme="minorBidi"/>
            <w:noProof/>
            <w:snapToGrid/>
            <w:kern w:val="2"/>
            <w:szCs w:val="24"/>
            <w:lang w:eastAsia="sl-SI"/>
            <w14:ligatures w14:val="standardContextual"/>
          </w:rPr>
          <w:tab/>
        </w:r>
        <w:r w:rsidRPr="007B0AAA">
          <w:rPr>
            <w:rStyle w:val="Hyperlink"/>
            <w:noProof/>
          </w:rPr>
          <w:t>NEGOTIATION PROCEDURES</w:t>
        </w:r>
        <w:r>
          <w:rPr>
            <w:noProof/>
            <w:webHidden/>
          </w:rPr>
          <w:tab/>
        </w:r>
        <w:r>
          <w:rPr>
            <w:noProof/>
            <w:webHidden/>
          </w:rPr>
          <w:fldChar w:fldCharType="begin"/>
        </w:r>
        <w:r>
          <w:rPr>
            <w:noProof/>
            <w:webHidden/>
          </w:rPr>
          <w:instrText xml:space="preserve"> PAGEREF _Toc206589238 \h </w:instrText>
        </w:r>
        <w:r>
          <w:rPr>
            <w:noProof/>
            <w:webHidden/>
          </w:rPr>
        </w:r>
        <w:r>
          <w:rPr>
            <w:noProof/>
            <w:webHidden/>
          </w:rPr>
          <w:fldChar w:fldCharType="separate"/>
        </w:r>
        <w:r>
          <w:rPr>
            <w:noProof/>
            <w:webHidden/>
          </w:rPr>
          <w:t>8</w:t>
        </w:r>
        <w:r>
          <w:rPr>
            <w:noProof/>
            <w:webHidden/>
          </w:rPr>
          <w:fldChar w:fldCharType="end"/>
        </w:r>
      </w:hyperlink>
    </w:p>
    <w:p w14:paraId="2BE6AFF5" w14:textId="4C6401A4" w:rsidR="005606A1" w:rsidRDefault="005606A1">
      <w:pPr>
        <w:pStyle w:val="TOC3"/>
        <w:rPr>
          <w:rFonts w:asciiTheme="minorHAnsi" w:eastAsiaTheme="minorEastAsia" w:hAnsiTheme="minorHAnsi" w:cstheme="minorBidi"/>
          <w:noProof/>
          <w:snapToGrid/>
          <w:kern w:val="2"/>
          <w:szCs w:val="24"/>
          <w:lang w:eastAsia="sl-SI"/>
          <w14:ligatures w14:val="standardContextual"/>
        </w:rPr>
      </w:pPr>
      <w:hyperlink w:anchor="_Toc206589239" w:history="1">
        <w:r w:rsidRPr="007B0AAA">
          <w:rPr>
            <w:rStyle w:val="Hyperlink"/>
            <w:noProof/>
          </w:rPr>
          <w:t>7</w:t>
        </w:r>
        <w:r>
          <w:rPr>
            <w:rFonts w:asciiTheme="minorHAnsi" w:eastAsiaTheme="minorEastAsia" w:hAnsiTheme="minorHAnsi" w:cstheme="minorBidi"/>
            <w:noProof/>
            <w:snapToGrid/>
            <w:kern w:val="2"/>
            <w:szCs w:val="24"/>
            <w:lang w:eastAsia="sl-SI"/>
            <w14:ligatures w14:val="standardContextual"/>
          </w:rPr>
          <w:tab/>
        </w:r>
        <w:r w:rsidRPr="007B0AAA">
          <w:rPr>
            <w:rStyle w:val="Hyperlink"/>
            <w:noProof/>
          </w:rPr>
          <w:t>CRITERIA FOR THE BID EVALUATION</w:t>
        </w:r>
        <w:r>
          <w:rPr>
            <w:noProof/>
            <w:webHidden/>
          </w:rPr>
          <w:tab/>
        </w:r>
        <w:r>
          <w:rPr>
            <w:noProof/>
            <w:webHidden/>
          </w:rPr>
          <w:fldChar w:fldCharType="begin"/>
        </w:r>
        <w:r>
          <w:rPr>
            <w:noProof/>
            <w:webHidden/>
          </w:rPr>
          <w:instrText xml:space="preserve"> PAGEREF _Toc206589239 \h </w:instrText>
        </w:r>
        <w:r>
          <w:rPr>
            <w:noProof/>
            <w:webHidden/>
          </w:rPr>
        </w:r>
        <w:r>
          <w:rPr>
            <w:noProof/>
            <w:webHidden/>
          </w:rPr>
          <w:fldChar w:fldCharType="separate"/>
        </w:r>
        <w:r>
          <w:rPr>
            <w:noProof/>
            <w:webHidden/>
          </w:rPr>
          <w:t>9</w:t>
        </w:r>
        <w:r>
          <w:rPr>
            <w:noProof/>
            <w:webHidden/>
          </w:rPr>
          <w:fldChar w:fldCharType="end"/>
        </w:r>
      </w:hyperlink>
    </w:p>
    <w:p w14:paraId="4BF90366" w14:textId="291A9389" w:rsidR="005606A1" w:rsidRDefault="005606A1">
      <w:pPr>
        <w:pStyle w:val="TOC3"/>
        <w:rPr>
          <w:rFonts w:asciiTheme="minorHAnsi" w:eastAsiaTheme="minorEastAsia" w:hAnsiTheme="minorHAnsi" w:cstheme="minorBidi"/>
          <w:noProof/>
          <w:snapToGrid/>
          <w:kern w:val="2"/>
          <w:szCs w:val="24"/>
          <w:lang w:eastAsia="sl-SI"/>
          <w14:ligatures w14:val="standardContextual"/>
        </w:rPr>
      </w:pPr>
      <w:hyperlink w:anchor="_Toc206589240" w:history="1">
        <w:r w:rsidRPr="007B0AAA">
          <w:rPr>
            <w:rStyle w:val="Hyperlink"/>
            <w:noProof/>
          </w:rPr>
          <w:t>8</w:t>
        </w:r>
        <w:r>
          <w:rPr>
            <w:rFonts w:asciiTheme="minorHAnsi" w:eastAsiaTheme="minorEastAsia" w:hAnsiTheme="minorHAnsi" w:cstheme="minorBidi"/>
            <w:noProof/>
            <w:snapToGrid/>
            <w:kern w:val="2"/>
            <w:szCs w:val="24"/>
            <w:lang w:eastAsia="sl-SI"/>
            <w14:ligatures w14:val="standardContextual"/>
          </w:rPr>
          <w:tab/>
        </w:r>
        <w:r w:rsidRPr="007B0AAA">
          <w:rPr>
            <w:rStyle w:val="Hyperlink"/>
            <w:noProof/>
          </w:rPr>
          <w:t>ELECTRONIC SUBMITTAL of BIDS</w:t>
        </w:r>
        <w:r>
          <w:rPr>
            <w:noProof/>
            <w:webHidden/>
          </w:rPr>
          <w:tab/>
        </w:r>
        <w:r>
          <w:rPr>
            <w:noProof/>
            <w:webHidden/>
          </w:rPr>
          <w:fldChar w:fldCharType="begin"/>
        </w:r>
        <w:r>
          <w:rPr>
            <w:noProof/>
            <w:webHidden/>
          </w:rPr>
          <w:instrText xml:space="preserve"> PAGEREF _Toc206589240 \h </w:instrText>
        </w:r>
        <w:r>
          <w:rPr>
            <w:noProof/>
            <w:webHidden/>
          </w:rPr>
        </w:r>
        <w:r>
          <w:rPr>
            <w:noProof/>
            <w:webHidden/>
          </w:rPr>
          <w:fldChar w:fldCharType="separate"/>
        </w:r>
        <w:r>
          <w:rPr>
            <w:noProof/>
            <w:webHidden/>
          </w:rPr>
          <w:t>9</w:t>
        </w:r>
        <w:r>
          <w:rPr>
            <w:noProof/>
            <w:webHidden/>
          </w:rPr>
          <w:fldChar w:fldCharType="end"/>
        </w:r>
      </w:hyperlink>
    </w:p>
    <w:p w14:paraId="2B043F24" w14:textId="41932EAA" w:rsidR="005606A1" w:rsidRDefault="005606A1">
      <w:pPr>
        <w:pStyle w:val="TOC3"/>
        <w:rPr>
          <w:rFonts w:asciiTheme="minorHAnsi" w:eastAsiaTheme="minorEastAsia" w:hAnsiTheme="minorHAnsi" w:cstheme="minorBidi"/>
          <w:noProof/>
          <w:snapToGrid/>
          <w:kern w:val="2"/>
          <w:szCs w:val="24"/>
          <w:lang w:eastAsia="sl-SI"/>
          <w14:ligatures w14:val="standardContextual"/>
        </w:rPr>
      </w:pPr>
      <w:hyperlink w:anchor="_Toc206589241" w:history="1">
        <w:r w:rsidRPr="007B0AAA">
          <w:rPr>
            <w:rStyle w:val="Hyperlink"/>
            <w:noProof/>
          </w:rPr>
          <w:t>9</w:t>
        </w:r>
        <w:r>
          <w:rPr>
            <w:rFonts w:asciiTheme="minorHAnsi" w:eastAsiaTheme="minorEastAsia" w:hAnsiTheme="minorHAnsi" w:cstheme="minorBidi"/>
            <w:noProof/>
            <w:snapToGrid/>
            <w:kern w:val="2"/>
            <w:szCs w:val="24"/>
            <w:lang w:eastAsia="sl-SI"/>
            <w14:ligatures w14:val="standardContextual"/>
          </w:rPr>
          <w:tab/>
        </w:r>
        <w:r w:rsidRPr="007B0AAA">
          <w:rPr>
            <w:rStyle w:val="Hyperlink"/>
            <w:noProof/>
          </w:rPr>
          <w:t>CLARIFICATIONS OF REQUESTS FROM BIDDING DOCUMENTATION AND CONTACTS</w:t>
        </w:r>
        <w:r>
          <w:rPr>
            <w:noProof/>
            <w:webHidden/>
          </w:rPr>
          <w:tab/>
        </w:r>
        <w:r>
          <w:rPr>
            <w:noProof/>
            <w:webHidden/>
          </w:rPr>
          <w:fldChar w:fldCharType="begin"/>
        </w:r>
        <w:r>
          <w:rPr>
            <w:noProof/>
            <w:webHidden/>
          </w:rPr>
          <w:instrText xml:space="preserve"> PAGEREF _Toc206589241 \h </w:instrText>
        </w:r>
        <w:r>
          <w:rPr>
            <w:noProof/>
            <w:webHidden/>
          </w:rPr>
        </w:r>
        <w:r>
          <w:rPr>
            <w:noProof/>
            <w:webHidden/>
          </w:rPr>
          <w:fldChar w:fldCharType="separate"/>
        </w:r>
        <w:r>
          <w:rPr>
            <w:noProof/>
            <w:webHidden/>
          </w:rPr>
          <w:t>10</w:t>
        </w:r>
        <w:r>
          <w:rPr>
            <w:noProof/>
            <w:webHidden/>
          </w:rPr>
          <w:fldChar w:fldCharType="end"/>
        </w:r>
      </w:hyperlink>
    </w:p>
    <w:p w14:paraId="5CF70ECF" w14:textId="263F57D8" w:rsidR="005606A1" w:rsidRDefault="005606A1">
      <w:pPr>
        <w:pStyle w:val="TOC3"/>
        <w:rPr>
          <w:rFonts w:asciiTheme="minorHAnsi" w:eastAsiaTheme="minorEastAsia" w:hAnsiTheme="minorHAnsi" w:cstheme="minorBidi"/>
          <w:noProof/>
          <w:snapToGrid/>
          <w:kern w:val="2"/>
          <w:szCs w:val="24"/>
          <w:lang w:eastAsia="sl-SI"/>
          <w14:ligatures w14:val="standardContextual"/>
        </w:rPr>
      </w:pPr>
      <w:hyperlink w:anchor="_Toc206589242" w:history="1">
        <w:r w:rsidRPr="007B0AAA">
          <w:rPr>
            <w:rStyle w:val="Hyperlink"/>
            <w:noProof/>
          </w:rPr>
          <w:t>10</w:t>
        </w:r>
        <w:r>
          <w:rPr>
            <w:rFonts w:asciiTheme="minorHAnsi" w:eastAsiaTheme="minorEastAsia" w:hAnsiTheme="minorHAnsi" w:cstheme="minorBidi"/>
            <w:noProof/>
            <w:snapToGrid/>
            <w:kern w:val="2"/>
            <w:szCs w:val="24"/>
            <w:lang w:eastAsia="sl-SI"/>
            <w14:ligatures w14:val="standardContextual"/>
          </w:rPr>
          <w:tab/>
        </w:r>
        <w:r w:rsidRPr="007B0AAA">
          <w:rPr>
            <w:rStyle w:val="Hyperlink"/>
            <w:noProof/>
          </w:rPr>
          <w:t>BID CHANGES AND WITHDRAWAL OF BIDS</w:t>
        </w:r>
        <w:r>
          <w:rPr>
            <w:noProof/>
            <w:webHidden/>
          </w:rPr>
          <w:tab/>
        </w:r>
        <w:r>
          <w:rPr>
            <w:noProof/>
            <w:webHidden/>
          </w:rPr>
          <w:fldChar w:fldCharType="begin"/>
        </w:r>
        <w:r>
          <w:rPr>
            <w:noProof/>
            <w:webHidden/>
          </w:rPr>
          <w:instrText xml:space="preserve"> PAGEREF _Toc206589242 \h </w:instrText>
        </w:r>
        <w:r>
          <w:rPr>
            <w:noProof/>
            <w:webHidden/>
          </w:rPr>
        </w:r>
        <w:r>
          <w:rPr>
            <w:noProof/>
            <w:webHidden/>
          </w:rPr>
          <w:fldChar w:fldCharType="separate"/>
        </w:r>
        <w:r>
          <w:rPr>
            <w:noProof/>
            <w:webHidden/>
          </w:rPr>
          <w:t>11</w:t>
        </w:r>
        <w:r>
          <w:rPr>
            <w:noProof/>
            <w:webHidden/>
          </w:rPr>
          <w:fldChar w:fldCharType="end"/>
        </w:r>
      </w:hyperlink>
    </w:p>
    <w:p w14:paraId="0D000706" w14:textId="2574F40F" w:rsidR="005606A1" w:rsidRDefault="005606A1">
      <w:pPr>
        <w:pStyle w:val="TOC3"/>
        <w:rPr>
          <w:rFonts w:asciiTheme="minorHAnsi" w:eastAsiaTheme="minorEastAsia" w:hAnsiTheme="minorHAnsi" w:cstheme="minorBidi"/>
          <w:noProof/>
          <w:snapToGrid/>
          <w:kern w:val="2"/>
          <w:szCs w:val="24"/>
          <w:lang w:eastAsia="sl-SI"/>
          <w14:ligatures w14:val="standardContextual"/>
        </w:rPr>
      </w:pPr>
      <w:hyperlink w:anchor="_Toc206589243" w:history="1">
        <w:r w:rsidRPr="007B0AAA">
          <w:rPr>
            <w:rStyle w:val="Hyperlink"/>
            <w:noProof/>
          </w:rPr>
          <w:t>11</w:t>
        </w:r>
        <w:r>
          <w:rPr>
            <w:rFonts w:asciiTheme="minorHAnsi" w:eastAsiaTheme="minorEastAsia" w:hAnsiTheme="minorHAnsi" w:cstheme="minorBidi"/>
            <w:noProof/>
            <w:snapToGrid/>
            <w:kern w:val="2"/>
            <w:szCs w:val="24"/>
            <w:lang w:eastAsia="sl-SI"/>
            <w14:ligatures w14:val="standardContextual"/>
          </w:rPr>
          <w:tab/>
        </w:r>
        <w:r w:rsidRPr="007B0AAA">
          <w:rPr>
            <w:rStyle w:val="Hyperlink"/>
            <w:noProof/>
          </w:rPr>
          <w:t>BIDS OPENING</w:t>
        </w:r>
        <w:r>
          <w:rPr>
            <w:noProof/>
            <w:webHidden/>
          </w:rPr>
          <w:tab/>
        </w:r>
        <w:r>
          <w:rPr>
            <w:noProof/>
            <w:webHidden/>
          </w:rPr>
          <w:fldChar w:fldCharType="begin"/>
        </w:r>
        <w:r>
          <w:rPr>
            <w:noProof/>
            <w:webHidden/>
          </w:rPr>
          <w:instrText xml:space="preserve"> PAGEREF _Toc206589243 \h </w:instrText>
        </w:r>
        <w:r>
          <w:rPr>
            <w:noProof/>
            <w:webHidden/>
          </w:rPr>
        </w:r>
        <w:r>
          <w:rPr>
            <w:noProof/>
            <w:webHidden/>
          </w:rPr>
          <w:fldChar w:fldCharType="separate"/>
        </w:r>
        <w:r>
          <w:rPr>
            <w:noProof/>
            <w:webHidden/>
          </w:rPr>
          <w:t>11</w:t>
        </w:r>
        <w:r>
          <w:rPr>
            <w:noProof/>
            <w:webHidden/>
          </w:rPr>
          <w:fldChar w:fldCharType="end"/>
        </w:r>
      </w:hyperlink>
    </w:p>
    <w:p w14:paraId="551A3344" w14:textId="292AA8C8" w:rsidR="005606A1" w:rsidRDefault="005606A1">
      <w:pPr>
        <w:pStyle w:val="TOC3"/>
        <w:rPr>
          <w:rFonts w:asciiTheme="minorHAnsi" w:eastAsiaTheme="minorEastAsia" w:hAnsiTheme="minorHAnsi" w:cstheme="minorBidi"/>
          <w:noProof/>
          <w:snapToGrid/>
          <w:kern w:val="2"/>
          <w:szCs w:val="24"/>
          <w:lang w:eastAsia="sl-SI"/>
          <w14:ligatures w14:val="standardContextual"/>
        </w:rPr>
      </w:pPr>
      <w:hyperlink w:anchor="_Toc206589244" w:history="1">
        <w:r w:rsidRPr="007B0AAA">
          <w:rPr>
            <w:rStyle w:val="Hyperlink"/>
            <w:noProof/>
          </w:rPr>
          <w:t>12</w:t>
        </w:r>
        <w:r>
          <w:rPr>
            <w:rFonts w:asciiTheme="minorHAnsi" w:eastAsiaTheme="minorEastAsia" w:hAnsiTheme="minorHAnsi" w:cstheme="minorBidi"/>
            <w:noProof/>
            <w:snapToGrid/>
            <w:kern w:val="2"/>
            <w:szCs w:val="24"/>
            <w:lang w:eastAsia="sl-SI"/>
            <w14:ligatures w14:val="standardContextual"/>
          </w:rPr>
          <w:tab/>
        </w:r>
        <w:r w:rsidRPr="007B0AAA">
          <w:rPr>
            <w:rStyle w:val="Hyperlink"/>
            <w:noProof/>
          </w:rPr>
          <w:t>LAWS AND REGULATIONS</w:t>
        </w:r>
        <w:r>
          <w:rPr>
            <w:noProof/>
            <w:webHidden/>
          </w:rPr>
          <w:tab/>
        </w:r>
        <w:r>
          <w:rPr>
            <w:noProof/>
            <w:webHidden/>
          </w:rPr>
          <w:fldChar w:fldCharType="begin"/>
        </w:r>
        <w:r>
          <w:rPr>
            <w:noProof/>
            <w:webHidden/>
          </w:rPr>
          <w:instrText xml:space="preserve"> PAGEREF _Toc206589244 \h </w:instrText>
        </w:r>
        <w:r>
          <w:rPr>
            <w:noProof/>
            <w:webHidden/>
          </w:rPr>
        </w:r>
        <w:r>
          <w:rPr>
            <w:noProof/>
            <w:webHidden/>
          </w:rPr>
          <w:fldChar w:fldCharType="separate"/>
        </w:r>
        <w:r>
          <w:rPr>
            <w:noProof/>
            <w:webHidden/>
          </w:rPr>
          <w:t>11</w:t>
        </w:r>
        <w:r>
          <w:rPr>
            <w:noProof/>
            <w:webHidden/>
          </w:rPr>
          <w:fldChar w:fldCharType="end"/>
        </w:r>
      </w:hyperlink>
    </w:p>
    <w:p w14:paraId="692D997B" w14:textId="3772007F" w:rsidR="005606A1" w:rsidRDefault="005606A1">
      <w:pPr>
        <w:pStyle w:val="TOC3"/>
        <w:rPr>
          <w:rFonts w:asciiTheme="minorHAnsi" w:eastAsiaTheme="minorEastAsia" w:hAnsiTheme="minorHAnsi" w:cstheme="minorBidi"/>
          <w:noProof/>
          <w:snapToGrid/>
          <w:kern w:val="2"/>
          <w:szCs w:val="24"/>
          <w:lang w:eastAsia="sl-SI"/>
          <w14:ligatures w14:val="standardContextual"/>
        </w:rPr>
      </w:pPr>
      <w:hyperlink w:anchor="_Toc206589245" w:history="1">
        <w:r w:rsidRPr="007B0AAA">
          <w:rPr>
            <w:rStyle w:val="Hyperlink"/>
            <w:noProof/>
          </w:rPr>
          <w:t>13</w:t>
        </w:r>
        <w:r>
          <w:rPr>
            <w:rFonts w:asciiTheme="minorHAnsi" w:eastAsiaTheme="minorEastAsia" w:hAnsiTheme="minorHAnsi" w:cstheme="minorBidi"/>
            <w:noProof/>
            <w:snapToGrid/>
            <w:kern w:val="2"/>
            <w:szCs w:val="24"/>
            <w:lang w:eastAsia="sl-SI"/>
            <w14:ligatures w14:val="standardContextual"/>
          </w:rPr>
          <w:tab/>
        </w:r>
        <w:r w:rsidRPr="007B0AAA">
          <w:rPr>
            <w:rStyle w:val="Hyperlink"/>
            <w:noProof/>
          </w:rPr>
          <w:t>ANTICORRUPTION CLAUSE</w:t>
        </w:r>
        <w:r>
          <w:rPr>
            <w:noProof/>
            <w:webHidden/>
          </w:rPr>
          <w:tab/>
        </w:r>
        <w:r>
          <w:rPr>
            <w:noProof/>
            <w:webHidden/>
          </w:rPr>
          <w:fldChar w:fldCharType="begin"/>
        </w:r>
        <w:r>
          <w:rPr>
            <w:noProof/>
            <w:webHidden/>
          </w:rPr>
          <w:instrText xml:space="preserve"> PAGEREF _Toc206589245 \h </w:instrText>
        </w:r>
        <w:r>
          <w:rPr>
            <w:noProof/>
            <w:webHidden/>
          </w:rPr>
        </w:r>
        <w:r>
          <w:rPr>
            <w:noProof/>
            <w:webHidden/>
          </w:rPr>
          <w:fldChar w:fldCharType="separate"/>
        </w:r>
        <w:r>
          <w:rPr>
            <w:noProof/>
            <w:webHidden/>
          </w:rPr>
          <w:t>12</w:t>
        </w:r>
        <w:r>
          <w:rPr>
            <w:noProof/>
            <w:webHidden/>
          </w:rPr>
          <w:fldChar w:fldCharType="end"/>
        </w:r>
      </w:hyperlink>
    </w:p>
    <w:p w14:paraId="15660576" w14:textId="7FD78788" w:rsidR="005606A1" w:rsidRDefault="005606A1">
      <w:pPr>
        <w:pStyle w:val="TOC3"/>
        <w:rPr>
          <w:rFonts w:asciiTheme="minorHAnsi" w:eastAsiaTheme="minorEastAsia" w:hAnsiTheme="minorHAnsi" w:cstheme="minorBidi"/>
          <w:noProof/>
          <w:snapToGrid/>
          <w:kern w:val="2"/>
          <w:szCs w:val="24"/>
          <w:lang w:eastAsia="sl-SI"/>
          <w14:ligatures w14:val="standardContextual"/>
        </w:rPr>
      </w:pPr>
      <w:hyperlink w:anchor="_Toc206589246" w:history="1">
        <w:r w:rsidRPr="007B0AAA">
          <w:rPr>
            <w:rStyle w:val="Hyperlink"/>
            <w:noProof/>
          </w:rPr>
          <w:t>14</w:t>
        </w:r>
        <w:r>
          <w:rPr>
            <w:rFonts w:asciiTheme="minorHAnsi" w:eastAsiaTheme="minorEastAsia" w:hAnsiTheme="minorHAnsi" w:cstheme="minorBidi"/>
            <w:noProof/>
            <w:snapToGrid/>
            <w:kern w:val="2"/>
            <w:szCs w:val="24"/>
            <w:lang w:eastAsia="sl-SI"/>
            <w14:ligatures w14:val="standardContextual"/>
          </w:rPr>
          <w:tab/>
        </w:r>
        <w:r w:rsidRPr="007B0AAA">
          <w:rPr>
            <w:rStyle w:val="Hyperlink"/>
            <w:noProof/>
          </w:rPr>
          <w:t>REVISION/ REVIEW REQUEST</w:t>
        </w:r>
        <w:r>
          <w:rPr>
            <w:noProof/>
            <w:webHidden/>
          </w:rPr>
          <w:tab/>
        </w:r>
        <w:r>
          <w:rPr>
            <w:noProof/>
            <w:webHidden/>
          </w:rPr>
          <w:fldChar w:fldCharType="begin"/>
        </w:r>
        <w:r>
          <w:rPr>
            <w:noProof/>
            <w:webHidden/>
          </w:rPr>
          <w:instrText xml:space="preserve"> PAGEREF _Toc206589246 \h </w:instrText>
        </w:r>
        <w:r>
          <w:rPr>
            <w:noProof/>
            <w:webHidden/>
          </w:rPr>
        </w:r>
        <w:r>
          <w:rPr>
            <w:noProof/>
            <w:webHidden/>
          </w:rPr>
          <w:fldChar w:fldCharType="separate"/>
        </w:r>
        <w:r>
          <w:rPr>
            <w:noProof/>
            <w:webHidden/>
          </w:rPr>
          <w:t>12</w:t>
        </w:r>
        <w:r>
          <w:rPr>
            <w:noProof/>
            <w:webHidden/>
          </w:rPr>
          <w:fldChar w:fldCharType="end"/>
        </w:r>
      </w:hyperlink>
    </w:p>
    <w:p w14:paraId="05EC4A6D" w14:textId="1656932F" w:rsidR="005606A1" w:rsidRDefault="005606A1">
      <w:pPr>
        <w:pStyle w:val="TOC2"/>
        <w:tabs>
          <w:tab w:val="left" w:pos="1276"/>
          <w:tab w:val="right" w:leader="dot" w:pos="8610"/>
        </w:tabs>
        <w:rPr>
          <w:rFonts w:asciiTheme="minorHAnsi" w:hAnsiTheme="minorHAnsi" w:cstheme="minorBidi"/>
          <w:noProof/>
          <w:kern w:val="2"/>
          <w:sz w:val="24"/>
          <w:szCs w:val="24"/>
          <w:lang w:val="sl-SI"/>
          <w14:ligatures w14:val="standardContextual"/>
        </w:rPr>
      </w:pPr>
      <w:hyperlink w:anchor="_Toc206589247" w:history="1">
        <w:r w:rsidRPr="007B0AAA">
          <w:rPr>
            <w:rStyle w:val="Hyperlink"/>
            <w:i/>
            <w:caps/>
            <w:noProof/>
          </w:rPr>
          <w:t>B.</w:t>
        </w:r>
        <w:r>
          <w:rPr>
            <w:rFonts w:asciiTheme="minorHAnsi" w:hAnsiTheme="minorHAnsi" w:cstheme="minorBidi"/>
            <w:noProof/>
            <w:kern w:val="2"/>
            <w:sz w:val="24"/>
            <w:szCs w:val="24"/>
            <w:lang w:val="sl-SI"/>
            <w14:ligatures w14:val="standardContextual"/>
          </w:rPr>
          <w:tab/>
        </w:r>
        <w:r w:rsidRPr="007B0AAA">
          <w:rPr>
            <w:rStyle w:val="Hyperlink"/>
            <w:noProof/>
          </w:rPr>
          <w:t>BID</w:t>
        </w:r>
        <w:r>
          <w:rPr>
            <w:noProof/>
            <w:webHidden/>
          </w:rPr>
          <w:tab/>
        </w:r>
        <w:r>
          <w:rPr>
            <w:noProof/>
            <w:webHidden/>
          </w:rPr>
          <w:fldChar w:fldCharType="begin"/>
        </w:r>
        <w:r>
          <w:rPr>
            <w:noProof/>
            <w:webHidden/>
          </w:rPr>
          <w:instrText xml:space="preserve"> PAGEREF _Toc206589247 \h </w:instrText>
        </w:r>
        <w:r>
          <w:rPr>
            <w:noProof/>
            <w:webHidden/>
          </w:rPr>
        </w:r>
        <w:r>
          <w:rPr>
            <w:noProof/>
            <w:webHidden/>
          </w:rPr>
          <w:fldChar w:fldCharType="separate"/>
        </w:r>
        <w:r>
          <w:rPr>
            <w:noProof/>
            <w:webHidden/>
          </w:rPr>
          <w:t>13</w:t>
        </w:r>
        <w:r>
          <w:rPr>
            <w:noProof/>
            <w:webHidden/>
          </w:rPr>
          <w:fldChar w:fldCharType="end"/>
        </w:r>
      </w:hyperlink>
    </w:p>
    <w:p w14:paraId="54EFE0CF" w14:textId="169977AE" w:rsidR="005606A1" w:rsidRDefault="005606A1">
      <w:pPr>
        <w:pStyle w:val="TOC3"/>
        <w:rPr>
          <w:rFonts w:asciiTheme="minorHAnsi" w:eastAsiaTheme="minorEastAsia" w:hAnsiTheme="minorHAnsi" w:cstheme="minorBidi"/>
          <w:noProof/>
          <w:snapToGrid/>
          <w:kern w:val="2"/>
          <w:szCs w:val="24"/>
          <w:lang w:eastAsia="sl-SI"/>
          <w14:ligatures w14:val="standardContextual"/>
        </w:rPr>
      </w:pPr>
      <w:hyperlink w:anchor="_Toc206589248" w:history="1">
        <w:r w:rsidRPr="007B0AAA">
          <w:rPr>
            <w:rStyle w:val="Hyperlink"/>
            <w:noProof/>
          </w:rPr>
          <w:t>15</w:t>
        </w:r>
        <w:r>
          <w:rPr>
            <w:rFonts w:asciiTheme="minorHAnsi" w:eastAsiaTheme="minorEastAsia" w:hAnsiTheme="minorHAnsi" w:cstheme="minorBidi"/>
            <w:noProof/>
            <w:snapToGrid/>
            <w:kern w:val="2"/>
            <w:szCs w:val="24"/>
            <w:lang w:eastAsia="sl-SI"/>
            <w14:ligatures w14:val="standardContextual"/>
          </w:rPr>
          <w:tab/>
        </w:r>
        <w:r w:rsidRPr="007B0AAA">
          <w:rPr>
            <w:rStyle w:val="Hyperlink"/>
            <w:noProof/>
          </w:rPr>
          <w:t>BID LANGUAGE</w:t>
        </w:r>
        <w:r>
          <w:rPr>
            <w:noProof/>
            <w:webHidden/>
          </w:rPr>
          <w:tab/>
        </w:r>
        <w:r>
          <w:rPr>
            <w:noProof/>
            <w:webHidden/>
          </w:rPr>
          <w:fldChar w:fldCharType="begin"/>
        </w:r>
        <w:r>
          <w:rPr>
            <w:noProof/>
            <w:webHidden/>
          </w:rPr>
          <w:instrText xml:space="preserve"> PAGEREF _Toc206589248 \h </w:instrText>
        </w:r>
        <w:r>
          <w:rPr>
            <w:noProof/>
            <w:webHidden/>
          </w:rPr>
        </w:r>
        <w:r>
          <w:rPr>
            <w:noProof/>
            <w:webHidden/>
          </w:rPr>
          <w:fldChar w:fldCharType="separate"/>
        </w:r>
        <w:r>
          <w:rPr>
            <w:noProof/>
            <w:webHidden/>
          </w:rPr>
          <w:t>13</w:t>
        </w:r>
        <w:r>
          <w:rPr>
            <w:noProof/>
            <w:webHidden/>
          </w:rPr>
          <w:fldChar w:fldCharType="end"/>
        </w:r>
      </w:hyperlink>
    </w:p>
    <w:p w14:paraId="11903B4C" w14:textId="6B989DA2" w:rsidR="005606A1" w:rsidRDefault="005606A1">
      <w:pPr>
        <w:pStyle w:val="TOC3"/>
        <w:rPr>
          <w:rFonts w:asciiTheme="minorHAnsi" w:eastAsiaTheme="minorEastAsia" w:hAnsiTheme="minorHAnsi" w:cstheme="minorBidi"/>
          <w:noProof/>
          <w:snapToGrid/>
          <w:kern w:val="2"/>
          <w:szCs w:val="24"/>
          <w:lang w:eastAsia="sl-SI"/>
          <w14:ligatures w14:val="standardContextual"/>
        </w:rPr>
      </w:pPr>
      <w:hyperlink w:anchor="_Toc206589249" w:history="1">
        <w:r w:rsidRPr="007B0AAA">
          <w:rPr>
            <w:rStyle w:val="Hyperlink"/>
            <w:noProof/>
          </w:rPr>
          <w:t>16</w:t>
        </w:r>
        <w:r>
          <w:rPr>
            <w:rFonts w:asciiTheme="minorHAnsi" w:eastAsiaTheme="minorEastAsia" w:hAnsiTheme="minorHAnsi" w:cstheme="minorBidi"/>
            <w:noProof/>
            <w:snapToGrid/>
            <w:kern w:val="2"/>
            <w:szCs w:val="24"/>
            <w:lang w:eastAsia="sl-SI"/>
            <w14:ligatures w14:val="standardContextual"/>
          </w:rPr>
          <w:tab/>
        </w:r>
        <w:r w:rsidRPr="007B0AAA">
          <w:rPr>
            <w:rStyle w:val="Hyperlink"/>
            <w:noProof/>
          </w:rPr>
          <w:t>PRICE AND TERMS OF PAYMENT</w:t>
        </w:r>
        <w:r>
          <w:rPr>
            <w:noProof/>
            <w:webHidden/>
          </w:rPr>
          <w:tab/>
        </w:r>
        <w:r>
          <w:rPr>
            <w:noProof/>
            <w:webHidden/>
          </w:rPr>
          <w:fldChar w:fldCharType="begin"/>
        </w:r>
        <w:r>
          <w:rPr>
            <w:noProof/>
            <w:webHidden/>
          </w:rPr>
          <w:instrText xml:space="preserve"> PAGEREF _Toc206589249 \h </w:instrText>
        </w:r>
        <w:r>
          <w:rPr>
            <w:noProof/>
            <w:webHidden/>
          </w:rPr>
        </w:r>
        <w:r>
          <w:rPr>
            <w:noProof/>
            <w:webHidden/>
          </w:rPr>
          <w:fldChar w:fldCharType="separate"/>
        </w:r>
        <w:r>
          <w:rPr>
            <w:noProof/>
            <w:webHidden/>
          </w:rPr>
          <w:t>13</w:t>
        </w:r>
        <w:r>
          <w:rPr>
            <w:noProof/>
            <w:webHidden/>
          </w:rPr>
          <w:fldChar w:fldCharType="end"/>
        </w:r>
      </w:hyperlink>
    </w:p>
    <w:p w14:paraId="653F7AC5" w14:textId="6DDD4621" w:rsidR="005606A1" w:rsidRDefault="005606A1">
      <w:pPr>
        <w:pStyle w:val="TOC3"/>
        <w:rPr>
          <w:rFonts w:asciiTheme="minorHAnsi" w:eastAsiaTheme="minorEastAsia" w:hAnsiTheme="minorHAnsi" w:cstheme="minorBidi"/>
          <w:noProof/>
          <w:snapToGrid/>
          <w:kern w:val="2"/>
          <w:szCs w:val="24"/>
          <w:lang w:eastAsia="sl-SI"/>
          <w14:ligatures w14:val="standardContextual"/>
        </w:rPr>
      </w:pPr>
      <w:hyperlink w:anchor="_Toc206589250" w:history="1">
        <w:r w:rsidRPr="007B0AAA">
          <w:rPr>
            <w:rStyle w:val="Hyperlink"/>
            <w:noProof/>
          </w:rPr>
          <w:t>17</w:t>
        </w:r>
        <w:r>
          <w:rPr>
            <w:rFonts w:asciiTheme="minorHAnsi" w:eastAsiaTheme="minorEastAsia" w:hAnsiTheme="minorHAnsi" w:cstheme="minorBidi"/>
            <w:noProof/>
            <w:snapToGrid/>
            <w:kern w:val="2"/>
            <w:szCs w:val="24"/>
            <w:lang w:eastAsia="sl-SI"/>
            <w14:ligatures w14:val="standardContextual"/>
          </w:rPr>
          <w:tab/>
        </w:r>
        <w:r w:rsidRPr="007B0AAA">
          <w:rPr>
            <w:rStyle w:val="Hyperlink"/>
            <w:noProof/>
          </w:rPr>
          <w:t>PROPRIETARY INFORMATION</w:t>
        </w:r>
        <w:r>
          <w:rPr>
            <w:noProof/>
            <w:webHidden/>
          </w:rPr>
          <w:tab/>
        </w:r>
        <w:r>
          <w:rPr>
            <w:noProof/>
            <w:webHidden/>
          </w:rPr>
          <w:fldChar w:fldCharType="begin"/>
        </w:r>
        <w:r>
          <w:rPr>
            <w:noProof/>
            <w:webHidden/>
          </w:rPr>
          <w:instrText xml:space="preserve"> PAGEREF _Toc206589250 \h </w:instrText>
        </w:r>
        <w:r>
          <w:rPr>
            <w:noProof/>
            <w:webHidden/>
          </w:rPr>
        </w:r>
        <w:r>
          <w:rPr>
            <w:noProof/>
            <w:webHidden/>
          </w:rPr>
          <w:fldChar w:fldCharType="separate"/>
        </w:r>
        <w:r>
          <w:rPr>
            <w:noProof/>
            <w:webHidden/>
          </w:rPr>
          <w:t>13</w:t>
        </w:r>
        <w:r>
          <w:rPr>
            <w:noProof/>
            <w:webHidden/>
          </w:rPr>
          <w:fldChar w:fldCharType="end"/>
        </w:r>
      </w:hyperlink>
    </w:p>
    <w:p w14:paraId="4F55BF31" w14:textId="5E6EE17B" w:rsidR="005606A1" w:rsidRDefault="005606A1">
      <w:pPr>
        <w:pStyle w:val="TOC3"/>
        <w:rPr>
          <w:rFonts w:asciiTheme="minorHAnsi" w:eastAsiaTheme="minorEastAsia" w:hAnsiTheme="minorHAnsi" w:cstheme="minorBidi"/>
          <w:noProof/>
          <w:snapToGrid/>
          <w:kern w:val="2"/>
          <w:szCs w:val="24"/>
          <w:lang w:eastAsia="sl-SI"/>
          <w14:ligatures w14:val="standardContextual"/>
        </w:rPr>
      </w:pPr>
      <w:hyperlink w:anchor="_Toc206589251" w:history="1">
        <w:r w:rsidRPr="007B0AAA">
          <w:rPr>
            <w:rStyle w:val="Hyperlink"/>
            <w:noProof/>
          </w:rPr>
          <w:t>18</w:t>
        </w:r>
        <w:r>
          <w:rPr>
            <w:rFonts w:asciiTheme="minorHAnsi" w:eastAsiaTheme="minorEastAsia" w:hAnsiTheme="minorHAnsi" w:cstheme="minorBidi"/>
            <w:noProof/>
            <w:snapToGrid/>
            <w:kern w:val="2"/>
            <w:szCs w:val="24"/>
            <w:lang w:eastAsia="sl-SI"/>
            <w14:ligatures w14:val="standardContextual"/>
          </w:rPr>
          <w:tab/>
        </w:r>
        <w:r w:rsidRPr="007B0AAA">
          <w:rPr>
            <w:rStyle w:val="Hyperlink"/>
            <w:noProof/>
          </w:rPr>
          <w:t>BID VALIDITY</w:t>
        </w:r>
        <w:r>
          <w:rPr>
            <w:noProof/>
            <w:webHidden/>
          </w:rPr>
          <w:tab/>
        </w:r>
        <w:r>
          <w:rPr>
            <w:noProof/>
            <w:webHidden/>
          </w:rPr>
          <w:fldChar w:fldCharType="begin"/>
        </w:r>
        <w:r>
          <w:rPr>
            <w:noProof/>
            <w:webHidden/>
          </w:rPr>
          <w:instrText xml:space="preserve"> PAGEREF _Toc206589251 \h </w:instrText>
        </w:r>
        <w:r>
          <w:rPr>
            <w:noProof/>
            <w:webHidden/>
          </w:rPr>
        </w:r>
        <w:r>
          <w:rPr>
            <w:noProof/>
            <w:webHidden/>
          </w:rPr>
          <w:fldChar w:fldCharType="separate"/>
        </w:r>
        <w:r>
          <w:rPr>
            <w:noProof/>
            <w:webHidden/>
          </w:rPr>
          <w:t>14</w:t>
        </w:r>
        <w:r>
          <w:rPr>
            <w:noProof/>
            <w:webHidden/>
          </w:rPr>
          <w:fldChar w:fldCharType="end"/>
        </w:r>
      </w:hyperlink>
    </w:p>
    <w:p w14:paraId="27949CA9" w14:textId="7BDFA278" w:rsidR="005606A1" w:rsidRDefault="005606A1">
      <w:pPr>
        <w:pStyle w:val="TOC3"/>
        <w:rPr>
          <w:rFonts w:asciiTheme="minorHAnsi" w:eastAsiaTheme="minorEastAsia" w:hAnsiTheme="minorHAnsi" w:cstheme="minorBidi"/>
          <w:noProof/>
          <w:snapToGrid/>
          <w:kern w:val="2"/>
          <w:szCs w:val="24"/>
          <w:lang w:eastAsia="sl-SI"/>
          <w14:ligatures w14:val="standardContextual"/>
        </w:rPr>
      </w:pPr>
      <w:hyperlink w:anchor="_Toc206589252" w:history="1">
        <w:r w:rsidRPr="007B0AAA">
          <w:rPr>
            <w:rStyle w:val="Hyperlink"/>
            <w:noProof/>
          </w:rPr>
          <w:t>19</w:t>
        </w:r>
        <w:r>
          <w:rPr>
            <w:rFonts w:asciiTheme="minorHAnsi" w:eastAsiaTheme="minorEastAsia" w:hAnsiTheme="minorHAnsi" w:cstheme="minorBidi"/>
            <w:noProof/>
            <w:snapToGrid/>
            <w:kern w:val="2"/>
            <w:szCs w:val="24"/>
            <w:lang w:eastAsia="sl-SI"/>
            <w14:ligatures w14:val="standardContextual"/>
          </w:rPr>
          <w:tab/>
        </w:r>
        <w:r w:rsidRPr="007B0AAA">
          <w:rPr>
            <w:rStyle w:val="Hyperlink"/>
            <w:noProof/>
          </w:rPr>
          <w:t>CLARIFICATION OF BIDS</w:t>
        </w:r>
        <w:r>
          <w:rPr>
            <w:noProof/>
            <w:webHidden/>
          </w:rPr>
          <w:tab/>
        </w:r>
        <w:r>
          <w:rPr>
            <w:noProof/>
            <w:webHidden/>
          </w:rPr>
          <w:fldChar w:fldCharType="begin"/>
        </w:r>
        <w:r>
          <w:rPr>
            <w:noProof/>
            <w:webHidden/>
          </w:rPr>
          <w:instrText xml:space="preserve"> PAGEREF _Toc206589252 \h </w:instrText>
        </w:r>
        <w:r>
          <w:rPr>
            <w:noProof/>
            <w:webHidden/>
          </w:rPr>
        </w:r>
        <w:r>
          <w:rPr>
            <w:noProof/>
            <w:webHidden/>
          </w:rPr>
          <w:fldChar w:fldCharType="separate"/>
        </w:r>
        <w:r>
          <w:rPr>
            <w:noProof/>
            <w:webHidden/>
          </w:rPr>
          <w:t>14</w:t>
        </w:r>
        <w:r>
          <w:rPr>
            <w:noProof/>
            <w:webHidden/>
          </w:rPr>
          <w:fldChar w:fldCharType="end"/>
        </w:r>
      </w:hyperlink>
    </w:p>
    <w:p w14:paraId="0B4ABB6A" w14:textId="166EF1A0" w:rsidR="005606A1" w:rsidRDefault="005606A1">
      <w:pPr>
        <w:pStyle w:val="TOC3"/>
        <w:rPr>
          <w:rFonts w:asciiTheme="minorHAnsi" w:eastAsiaTheme="minorEastAsia" w:hAnsiTheme="minorHAnsi" w:cstheme="minorBidi"/>
          <w:noProof/>
          <w:snapToGrid/>
          <w:kern w:val="2"/>
          <w:szCs w:val="24"/>
          <w:lang w:eastAsia="sl-SI"/>
          <w14:ligatures w14:val="standardContextual"/>
        </w:rPr>
      </w:pPr>
      <w:hyperlink w:anchor="_Toc206589253" w:history="1">
        <w:r w:rsidRPr="007B0AAA">
          <w:rPr>
            <w:rStyle w:val="Hyperlink"/>
            <w:noProof/>
          </w:rPr>
          <w:t>20</w:t>
        </w:r>
        <w:r>
          <w:rPr>
            <w:rFonts w:asciiTheme="minorHAnsi" w:eastAsiaTheme="minorEastAsia" w:hAnsiTheme="minorHAnsi" w:cstheme="minorBidi"/>
            <w:noProof/>
            <w:snapToGrid/>
            <w:kern w:val="2"/>
            <w:szCs w:val="24"/>
            <w:lang w:eastAsia="sl-SI"/>
            <w14:ligatures w14:val="standardContextual"/>
          </w:rPr>
          <w:tab/>
        </w:r>
        <w:r w:rsidRPr="007B0AAA">
          <w:rPr>
            <w:rStyle w:val="Hyperlink"/>
            <w:noProof/>
          </w:rPr>
          <w:t>TERMINATION OF PROCEDURE AND WITHDRAWAL FROM THE CONTRACT AWARDING</w:t>
        </w:r>
        <w:r>
          <w:rPr>
            <w:noProof/>
            <w:webHidden/>
          </w:rPr>
          <w:tab/>
        </w:r>
        <w:r>
          <w:rPr>
            <w:noProof/>
            <w:webHidden/>
          </w:rPr>
          <w:fldChar w:fldCharType="begin"/>
        </w:r>
        <w:r>
          <w:rPr>
            <w:noProof/>
            <w:webHidden/>
          </w:rPr>
          <w:instrText xml:space="preserve"> PAGEREF _Toc206589253 \h </w:instrText>
        </w:r>
        <w:r>
          <w:rPr>
            <w:noProof/>
            <w:webHidden/>
          </w:rPr>
        </w:r>
        <w:r>
          <w:rPr>
            <w:noProof/>
            <w:webHidden/>
          </w:rPr>
          <w:fldChar w:fldCharType="separate"/>
        </w:r>
        <w:r>
          <w:rPr>
            <w:noProof/>
            <w:webHidden/>
          </w:rPr>
          <w:t>14</w:t>
        </w:r>
        <w:r>
          <w:rPr>
            <w:noProof/>
            <w:webHidden/>
          </w:rPr>
          <w:fldChar w:fldCharType="end"/>
        </w:r>
      </w:hyperlink>
    </w:p>
    <w:p w14:paraId="4D0497F1" w14:textId="23DCBF5E" w:rsidR="005606A1" w:rsidRDefault="005606A1">
      <w:pPr>
        <w:pStyle w:val="TOC2"/>
        <w:tabs>
          <w:tab w:val="left" w:pos="1276"/>
          <w:tab w:val="right" w:leader="dot" w:pos="8610"/>
        </w:tabs>
        <w:rPr>
          <w:rFonts w:asciiTheme="minorHAnsi" w:hAnsiTheme="minorHAnsi" w:cstheme="minorBidi"/>
          <w:noProof/>
          <w:kern w:val="2"/>
          <w:sz w:val="24"/>
          <w:szCs w:val="24"/>
          <w:lang w:val="sl-SI"/>
          <w14:ligatures w14:val="standardContextual"/>
        </w:rPr>
      </w:pPr>
      <w:hyperlink w:anchor="_Toc206589254" w:history="1">
        <w:r w:rsidRPr="007B0AAA">
          <w:rPr>
            <w:rStyle w:val="Hyperlink"/>
            <w:i/>
            <w:caps/>
            <w:noProof/>
          </w:rPr>
          <w:t>C.</w:t>
        </w:r>
        <w:r>
          <w:rPr>
            <w:rFonts w:asciiTheme="minorHAnsi" w:hAnsiTheme="minorHAnsi" w:cstheme="minorBidi"/>
            <w:noProof/>
            <w:kern w:val="2"/>
            <w:sz w:val="24"/>
            <w:szCs w:val="24"/>
            <w:lang w:val="sl-SI"/>
            <w14:ligatures w14:val="standardContextual"/>
          </w:rPr>
          <w:tab/>
        </w:r>
        <w:r w:rsidRPr="007B0AAA">
          <w:rPr>
            <w:rStyle w:val="Hyperlink"/>
            <w:noProof/>
          </w:rPr>
          <w:t>CONTRACT AWARD</w:t>
        </w:r>
        <w:r>
          <w:rPr>
            <w:noProof/>
            <w:webHidden/>
          </w:rPr>
          <w:tab/>
        </w:r>
        <w:r>
          <w:rPr>
            <w:noProof/>
            <w:webHidden/>
          </w:rPr>
          <w:fldChar w:fldCharType="begin"/>
        </w:r>
        <w:r>
          <w:rPr>
            <w:noProof/>
            <w:webHidden/>
          </w:rPr>
          <w:instrText xml:space="preserve"> PAGEREF _Toc206589254 \h </w:instrText>
        </w:r>
        <w:r>
          <w:rPr>
            <w:noProof/>
            <w:webHidden/>
          </w:rPr>
        </w:r>
        <w:r>
          <w:rPr>
            <w:noProof/>
            <w:webHidden/>
          </w:rPr>
          <w:fldChar w:fldCharType="separate"/>
        </w:r>
        <w:r>
          <w:rPr>
            <w:noProof/>
            <w:webHidden/>
          </w:rPr>
          <w:t>15</w:t>
        </w:r>
        <w:r>
          <w:rPr>
            <w:noProof/>
            <w:webHidden/>
          </w:rPr>
          <w:fldChar w:fldCharType="end"/>
        </w:r>
      </w:hyperlink>
    </w:p>
    <w:p w14:paraId="4445C880" w14:textId="4B1CB546" w:rsidR="005606A1" w:rsidRDefault="005606A1">
      <w:pPr>
        <w:pStyle w:val="TOC3"/>
        <w:rPr>
          <w:rFonts w:asciiTheme="minorHAnsi" w:eastAsiaTheme="minorEastAsia" w:hAnsiTheme="minorHAnsi" w:cstheme="minorBidi"/>
          <w:noProof/>
          <w:snapToGrid/>
          <w:kern w:val="2"/>
          <w:szCs w:val="24"/>
          <w:lang w:eastAsia="sl-SI"/>
          <w14:ligatures w14:val="standardContextual"/>
        </w:rPr>
      </w:pPr>
      <w:hyperlink w:anchor="_Toc206589255" w:history="1">
        <w:r w:rsidRPr="007B0AAA">
          <w:rPr>
            <w:rStyle w:val="Hyperlink"/>
            <w:noProof/>
          </w:rPr>
          <w:t>21</w:t>
        </w:r>
        <w:r>
          <w:rPr>
            <w:rFonts w:asciiTheme="minorHAnsi" w:eastAsiaTheme="minorEastAsia" w:hAnsiTheme="minorHAnsi" w:cstheme="minorBidi"/>
            <w:noProof/>
            <w:snapToGrid/>
            <w:kern w:val="2"/>
            <w:szCs w:val="24"/>
            <w:lang w:eastAsia="sl-SI"/>
            <w14:ligatures w14:val="standardContextual"/>
          </w:rPr>
          <w:tab/>
        </w:r>
        <w:r w:rsidRPr="007B0AAA">
          <w:rPr>
            <w:rStyle w:val="Hyperlink"/>
            <w:noProof/>
          </w:rPr>
          <w:t>DECISION ON CONTRACT AWARD</w:t>
        </w:r>
        <w:r>
          <w:rPr>
            <w:noProof/>
            <w:webHidden/>
          </w:rPr>
          <w:tab/>
        </w:r>
        <w:r>
          <w:rPr>
            <w:noProof/>
            <w:webHidden/>
          </w:rPr>
          <w:fldChar w:fldCharType="begin"/>
        </w:r>
        <w:r>
          <w:rPr>
            <w:noProof/>
            <w:webHidden/>
          </w:rPr>
          <w:instrText xml:space="preserve"> PAGEREF _Toc206589255 \h </w:instrText>
        </w:r>
        <w:r>
          <w:rPr>
            <w:noProof/>
            <w:webHidden/>
          </w:rPr>
        </w:r>
        <w:r>
          <w:rPr>
            <w:noProof/>
            <w:webHidden/>
          </w:rPr>
          <w:fldChar w:fldCharType="separate"/>
        </w:r>
        <w:r>
          <w:rPr>
            <w:noProof/>
            <w:webHidden/>
          </w:rPr>
          <w:t>15</w:t>
        </w:r>
        <w:r>
          <w:rPr>
            <w:noProof/>
            <w:webHidden/>
          </w:rPr>
          <w:fldChar w:fldCharType="end"/>
        </w:r>
      </w:hyperlink>
    </w:p>
    <w:p w14:paraId="4429A912" w14:textId="4E2FD8D5" w:rsidR="005606A1" w:rsidRDefault="005606A1">
      <w:pPr>
        <w:pStyle w:val="TOC2"/>
        <w:tabs>
          <w:tab w:val="left" w:pos="1276"/>
          <w:tab w:val="right" w:leader="dot" w:pos="8610"/>
        </w:tabs>
        <w:rPr>
          <w:rFonts w:asciiTheme="minorHAnsi" w:hAnsiTheme="minorHAnsi" w:cstheme="minorBidi"/>
          <w:noProof/>
          <w:kern w:val="2"/>
          <w:sz w:val="24"/>
          <w:szCs w:val="24"/>
          <w:lang w:val="sl-SI"/>
          <w14:ligatures w14:val="standardContextual"/>
        </w:rPr>
      </w:pPr>
      <w:hyperlink w:anchor="_Toc206589256" w:history="1">
        <w:r w:rsidRPr="007B0AAA">
          <w:rPr>
            <w:rStyle w:val="Hyperlink"/>
            <w:i/>
            <w:caps/>
            <w:noProof/>
          </w:rPr>
          <w:t>D.</w:t>
        </w:r>
        <w:r>
          <w:rPr>
            <w:rFonts w:asciiTheme="minorHAnsi" w:hAnsiTheme="minorHAnsi" w:cstheme="minorBidi"/>
            <w:noProof/>
            <w:kern w:val="2"/>
            <w:sz w:val="24"/>
            <w:szCs w:val="24"/>
            <w:lang w:val="sl-SI"/>
            <w14:ligatures w14:val="standardContextual"/>
          </w:rPr>
          <w:tab/>
        </w:r>
        <w:r w:rsidRPr="007B0AAA">
          <w:rPr>
            <w:rStyle w:val="Hyperlink"/>
            <w:noProof/>
          </w:rPr>
          <w:t>CONDITIONS FOR BID ACCEPTANCE</w:t>
        </w:r>
        <w:r>
          <w:rPr>
            <w:noProof/>
            <w:webHidden/>
          </w:rPr>
          <w:tab/>
        </w:r>
        <w:r>
          <w:rPr>
            <w:noProof/>
            <w:webHidden/>
          </w:rPr>
          <w:fldChar w:fldCharType="begin"/>
        </w:r>
        <w:r>
          <w:rPr>
            <w:noProof/>
            <w:webHidden/>
          </w:rPr>
          <w:instrText xml:space="preserve"> PAGEREF _Toc206589256 \h </w:instrText>
        </w:r>
        <w:r>
          <w:rPr>
            <w:noProof/>
            <w:webHidden/>
          </w:rPr>
        </w:r>
        <w:r>
          <w:rPr>
            <w:noProof/>
            <w:webHidden/>
          </w:rPr>
          <w:fldChar w:fldCharType="separate"/>
        </w:r>
        <w:r>
          <w:rPr>
            <w:noProof/>
            <w:webHidden/>
          </w:rPr>
          <w:t>16</w:t>
        </w:r>
        <w:r>
          <w:rPr>
            <w:noProof/>
            <w:webHidden/>
          </w:rPr>
          <w:fldChar w:fldCharType="end"/>
        </w:r>
      </w:hyperlink>
    </w:p>
    <w:p w14:paraId="0D47F7D3" w14:textId="482F58B5" w:rsidR="005606A1" w:rsidRDefault="005606A1">
      <w:pPr>
        <w:pStyle w:val="TOC3"/>
        <w:rPr>
          <w:rFonts w:asciiTheme="minorHAnsi" w:eastAsiaTheme="minorEastAsia" w:hAnsiTheme="minorHAnsi" w:cstheme="minorBidi"/>
          <w:noProof/>
          <w:snapToGrid/>
          <w:kern w:val="2"/>
          <w:szCs w:val="24"/>
          <w:lang w:eastAsia="sl-SI"/>
          <w14:ligatures w14:val="standardContextual"/>
        </w:rPr>
      </w:pPr>
      <w:hyperlink w:anchor="_Toc206589257" w:history="1">
        <w:r w:rsidRPr="007B0AAA">
          <w:rPr>
            <w:rStyle w:val="Hyperlink"/>
            <w:noProof/>
          </w:rPr>
          <w:t>22</w:t>
        </w:r>
        <w:r>
          <w:rPr>
            <w:rFonts w:asciiTheme="minorHAnsi" w:eastAsiaTheme="minorEastAsia" w:hAnsiTheme="minorHAnsi" w:cstheme="minorBidi"/>
            <w:noProof/>
            <w:snapToGrid/>
            <w:kern w:val="2"/>
            <w:szCs w:val="24"/>
            <w:lang w:eastAsia="sl-SI"/>
            <w14:ligatures w14:val="standardContextual"/>
          </w:rPr>
          <w:tab/>
        </w:r>
        <w:r w:rsidRPr="007B0AAA">
          <w:rPr>
            <w:rStyle w:val="Hyperlink"/>
            <w:iCs/>
            <w:noProof/>
          </w:rPr>
          <w:t>GENERAL</w:t>
        </w:r>
        <w:r>
          <w:rPr>
            <w:noProof/>
            <w:webHidden/>
          </w:rPr>
          <w:tab/>
        </w:r>
        <w:r>
          <w:rPr>
            <w:noProof/>
            <w:webHidden/>
          </w:rPr>
          <w:fldChar w:fldCharType="begin"/>
        </w:r>
        <w:r>
          <w:rPr>
            <w:noProof/>
            <w:webHidden/>
          </w:rPr>
          <w:instrText xml:space="preserve"> PAGEREF _Toc206589257 \h </w:instrText>
        </w:r>
        <w:r>
          <w:rPr>
            <w:noProof/>
            <w:webHidden/>
          </w:rPr>
        </w:r>
        <w:r>
          <w:rPr>
            <w:noProof/>
            <w:webHidden/>
          </w:rPr>
          <w:fldChar w:fldCharType="separate"/>
        </w:r>
        <w:r>
          <w:rPr>
            <w:noProof/>
            <w:webHidden/>
          </w:rPr>
          <w:t>16</w:t>
        </w:r>
        <w:r>
          <w:rPr>
            <w:noProof/>
            <w:webHidden/>
          </w:rPr>
          <w:fldChar w:fldCharType="end"/>
        </w:r>
      </w:hyperlink>
    </w:p>
    <w:p w14:paraId="1CFB1CCA" w14:textId="62C77E79" w:rsidR="005606A1" w:rsidRDefault="005606A1">
      <w:pPr>
        <w:pStyle w:val="TOC3"/>
        <w:rPr>
          <w:rFonts w:asciiTheme="minorHAnsi" w:eastAsiaTheme="minorEastAsia" w:hAnsiTheme="minorHAnsi" w:cstheme="minorBidi"/>
          <w:noProof/>
          <w:snapToGrid/>
          <w:kern w:val="2"/>
          <w:szCs w:val="24"/>
          <w:lang w:eastAsia="sl-SI"/>
          <w14:ligatures w14:val="standardContextual"/>
        </w:rPr>
      </w:pPr>
      <w:hyperlink w:anchor="_Toc206589258" w:history="1">
        <w:r w:rsidRPr="007B0AAA">
          <w:rPr>
            <w:rStyle w:val="Hyperlink"/>
            <w:noProof/>
          </w:rPr>
          <w:t>23</w:t>
        </w:r>
        <w:r>
          <w:rPr>
            <w:rFonts w:asciiTheme="minorHAnsi" w:eastAsiaTheme="minorEastAsia" w:hAnsiTheme="minorHAnsi" w:cstheme="minorBidi"/>
            <w:noProof/>
            <w:snapToGrid/>
            <w:kern w:val="2"/>
            <w:szCs w:val="24"/>
            <w:lang w:eastAsia="sl-SI"/>
            <w14:ligatures w14:val="standardContextual"/>
          </w:rPr>
          <w:tab/>
        </w:r>
        <w:r w:rsidRPr="007B0AAA">
          <w:rPr>
            <w:rStyle w:val="Hyperlink"/>
            <w:noProof/>
          </w:rPr>
          <w:t>SUBCONTRACTORS</w:t>
        </w:r>
        <w:r>
          <w:rPr>
            <w:noProof/>
            <w:webHidden/>
          </w:rPr>
          <w:tab/>
        </w:r>
        <w:r>
          <w:rPr>
            <w:noProof/>
            <w:webHidden/>
          </w:rPr>
          <w:fldChar w:fldCharType="begin"/>
        </w:r>
        <w:r>
          <w:rPr>
            <w:noProof/>
            <w:webHidden/>
          </w:rPr>
          <w:instrText xml:space="preserve"> PAGEREF _Toc206589258 \h </w:instrText>
        </w:r>
        <w:r>
          <w:rPr>
            <w:noProof/>
            <w:webHidden/>
          </w:rPr>
        </w:r>
        <w:r>
          <w:rPr>
            <w:noProof/>
            <w:webHidden/>
          </w:rPr>
          <w:fldChar w:fldCharType="separate"/>
        </w:r>
        <w:r>
          <w:rPr>
            <w:noProof/>
            <w:webHidden/>
          </w:rPr>
          <w:t>18</w:t>
        </w:r>
        <w:r>
          <w:rPr>
            <w:noProof/>
            <w:webHidden/>
          </w:rPr>
          <w:fldChar w:fldCharType="end"/>
        </w:r>
      </w:hyperlink>
    </w:p>
    <w:p w14:paraId="688C41A1" w14:textId="292F9B44" w:rsidR="005606A1" w:rsidRDefault="005606A1">
      <w:pPr>
        <w:pStyle w:val="TOC3"/>
        <w:rPr>
          <w:rFonts w:asciiTheme="minorHAnsi" w:eastAsiaTheme="minorEastAsia" w:hAnsiTheme="minorHAnsi" w:cstheme="minorBidi"/>
          <w:noProof/>
          <w:snapToGrid/>
          <w:kern w:val="2"/>
          <w:szCs w:val="24"/>
          <w:lang w:eastAsia="sl-SI"/>
          <w14:ligatures w14:val="standardContextual"/>
        </w:rPr>
      </w:pPr>
      <w:hyperlink w:anchor="_Toc206589259" w:history="1">
        <w:r w:rsidRPr="007B0AAA">
          <w:rPr>
            <w:rStyle w:val="Hyperlink"/>
            <w:noProof/>
          </w:rPr>
          <w:t>24</w:t>
        </w:r>
        <w:r>
          <w:rPr>
            <w:rFonts w:asciiTheme="minorHAnsi" w:eastAsiaTheme="minorEastAsia" w:hAnsiTheme="minorHAnsi" w:cstheme="minorBidi"/>
            <w:noProof/>
            <w:snapToGrid/>
            <w:kern w:val="2"/>
            <w:szCs w:val="24"/>
            <w:lang w:eastAsia="sl-SI"/>
            <w14:ligatures w14:val="standardContextual"/>
          </w:rPr>
          <w:tab/>
        </w:r>
        <w:r w:rsidRPr="007B0AAA">
          <w:rPr>
            <w:rStyle w:val="Hyperlink"/>
            <w:noProof/>
          </w:rPr>
          <w:t>THE BID OF A GROUP OF LEGAL BUSINESS ENTITIES (JOINT VENTURE)</w:t>
        </w:r>
        <w:r>
          <w:rPr>
            <w:noProof/>
            <w:webHidden/>
          </w:rPr>
          <w:tab/>
        </w:r>
        <w:r>
          <w:rPr>
            <w:noProof/>
            <w:webHidden/>
          </w:rPr>
          <w:fldChar w:fldCharType="begin"/>
        </w:r>
        <w:r>
          <w:rPr>
            <w:noProof/>
            <w:webHidden/>
          </w:rPr>
          <w:instrText xml:space="preserve"> PAGEREF _Toc206589259 \h </w:instrText>
        </w:r>
        <w:r>
          <w:rPr>
            <w:noProof/>
            <w:webHidden/>
          </w:rPr>
        </w:r>
        <w:r>
          <w:rPr>
            <w:noProof/>
            <w:webHidden/>
          </w:rPr>
          <w:fldChar w:fldCharType="separate"/>
        </w:r>
        <w:r>
          <w:rPr>
            <w:noProof/>
            <w:webHidden/>
          </w:rPr>
          <w:t>19</w:t>
        </w:r>
        <w:r>
          <w:rPr>
            <w:noProof/>
            <w:webHidden/>
          </w:rPr>
          <w:fldChar w:fldCharType="end"/>
        </w:r>
      </w:hyperlink>
    </w:p>
    <w:p w14:paraId="67BEABEE" w14:textId="36047EC0" w:rsidR="005606A1" w:rsidRDefault="005606A1">
      <w:pPr>
        <w:pStyle w:val="TOC3"/>
        <w:rPr>
          <w:rFonts w:asciiTheme="minorHAnsi" w:eastAsiaTheme="minorEastAsia" w:hAnsiTheme="minorHAnsi" w:cstheme="minorBidi"/>
          <w:noProof/>
          <w:snapToGrid/>
          <w:kern w:val="2"/>
          <w:szCs w:val="24"/>
          <w:lang w:eastAsia="sl-SI"/>
          <w14:ligatures w14:val="standardContextual"/>
        </w:rPr>
      </w:pPr>
      <w:hyperlink w:anchor="_Toc206589260" w:history="1">
        <w:r w:rsidRPr="007B0AAA">
          <w:rPr>
            <w:rStyle w:val="Hyperlink"/>
            <w:noProof/>
          </w:rPr>
          <w:t>25</w:t>
        </w:r>
        <w:r>
          <w:rPr>
            <w:rFonts w:asciiTheme="minorHAnsi" w:eastAsiaTheme="minorEastAsia" w:hAnsiTheme="minorHAnsi" w:cstheme="minorBidi"/>
            <w:noProof/>
            <w:snapToGrid/>
            <w:kern w:val="2"/>
            <w:szCs w:val="24"/>
            <w:lang w:eastAsia="sl-SI"/>
            <w14:ligatures w14:val="standardContextual"/>
          </w:rPr>
          <w:tab/>
        </w:r>
        <w:r w:rsidRPr="007B0AAA">
          <w:rPr>
            <w:rStyle w:val="Hyperlink"/>
            <w:noProof/>
          </w:rPr>
          <w:t>MANDATORY WALK DOWN PERFORMED AT NPP KRŠKO</w:t>
        </w:r>
        <w:r>
          <w:rPr>
            <w:noProof/>
            <w:webHidden/>
          </w:rPr>
          <w:tab/>
        </w:r>
        <w:r>
          <w:rPr>
            <w:noProof/>
            <w:webHidden/>
          </w:rPr>
          <w:fldChar w:fldCharType="begin"/>
        </w:r>
        <w:r>
          <w:rPr>
            <w:noProof/>
            <w:webHidden/>
          </w:rPr>
          <w:instrText xml:space="preserve"> PAGEREF _Toc206589260 \h </w:instrText>
        </w:r>
        <w:r>
          <w:rPr>
            <w:noProof/>
            <w:webHidden/>
          </w:rPr>
        </w:r>
        <w:r>
          <w:rPr>
            <w:noProof/>
            <w:webHidden/>
          </w:rPr>
          <w:fldChar w:fldCharType="separate"/>
        </w:r>
        <w:r>
          <w:rPr>
            <w:noProof/>
            <w:webHidden/>
          </w:rPr>
          <w:t>20</w:t>
        </w:r>
        <w:r>
          <w:rPr>
            <w:noProof/>
            <w:webHidden/>
          </w:rPr>
          <w:fldChar w:fldCharType="end"/>
        </w:r>
      </w:hyperlink>
    </w:p>
    <w:p w14:paraId="18D6BFA0" w14:textId="758D8803" w:rsidR="005606A1" w:rsidRDefault="005606A1">
      <w:pPr>
        <w:pStyle w:val="TOC2"/>
        <w:tabs>
          <w:tab w:val="left" w:pos="1276"/>
          <w:tab w:val="right" w:leader="dot" w:pos="8610"/>
        </w:tabs>
        <w:rPr>
          <w:rFonts w:asciiTheme="minorHAnsi" w:hAnsiTheme="minorHAnsi" w:cstheme="minorBidi"/>
          <w:noProof/>
          <w:kern w:val="2"/>
          <w:sz w:val="24"/>
          <w:szCs w:val="24"/>
          <w:lang w:val="sl-SI"/>
          <w14:ligatures w14:val="standardContextual"/>
        </w:rPr>
      </w:pPr>
      <w:hyperlink w:anchor="_Toc206589261" w:history="1">
        <w:r w:rsidRPr="007B0AAA">
          <w:rPr>
            <w:rStyle w:val="Hyperlink"/>
            <w:i/>
            <w:caps/>
            <w:noProof/>
          </w:rPr>
          <w:t>E.</w:t>
        </w:r>
        <w:r>
          <w:rPr>
            <w:rFonts w:asciiTheme="minorHAnsi" w:hAnsiTheme="minorHAnsi" w:cstheme="minorBidi"/>
            <w:noProof/>
            <w:kern w:val="2"/>
            <w:sz w:val="24"/>
            <w:szCs w:val="24"/>
            <w:lang w:val="sl-SI"/>
            <w14:ligatures w14:val="standardContextual"/>
          </w:rPr>
          <w:tab/>
        </w:r>
        <w:r w:rsidRPr="007B0AAA">
          <w:rPr>
            <w:rStyle w:val="Hyperlink"/>
            <w:noProof/>
          </w:rPr>
          <w:t>INTEGRAL PARTS OF THE BID</w:t>
        </w:r>
        <w:r>
          <w:rPr>
            <w:noProof/>
            <w:webHidden/>
          </w:rPr>
          <w:tab/>
        </w:r>
        <w:r>
          <w:rPr>
            <w:noProof/>
            <w:webHidden/>
          </w:rPr>
          <w:fldChar w:fldCharType="begin"/>
        </w:r>
        <w:r>
          <w:rPr>
            <w:noProof/>
            <w:webHidden/>
          </w:rPr>
          <w:instrText xml:space="preserve"> PAGEREF _Toc206589261 \h </w:instrText>
        </w:r>
        <w:r>
          <w:rPr>
            <w:noProof/>
            <w:webHidden/>
          </w:rPr>
        </w:r>
        <w:r>
          <w:rPr>
            <w:noProof/>
            <w:webHidden/>
          </w:rPr>
          <w:fldChar w:fldCharType="separate"/>
        </w:r>
        <w:r>
          <w:rPr>
            <w:noProof/>
            <w:webHidden/>
          </w:rPr>
          <w:t>21</w:t>
        </w:r>
        <w:r>
          <w:rPr>
            <w:noProof/>
            <w:webHidden/>
          </w:rPr>
          <w:fldChar w:fldCharType="end"/>
        </w:r>
      </w:hyperlink>
    </w:p>
    <w:p w14:paraId="018221C3" w14:textId="7F85C36B" w:rsidR="005606A1" w:rsidRDefault="005606A1">
      <w:pPr>
        <w:pStyle w:val="TOC1"/>
        <w:rPr>
          <w:rFonts w:asciiTheme="minorHAnsi" w:hAnsiTheme="minorHAnsi" w:cstheme="minorBidi"/>
          <w:noProof/>
          <w:kern w:val="2"/>
          <w:sz w:val="24"/>
          <w:szCs w:val="24"/>
          <w:lang w:val="sl-SI"/>
          <w14:ligatures w14:val="standardContextual"/>
        </w:rPr>
      </w:pPr>
      <w:hyperlink w:anchor="_Toc206589262" w:history="1">
        <w:r w:rsidRPr="007B0AAA">
          <w:rPr>
            <w:rStyle w:val="Hyperlink"/>
            <w:noProof/>
          </w:rPr>
          <w:t>Chapter 2 DRAFT CONTRACT</w:t>
        </w:r>
        <w:r>
          <w:rPr>
            <w:noProof/>
            <w:webHidden/>
          </w:rPr>
          <w:tab/>
        </w:r>
        <w:r>
          <w:rPr>
            <w:noProof/>
            <w:webHidden/>
          </w:rPr>
          <w:fldChar w:fldCharType="begin"/>
        </w:r>
        <w:r>
          <w:rPr>
            <w:noProof/>
            <w:webHidden/>
          </w:rPr>
          <w:instrText xml:space="preserve"> PAGEREF _Toc206589262 \h </w:instrText>
        </w:r>
        <w:r>
          <w:rPr>
            <w:noProof/>
            <w:webHidden/>
          </w:rPr>
        </w:r>
        <w:r>
          <w:rPr>
            <w:noProof/>
            <w:webHidden/>
          </w:rPr>
          <w:fldChar w:fldCharType="separate"/>
        </w:r>
        <w:r>
          <w:rPr>
            <w:noProof/>
            <w:webHidden/>
          </w:rPr>
          <w:t>22</w:t>
        </w:r>
        <w:r>
          <w:rPr>
            <w:noProof/>
            <w:webHidden/>
          </w:rPr>
          <w:fldChar w:fldCharType="end"/>
        </w:r>
      </w:hyperlink>
    </w:p>
    <w:p w14:paraId="7855F800" w14:textId="0C811F40" w:rsidR="005606A1" w:rsidRDefault="005606A1">
      <w:pPr>
        <w:pStyle w:val="TOC1"/>
        <w:rPr>
          <w:rFonts w:asciiTheme="minorHAnsi" w:hAnsiTheme="minorHAnsi" w:cstheme="minorBidi"/>
          <w:noProof/>
          <w:kern w:val="2"/>
          <w:sz w:val="24"/>
          <w:szCs w:val="24"/>
          <w:lang w:val="sl-SI"/>
          <w14:ligatures w14:val="standardContextual"/>
        </w:rPr>
      </w:pPr>
      <w:hyperlink w:anchor="_Toc206589263" w:history="1">
        <w:r w:rsidRPr="007B0AAA">
          <w:rPr>
            <w:rStyle w:val="Hyperlink"/>
            <w:noProof/>
          </w:rPr>
          <w:t>Chapter 3 TECHNICAL SPECIFICATION</w:t>
        </w:r>
        <w:r>
          <w:rPr>
            <w:noProof/>
            <w:webHidden/>
          </w:rPr>
          <w:tab/>
        </w:r>
        <w:r>
          <w:rPr>
            <w:noProof/>
            <w:webHidden/>
          </w:rPr>
          <w:fldChar w:fldCharType="begin"/>
        </w:r>
        <w:r>
          <w:rPr>
            <w:noProof/>
            <w:webHidden/>
          </w:rPr>
          <w:instrText xml:space="preserve"> PAGEREF _Toc206589263 \h </w:instrText>
        </w:r>
        <w:r>
          <w:rPr>
            <w:noProof/>
            <w:webHidden/>
          </w:rPr>
        </w:r>
        <w:r>
          <w:rPr>
            <w:noProof/>
            <w:webHidden/>
          </w:rPr>
          <w:fldChar w:fldCharType="separate"/>
        </w:r>
        <w:r>
          <w:rPr>
            <w:noProof/>
            <w:webHidden/>
          </w:rPr>
          <w:t>23</w:t>
        </w:r>
        <w:r>
          <w:rPr>
            <w:noProof/>
            <w:webHidden/>
          </w:rPr>
          <w:fldChar w:fldCharType="end"/>
        </w:r>
      </w:hyperlink>
    </w:p>
    <w:p w14:paraId="151800C1" w14:textId="78E84FD7" w:rsidR="005606A1" w:rsidRDefault="005606A1">
      <w:pPr>
        <w:pStyle w:val="TOC1"/>
        <w:rPr>
          <w:rFonts w:asciiTheme="minorHAnsi" w:hAnsiTheme="minorHAnsi" w:cstheme="minorBidi"/>
          <w:noProof/>
          <w:kern w:val="2"/>
          <w:sz w:val="24"/>
          <w:szCs w:val="24"/>
          <w:lang w:val="sl-SI"/>
          <w14:ligatures w14:val="standardContextual"/>
        </w:rPr>
      </w:pPr>
      <w:hyperlink w:anchor="_Toc206589264" w:history="1">
        <w:r w:rsidRPr="007B0AAA">
          <w:rPr>
            <w:rStyle w:val="Hyperlink"/>
            <w:noProof/>
          </w:rPr>
          <w:t>Chapter 4 BID FORM</w:t>
        </w:r>
        <w:r>
          <w:rPr>
            <w:noProof/>
            <w:webHidden/>
          </w:rPr>
          <w:tab/>
        </w:r>
        <w:r>
          <w:rPr>
            <w:noProof/>
            <w:webHidden/>
          </w:rPr>
          <w:fldChar w:fldCharType="begin"/>
        </w:r>
        <w:r>
          <w:rPr>
            <w:noProof/>
            <w:webHidden/>
          </w:rPr>
          <w:instrText xml:space="preserve"> PAGEREF _Toc206589264 \h </w:instrText>
        </w:r>
        <w:r>
          <w:rPr>
            <w:noProof/>
            <w:webHidden/>
          </w:rPr>
        </w:r>
        <w:r>
          <w:rPr>
            <w:noProof/>
            <w:webHidden/>
          </w:rPr>
          <w:fldChar w:fldCharType="separate"/>
        </w:r>
        <w:r>
          <w:rPr>
            <w:noProof/>
            <w:webHidden/>
          </w:rPr>
          <w:t>24</w:t>
        </w:r>
        <w:r>
          <w:rPr>
            <w:noProof/>
            <w:webHidden/>
          </w:rPr>
          <w:fldChar w:fldCharType="end"/>
        </w:r>
      </w:hyperlink>
    </w:p>
    <w:p w14:paraId="54E1A894" w14:textId="2F94E58C" w:rsidR="005606A1" w:rsidRDefault="005606A1">
      <w:pPr>
        <w:pStyle w:val="TOC1"/>
        <w:rPr>
          <w:rFonts w:asciiTheme="minorHAnsi" w:hAnsiTheme="minorHAnsi" w:cstheme="minorBidi"/>
          <w:noProof/>
          <w:kern w:val="2"/>
          <w:sz w:val="24"/>
          <w:szCs w:val="24"/>
          <w:lang w:val="sl-SI"/>
          <w14:ligatures w14:val="standardContextual"/>
        </w:rPr>
      </w:pPr>
      <w:hyperlink w:anchor="_Toc206589265" w:history="1">
        <w:r w:rsidRPr="007B0AAA">
          <w:rPr>
            <w:rStyle w:val="Hyperlink"/>
            <w:noProof/>
          </w:rPr>
          <w:t>Chapter 5 VERIFICATION FORMS FOR BIDDER’S QUALIFICATION AND CAPABILITIES</w:t>
        </w:r>
        <w:r>
          <w:rPr>
            <w:noProof/>
            <w:webHidden/>
          </w:rPr>
          <w:tab/>
        </w:r>
        <w:r>
          <w:rPr>
            <w:noProof/>
            <w:webHidden/>
          </w:rPr>
          <w:fldChar w:fldCharType="begin"/>
        </w:r>
        <w:r>
          <w:rPr>
            <w:noProof/>
            <w:webHidden/>
          </w:rPr>
          <w:instrText xml:space="preserve"> PAGEREF _Toc206589265 \h </w:instrText>
        </w:r>
        <w:r>
          <w:rPr>
            <w:noProof/>
            <w:webHidden/>
          </w:rPr>
        </w:r>
        <w:r>
          <w:rPr>
            <w:noProof/>
            <w:webHidden/>
          </w:rPr>
          <w:fldChar w:fldCharType="separate"/>
        </w:r>
        <w:r>
          <w:rPr>
            <w:noProof/>
            <w:webHidden/>
          </w:rPr>
          <w:t>25</w:t>
        </w:r>
        <w:r>
          <w:rPr>
            <w:noProof/>
            <w:webHidden/>
          </w:rPr>
          <w:fldChar w:fldCharType="end"/>
        </w:r>
      </w:hyperlink>
    </w:p>
    <w:p w14:paraId="2ECAD1E0" w14:textId="27D16F26" w:rsidR="0015623F" w:rsidRDefault="007C28C5" w:rsidP="00630650">
      <w:pPr>
        <w:widowControl w:val="0"/>
        <w:autoSpaceDE w:val="0"/>
        <w:autoSpaceDN w:val="0"/>
        <w:adjustRightInd w:val="0"/>
        <w:spacing w:before="11"/>
        <w:ind w:left="1655" w:right="-20"/>
        <w:rPr>
          <w:rFonts w:asciiTheme="minorHAnsi" w:hAnsiTheme="minorHAnsi"/>
          <w:sz w:val="38"/>
          <w:szCs w:val="38"/>
        </w:rPr>
      </w:pPr>
      <w:r w:rsidRPr="00CA1BAD">
        <w:rPr>
          <w:rFonts w:asciiTheme="minorHAnsi" w:hAnsiTheme="minorHAnsi"/>
          <w:sz w:val="38"/>
          <w:szCs w:val="38"/>
        </w:rPr>
        <w:fldChar w:fldCharType="end"/>
      </w:r>
    </w:p>
    <w:p w14:paraId="35E257FD" w14:textId="77777777" w:rsidR="0015623F" w:rsidRDefault="0015623F">
      <w:pPr>
        <w:rPr>
          <w:rFonts w:asciiTheme="minorHAnsi" w:hAnsiTheme="minorHAnsi"/>
          <w:sz w:val="38"/>
          <w:szCs w:val="38"/>
        </w:rPr>
        <w:sectPr w:rsidR="0015623F" w:rsidSect="00831FFA">
          <w:headerReference w:type="default" r:id="rId12"/>
          <w:footerReference w:type="default" r:id="rId13"/>
          <w:pgSz w:w="11920" w:h="16840"/>
          <w:pgMar w:top="1580" w:right="1620" w:bottom="740" w:left="1680" w:header="0" w:footer="550" w:gutter="0"/>
          <w:pgNumType w:start="1"/>
          <w:cols w:space="708" w:equalWidth="0">
            <w:col w:w="8620"/>
          </w:cols>
          <w:noEndnote/>
        </w:sectPr>
      </w:pPr>
    </w:p>
    <w:p w14:paraId="4756680A" w14:textId="77777777" w:rsidR="00A1210A" w:rsidRPr="00CA1BAD" w:rsidRDefault="0082667E" w:rsidP="00D706B8">
      <w:bookmarkStart w:id="0" w:name="_Toc351118190"/>
      <w:bookmarkStart w:id="1" w:name="_Toc406398935"/>
      <w:bookmarkStart w:id="2" w:name="_Toc406410029"/>
      <w:bookmarkStart w:id="3" w:name="_Toc410046844"/>
      <w:bookmarkStart w:id="4" w:name="_Toc428180719"/>
      <w:bookmarkStart w:id="5" w:name="_Toc428180800"/>
      <w:bookmarkStart w:id="6" w:name="_Toc428181028"/>
      <w:r w:rsidRPr="00CA1BAD">
        <w:rPr>
          <w:noProof/>
          <w:lang w:val="sl-SI"/>
        </w:rPr>
        <w:lastRenderedPageBreak/>
        <w:drawing>
          <wp:inline distT="0" distB="0" distL="0" distR="0" wp14:anchorId="2D2E6318" wp14:editId="679C48F6">
            <wp:extent cx="2061713" cy="1870627"/>
            <wp:effectExtent l="0" t="0" r="0" b="0"/>
            <wp:docPr id="1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062991" cy="1871787"/>
                    </a:xfrm>
                    <a:prstGeom prst="rect">
                      <a:avLst/>
                    </a:prstGeom>
                    <a:noFill/>
                  </pic:spPr>
                </pic:pic>
              </a:graphicData>
            </a:graphic>
          </wp:inline>
        </w:drawing>
      </w:r>
    </w:p>
    <w:p w14:paraId="58E22D62" w14:textId="77777777" w:rsidR="00B31CB9" w:rsidRPr="00CA1BAD" w:rsidRDefault="00BA1B20" w:rsidP="00A1210A">
      <w:pPr>
        <w:pStyle w:val="Title"/>
        <w:rPr>
          <w:rFonts w:asciiTheme="minorHAnsi" w:hAnsiTheme="minorHAnsi"/>
        </w:rPr>
      </w:pPr>
      <w:r w:rsidRPr="00CA1BAD">
        <w:rPr>
          <w:rFonts w:asciiTheme="minorHAnsi" w:hAnsiTheme="minorHAnsi"/>
        </w:rPr>
        <w:t xml:space="preserve">INVITATION FOR </w:t>
      </w:r>
      <w:r w:rsidR="00B31CB9" w:rsidRPr="00CA1BAD">
        <w:rPr>
          <w:rFonts w:asciiTheme="minorHAnsi" w:hAnsiTheme="minorHAnsi"/>
        </w:rPr>
        <w:t>BIDS</w:t>
      </w:r>
      <w:bookmarkEnd w:id="0"/>
      <w:bookmarkEnd w:id="1"/>
      <w:bookmarkEnd w:id="2"/>
      <w:bookmarkEnd w:id="3"/>
      <w:bookmarkEnd w:id="4"/>
      <w:bookmarkEnd w:id="5"/>
      <w:bookmarkEnd w:id="6"/>
      <w:r w:rsidR="004328E7" w:rsidRPr="00CA1BAD">
        <w:rPr>
          <w:rFonts w:asciiTheme="minorHAnsi" w:hAnsiTheme="minorHAnsi"/>
        </w:rPr>
        <w:t xml:space="preserve"> </w:t>
      </w:r>
    </w:p>
    <w:p w14:paraId="77F3FC10" w14:textId="77777777" w:rsidR="00B31CB9" w:rsidRPr="00CA1BAD" w:rsidRDefault="00B31CB9">
      <w:pPr>
        <w:widowControl w:val="0"/>
        <w:autoSpaceDE w:val="0"/>
        <w:autoSpaceDN w:val="0"/>
        <w:adjustRightInd w:val="0"/>
        <w:spacing w:line="110" w:lineRule="exact"/>
        <w:rPr>
          <w:rFonts w:asciiTheme="minorHAnsi" w:hAnsiTheme="minorHAnsi"/>
          <w:sz w:val="24"/>
          <w:szCs w:val="24"/>
        </w:rPr>
      </w:pPr>
    </w:p>
    <w:p w14:paraId="6619EE7E"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0BDF3B35"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0DEF1528"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280B5C26"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56DAF59F"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290DAA1B" w14:textId="23A2BD6F" w:rsidR="00DE7DF7" w:rsidRPr="00CA1BAD" w:rsidRDefault="00B31CB9" w:rsidP="004B30A5">
      <w:pPr>
        <w:widowControl w:val="0"/>
        <w:autoSpaceDE w:val="0"/>
        <w:autoSpaceDN w:val="0"/>
        <w:adjustRightInd w:val="0"/>
        <w:jc w:val="both"/>
        <w:rPr>
          <w:rFonts w:asciiTheme="minorHAnsi" w:hAnsiTheme="minorHAnsi"/>
          <w:sz w:val="24"/>
          <w:szCs w:val="24"/>
        </w:rPr>
      </w:pPr>
      <w:r w:rsidRPr="00CA1BAD">
        <w:rPr>
          <w:rFonts w:asciiTheme="minorHAnsi" w:hAnsiTheme="minorHAnsi"/>
          <w:b/>
          <w:sz w:val="24"/>
          <w:szCs w:val="24"/>
        </w:rPr>
        <w:t>Nuklearna</w:t>
      </w:r>
      <w:r w:rsidRPr="00CA1BAD">
        <w:rPr>
          <w:rFonts w:asciiTheme="minorHAnsi" w:hAnsiTheme="minorHAnsi"/>
          <w:b/>
          <w:spacing w:val="41"/>
          <w:sz w:val="24"/>
          <w:szCs w:val="24"/>
        </w:rPr>
        <w:t xml:space="preserve"> </w:t>
      </w:r>
      <w:r w:rsidRPr="00CA1BAD">
        <w:rPr>
          <w:rFonts w:asciiTheme="minorHAnsi" w:hAnsiTheme="minorHAnsi"/>
          <w:b/>
          <w:sz w:val="24"/>
          <w:szCs w:val="24"/>
        </w:rPr>
        <w:t>elektrarna</w:t>
      </w:r>
      <w:r w:rsidRPr="00CA1BAD">
        <w:rPr>
          <w:rFonts w:asciiTheme="minorHAnsi" w:hAnsiTheme="minorHAnsi"/>
          <w:b/>
          <w:spacing w:val="41"/>
          <w:sz w:val="24"/>
          <w:szCs w:val="24"/>
        </w:rPr>
        <w:t xml:space="preserve"> </w:t>
      </w:r>
      <w:r w:rsidRPr="00CA1BAD">
        <w:rPr>
          <w:rFonts w:asciiTheme="minorHAnsi" w:hAnsiTheme="minorHAnsi"/>
          <w:b/>
          <w:sz w:val="24"/>
          <w:szCs w:val="24"/>
        </w:rPr>
        <w:t>Kr</w:t>
      </w:r>
      <w:r w:rsidR="00F65143">
        <w:rPr>
          <w:rFonts w:asciiTheme="minorHAnsi" w:hAnsiTheme="minorHAnsi"/>
          <w:b/>
          <w:sz w:val="24"/>
          <w:szCs w:val="24"/>
        </w:rPr>
        <w:t>š</w:t>
      </w:r>
      <w:r w:rsidRPr="00CA1BAD">
        <w:rPr>
          <w:rFonts w:asciiTheme="minorHAnsi" w:hAnsiTheme="minorHAnsi"/>
          <w:b/>
          <w:sz w:val="24"/>
          <w:szCs w:val="24"/>
        </w:rPr>
        <w:t>ko</w:t>
      </w:r>
      <w:r w:rsidRPr="00CA1BAD">
        <w:rPr>
          <w:rFonts w:asciiTheme="minorHAnsi" w:hAnsiTheme="minorHAnsi"/>
          <w:b/>
          <w:spacing w:val="27"/>
          <w:sz w:val="24"/>
          <w:szCs w:val="24"/>
        </w:rPr>
        <w:t xml:space="preserve"> </w:t>
      </w:r>
      <w:r w:rsidRPr="00CA1BAD">
        <w:rPr>
          <w:rFonts w:asciiTheme="minorHAnsi" w:hAnsiTheme="minorHAnsi"/>
          <w:b/>
          <w:sz w:val="24"/>
          <w:szCs w:val="24"/>
        </w:rPr>
        <w:t>d.o.o.,</w:t>
      </w:r>
      <w:r w:rsidRPr="00CA1BAD">
        <w:rPr>
          <w:rFonts w:asciiTheme="minorHAnsi" w:hAnsiTheme="minorHAnsi"/>
          <w:b/>
          <w:spacing w:val="21"/>
          <w:sz w:val="24"/>
          <w:szCs w:val="24"/>
        </w:rPr>
        <w:t xml:space="preserve"> </w:t>
      </w:r>
      <w:r w:rsidRPr="00CA1BAD">
        <w:rPr>
          <w:rFonts w:asciiTheme="minorHAnsi" w:hAnsiTheme="minorHAnsi"/>
          <w:b/>
          <w:sz w:val="24"/>
          <w:szCs w:val="24"/>
        </w:rPr>
        <w:t>Vrbina</w:t>
      </w:r>
      <w:r w:rsidRPr="00CA1BAD">
        <w:rPr>
          <w:rFonts w:asciiTheme="minorHAnsi" w:hAnsiTheme="minorHAnsi"/>
          <w:b/>
          <w:spacing w:val="30"/>
          <w:sz w:val="24"/>
          <w:szCs w:val="24"/>
        </w:rPr>
        <w:t xml:space="preserve"> </w:t>
      </w:r>
      <w:r w:rsidRPr="00CA1BAD">
        <w:rPr>
          <w:rFonts w:asciiTheme="minorHAnsi" w:hAnsiTheme="minorHAnsi"/>
          <w:b/>
          <w:sz w:val="24"/>
          <w:szCs w:val="24"/>
        </w:rPr>
        <w:t>12</w:t>
      </w:r>
      <w:r w:rsidRPr="00CA1BAD">
        <w:rPr>
          <w:rFonts w:asciiTheme="minorHAnsi" w:hAnsiTheme="minorHAnsi"/>
          <w:sz w:val="24"/>
          <w:szCs w:val="24"/>
        </w:rPr>
        <w:t>,</w:t>
      </w:r>
      <w:r w:rsidRPr="00CA1BAD">
        <w:rPr>
          <w:rFonts w:asciiTheme="minorHAnsi" w:hAnsiTheme="minorHAnsi"/>
          <w:spacing w:val="9"/>
          <w:sz w:val="24"/>
          <w:szCs w:val="24"/>
        </w:rPr>
        <w:t xml:space="preserve"> </w:t>
      </w:r>
      <w:r w:rsidRPr="00CA1BAD">
        <w:rPr>
          <w:rFonts w:asciiTheme="minorHAnsi" w:hAnsiTheme="minorHAnsi"/>
          <w:sz w:val="24"/>
          <w:szCs w:val="24"/>
        </w:rPr>
        <w:t>Kr</w:t>
      </w:r>
      <w:r w:rsidR="009975EF">
        <w:rPr>
          <w:rFonts w:asciiTheme="minorHAnsi" w:hAnsiTheme="minorHAnsi"/>
          <w:sz w:val="24"/>
          <w:szCs w:val="24"/>
        </w:rPr>
        <w:t>š</w:t>
      </w:r>
      <w:r w:rsidRPr="00CA1BAD">
        <w:rPr>
          <w:rFonts w:asciiTheme="minorHAnsi" w:hAnsiTheme="minorHAnsi"/>
          <w:sz w:val="24"/>
          <w:szCs w:val="24"/>
        </w:rPr>
        <w:t>ko</w:t>
      </w:r>
      <w:r w:rsidR="009975EF">
        <w:rPr>
          <w:rFonts w:asciiTheme="minorHAnsi" w:hAnsiTheme="minorHAnsi"/>
          <w:sz w:val="24"/>
          <w:szCs w:val="24"/>
        </w:rPr>
        <w:t>, Slovenia</w:t>
      </w:r>
      <w:r w:rsidRPr="00CA1BAD">
        <w:rPr>
          <w:rFonts w:asciiTheme="minorHAnsi" w:hAnsiTheme="minorHAnsi"/>
          <w:spacing w:val="24"/>
          <w:sz w:val="24"/>
          <w:szCs w:val="24"/>
        </w:rPr>
        <w:t xml:space="preserve"> </w:t>
      </w:r>
      <w:r w:rsidRPr="00CA1BAD">
        <w:rPr>
          <w:rFonts w:asciiTheme="minorHAnsi" w:hAnsiTheme="minorHAnsi"/>
          <w:sz w:val="24"/>
          <w:szCs w:val="24"/>
        </w:rPr>
        <w:t>(hereinafter</w:t>
      </w:r>
      <w:r w:rsidRPr="00CA1BAD">
        <w:rPr>
          <w:rFonts w:asciiTheme="minorHAnsi" w:hAnsiTheme="minorHAnsi"/>
          <w:spacing w:val="57"/>
          <w:sz w:val="24"/>
          <w:szCs w:val="24"/>
        </w:rPr>
        <w:t xml:space="preserve"> </w:t>
      </w:r>
      <w:r w:rsidRPr="00CA1BAD">
        <w:rPr>
          <w:rFonts w:asciiTheme="minorHAnsi" w:hAnsiTheme="minorHAnsi"/>
          <w:sz w:val="24"/>
          <w:szCs w:val="24"/>
        </w:rPr>
        <w:t>referred</w:t>
      </w:r>
      <w:r w:rsidRPr="00CA1BAD">
        <w:rPr>
          <w:rFonts w:asciiTheme="minorHAnsi" w:hAnsiTheme="minorHAnsi"/>
          <w:spacing w:val="36"/>
          <w:sz w:val="24"/>
          <w:szCs w:val="24"/>
        </w:rPr>
        <w:t xml:space="preserve"> </w:t>
      </w:r>
      <w:r w:rsidRPr="00CA1BAD">
        <w:rPr>
          <w:rFonts w:asciiTheme="minorHAnsi" w:hAnsiTheme="minorHAnsi"/>
          <w:w w:val="109"/>
          <w:sz w:val="24"/>
          <w:szCs w:val="24"/>
        </w:rPr>
        <w:t xml:space="preserve">to </w:t>
      </w:r>
      <w:r w:rsidRPr="00CA1BAD">
        <w:rPr>
          <w:rFonts w:asciiTheme="minorHAnsi" w:hAnsiTheme="minorHAnsi"/>
          <w:w w:val="102"/>
          <w:sz w:val="24"/>
          <w:szCs w:val="24"/>
        </w:rPr>
        <w:t>as</w:t>
      </w:r>
      <w:r w:rsidRPr="00CA1BAD">
        <w:rPr>
          <w:rFonts w:asciiTheme="minorHAnsi" w:hAnsiTheme="minorHAnsi"/>
          <w:spacing w:val="1"/>
          <w:sz w:val="24"/>
          <w:szCs w:val="24"/>
        </w:rPr>
        <w:t xml:space="preserve"> </w:t>
      </w:r>
      <w:r w:rsidRPr="00CA1BAD">
        <w:rPr>
          <w:rFonts w:asciiTheme="minorHAnsi" w:hAnsiTheme="minorHAnsi"/>
          <w:sz w:val="24"/>
          <w:szCs w:val="24"/>
        </w:rPr>
        <w:t>»Purchaser«)</w:t>
      </w:r>
      <w:r w:rsidRPr="00CA1BAD">
        <w:rPr>
          <w:rFonts w:asciiTheme="minorHAnsi" w:hAnsiTheme="minorHAnsi"/>
          <w:spacing w:val="57"/>
          <w:sz w:val="24"/>
          <w:szCs w:val="24"/>
        </w:rPr>
        <w:t xml:space="preserve"> </w:t>
      </w:r>
      <w:r w:rsidRPr="00CA1BAD">
        <w:rPr>
          <w:rFonts w:asciiTheme="minorHAnsi" w:hAnsiTheme="minorHAnsi"/>
          <w:sz w:val="24"/>
          <w:szCs w:val="24"/>
        </w:rPr>
        <w:t>hereby</w:t>
      </w:r>
      <w:r w:rsidRPr="00CA1BAD">
        <w:rPr>
          <w:rFonts w:asciiTheme="minorHAnsi" w:hAnsiTheme="minorHAnsi"/>
          <w:spacing w:val="34"/>
          <w:sz w:val="24"/>
          <w:szCs w:val="24"/>
        </w:rPr>
        <w:t xml:space="preserve"> </w:t>
      </w:r>
      <w:r w:rsidRPr="00CA1BAD">
        <w:rPr>
          <w:rFonts w:asciiTheme="minorHAnsi" w:hAnsiTheme="minorHAnsi"/>
          <w:sz w:val="24"/>
          <w:szCs w:val="24"/>
        </w:rPr>
        <w:t>invites</w:t>
      </w:r>
      <w:r w:rsidRPr="00CA1BAD">
        <w:rPr>
          <w:rFonts w:asciiTheme="minorHAnsi" w:hAnsiTheme="minorHAnsi"/>
          <w:spacing w:val="30"/>
          <w:sz w:val="24"/>
          <w:szCs w:val="24"/>
        </w:rPr>
        <w:t xml:space="preserve"> </w:t>
      </w:r>
      <w:r w:rsidR="00551698" w:rsidRPr="00CA1BAD">
        <w:rPr>
          <w:rFonts w:asciiTheme="minorHAnsi" w:hAnsiTheme="minorHAnsi"/>
          <w:sz w:val="24"/>
          <w:szCs w:val="24"/>
        </w:rPr>
        <w:t>B</w:t>
      </w:r>
      <w:r w:rsidRPr="00CA1BAD">
        <w:rPr>
          <w:rFonts w:asciiTheme="minorHAnsi" w:hAnsiTheme="minorHAnsi"/>
          <w:sz w:val="24"/>
          <w:szCs w:val="24"/>
        </w:rPr>
        <w:t>idders</w:t>
      </w:r>
      <w:r w:rsidRPr="00CA1BAD">
        <w:rPr>
          <w:rFonts w:asciiTheme="minorHAnsi" w:hAnsiTheme="minorHAnsi"/>
          <w:spacing w:val="52"/>
          <w:sz w:val="24"/>
          <w:szCs w:val="24"/>
        </w:rPr>
        <w:t xml:space="preserve"> </w:t>
      </w:r>
      <w:r w:rsidRPr="00CA1BAD">
        <w:rPr>
          <w:rFonts w:asciiTheme="minorHAnsi" w:hAnsiTheme="minorHAnsi"/>
          <w:sz w:val="24"/>
          <w:szCs w:val="24"/>
        </w:rPr>
        <w:t>to</w:t>
      </w:r>
      <w:r w:rsidRPr="00CA1BAD">
        <w:rPr>
          <w:rFonts w:asciiTheme="minorHAnsi" w:hAnsiTheme="minorHAnsi"/>
          <w:spacing w:val="16"/>
          <w:sz w:val="24"/>
          <w:szCs w:val="24"/>
        </w:rPr>
        <w:t xml:space="preserve"> </w:t>
      </w:r>
      <w:r w:rsidRPr="00CA1BAD">
        <w:rPr>
          <w:rFonts w:asciiTheme="minorHAnsi" w:hAnsiTheme="minorHAnsi"/>
          <w:w w:val="104"/>
          <w:sz w:val="24"/>
          <w:szCs w:val="24"/>
        </w:rPr>
        <w:t xml:space="preserve">submit </w:t>
      </w:r>
      <w:r w:rsidRPr="00CA1BAD">
        <w:rPr>
          <w:rFonts w:asciiTheme="minorHAnsi" w:hAnsiTheme="minorHAnsi"/>
          <w:sz w:val="24"/>
          <w:szCs w:val="24"/>
        </w:rPr>
        <w:t>their</w:t>
      </w:r>
      <w:r w:rsidRPr="00CA1BAD">
        <w:rPr>
          <w:rFonts w:asciiTheme="minorHAnsi" w:hAnsiTheme="minorHAnsi"/>
          <w:spacing w:val="18"/>
          <w:sz w:val="24"/>
          <w:szCs w:val="24"/>
        </w:rPr>
        <w:t xml:space="preserve"> </w:t>
      </w:r>
      <w:r w:rsidRPr="00CA1BAD">
        <w:rPr>
          <w:rFonts w:asciiTheme="minorHAnsi" w:hAnsiTheme="minorHAnsi"/>
          <w:sz w:val="24"/>
          <w:szCs w:val="24"/>
        </w:rPr>
        <w:t>Bids</w:t>
      </w:r>
      <w:r w:rsidRPr="00CA1BAD">
        <w:rPr>
          <w:rFonts w:asciiTheme="minorHAnsi" w:hAnsiTheme="minorHAnsi"/>
          <w:spacing w:val="15"/>
          <w:sz w:val="24"/>
          <w:szCs w:val="24"/>
        </w:rPr>
        <w:t xml:space="preserve"> </w:t>
      </w:r>
      <w:r w:rsidRPr="00CA1BAD">
        <w:rPr>
          <w:rFonts w:asciiTheme="minorHAnsi" w:hAnsiTheme="minorHAnsi"/>
          <w:sz w:val="24"/>
          <w:szCs w:val="24"/>
        </w:rPr>
        <w:t>for</w:t>
      </w:r>
      <w:r w:rsidR="00DE7DF7" w:rsidRPr="00CA1BAD">
        <w:rPr>
          <w:rFonts w:asciiTheme="minorHAnsi" w:hAnsiTheme="minorHAnsi"/>
          <w:sz w:val="24"/>
          <w:szCs w:val="24"/>
        </w:rPr>
        <w:t>:</w:t>
      </w:r>
      <w:r w:rsidR="004C7658" w:rsidRPr="00CA1BAD">
        <w:rPr>
          <w:rFonts w:asciiTheme="minorHAnsi" w:hAnsiTheme="minorHAnsi"/>
          <w:sz w:val="24"/>
          <w:szCs w:val="24"/>
        </w:rPr>
        <w:t xml:space="preserve"> </w:t>
      </w:r>
    </w:p>
    <w:p w14:paraId="0C43A361" w14:textId="77777777" w:rsidR="00DE7DF7" w:rsidRPr="00CA1BAD" w:rsidRDefault="00DE7DF7" w:rsidP="004B30A5">
      <w:pPr>
        <w:widowControl w:val="0"/>
        <w:autoSpaceDE w:val="0"/>
        <w:autoSpaceDN w:val="0"/>
        <w:adjustRightInd w:val="0"/>
        <w:jc w:val="both"/>
        <w:rPr>
          <w:rFonts w:asciiTheme="minorHAnsi" w:hAnsiTheme="minorHAnsi"/>
          <w:sz w:val="24"/>
          <w:szCs w:val="24"/>
        </w:rPr>
      </w:pPr>
    </w:p>
    <w:p w14:paraId="19DF845A" w14:textId="77777777" w:rsidR="00EB21F4" w:rsidRPr="00CA1BAD" w:rsidRDefault="00EB21F4" w:rsidP="00EB21F4">
      <w:pPr>
        <w:widowControl w:val="0"/>
        <w:autoSpaceDE w:val="0"/>
        <w:autoSpaceDN w:val="0"/>
        <w:adjustRightInd w:val="0"/>
        <w:jc w:val="both"/>
        <w:rPr>
          <w:rFonts w:asciiTheme="minorHAnsi" w:hAnsiTheme="minorHAnsi"/>
          <w:bCs/>
          <w:sz w:val="24"/>
          <w:szCs w:val="24"/>
        </w:rPr>
      </w:pPr>
      <w:r w:rsidRPr="00CA1BAD">
        <w:rPr>
          <w:rFonts w:asciiTheme="minorHAnsi" w:hAnsiTheme="minorHAnsi"/>
          <w:bCs/>
          <w:sz w:val="24"/>
          <w:szCs w:val="24"/>
        </w:rPr>
        <w:tab/>
      </w:r>
    </w:p>
    <w:p w14:paraId="6F8A3DA7" w14:textId="77777777" w:rsidR="00AE016F" w:rsidRPr="00AE016F" w:rsidRDefault="00AE016F" w:rsidP="00AE016F">
      <w:pPr>
        <w:autoSpaceDE w:val="0"/>
        <w:autoSpaceDN w:val="0"/>
        <w:adjustRightInd w:val="0"/>
        <w:spacing w:after="240"/>
        <w:jc w:val="center"/>
        <w:rPr>
          <w:rFonts w:asciiTheme="minorHAnsi" w:hAnsiTheme="minorHAnsi" w:cstheme="minorHAnsi"/>
          <w:b/>
          <w:bCs/>
          <w:sz w:val="28"/>
          <w:szCs w:val="28"/>
        </w:rPr>
      </w:pPr>
      <w:bookmarkStart w:id="7" w:name="_Hlk205976267"/>
      <w:r w:rsidRPr="00AE016F">
        <w:rPr>
          <w:rFonts w:asciiTheme="minorHAnsi" w:hAnsiTheme="minorHAnsi" w:cstheme="minorHAnsi"/>
          <w:b/>
          <w:bCs/>
          <w:sz w:val="28"/>
          <w:szCs w:val="28"/>
          <w:lang w:val="sl-SI"/>
        </w:rPr>
        <w:t>Electric Fire Protection, Diesel driven Fire Protection Pumps replacement and Automatic Pre-action Sprinkler System replacement</w:t>
      </w:r>
    </w:p>
    <w:bookmarkEnd w:id="7"/>
    <w:p w14:paraId="284D5649" w14:textId="77777777" w:rsidR="00EB21F4" w:rsidRPr="00CA1BAD" w:rsidRDefault="00EB21F4" w:rsidP="00EB21F4">
      <w:pPr>
        <w:widowControl w:val="0"/>
        <w:autoSpaceDE w:val="0"/>
        <w:autoSpaceDN w:val="0"/>
        <w:adjustRightInd w:val="0"/>
        <w:jc w:val="both"/>
        <w:rPr>
          <w:rFonts w:asciiTheme="minorHAnsi" w:hAnsiTheme="minorHAnsi"/>
          <w:bCs/>
          <w:sz w:val="24"/>
          <w:szCs w:val="24"/>
        </w:rPr>
      </w:pPr>
    </w:p>
    <w:p w14:paraId="67F0C4C0" w14:textId="77777777" w:rsidR="00375729" w:rsidRPr="00E64635" w:rsidRDefault="00375729" w:rsidP="00375729">
      <w:pPr>
        <w:widowControl w:val="0"/>
        <w:autoSpaceDE w:val="0"/>
        <w:autoSpaceDN w:val="0"/>
        <w:adjustRightInd w:val="0"/>
        <w:jc w:val="both"/>
        <w:rPr>
          <w:rFonts w:asciiTheme="minorHAnsi" w:hAnsiTheme="minorHAnsi" w:cstheme="minorHAnsi"/>
          <w:sz w:val="24"/>
          <w:szCs w:val="24"/>
        </w:rPr>
      </w:pPr>
      <w:r w:rsidRPr="00CA1BAD">
        <w:rPr>
          <w:rFonts w:asciiTheme="minorHAnsi" w:hAnsiTheme="minorHAnsi"/>
          <w:sz w:val="24"/>
          <w:szCs w:val="24"/>
        </w:rPr>
        <w:t>in</w:t>
      </w:r>
      <w:r w:rsidRPr="00CA1BAD">
        <w:rPr>
          <w:rFonts w:asciiTheme="minorHAnsi" w:hAnsiTheme="minorHAnsi"/>
          <w:spacing w:val="16"/>
          <w:sz w:val="24"/>
          <w:szCs w:val="24"/>
        </w:rPr>
        <w:t xml:space="preserve"> </w:t>
      </w:r>
      <w:r w:rsidRPr="00CA1BAD">
        <w:rPr>
          <w:rFonts w:asciiTheme="minorHAnsi" w:hAnsiTheme="minorHAnsi"/>
          <w:sz w:val="24"/>
          <w:szCs w:val="24"/>
        </w:rPr>
        <w:t>accordance</w:t>
      </w:r>
      <w:r w:rsidRPr="00CA1BAD">
        <w:rPr>
          <w:rFonts w:asciiTheme="minorHAnsi" w:hAnsiTheme="minorHAnsi"/>
          <w:spacing w:val="60"/>
          <w:sz w:val="24"/>
          <w:szCs w:val="24"/>
        </w:rPr>
        <w:t xml:space="preserve"> </w:t>
      </w:r>
      <w:r w:rsidRPr="00CA1BAD">
        <w:rPr>
          <w:rFonts w:asciiTheme="minorHAnsi" w:hAnsiTheme="minorHAnsi"/>
          <w:sz w:val="24"/>
          <w:szCs w:val="24"/>
        </w:rPr>
        <w:t>with</w:t>
      </w:r>
      <w:r w:rsidRPr="00CA1BAD">
        <w:rPr>
          <w:rFonts w:asciiTheme="minorHAnsi" w:hAnsiTheme="minorHAnsi"/>
          <w:spacing w:val="10"/>
          <w:sz w:val="24"/>
          <w:szCs w:val="24"/>
        </w:rPr>
        <w:t xml:space="preserve"> </w:t>
      </w:r>
      <w:r w:rsidRPr="00CA1BAD">
        <w:rPr>
          <w:rFonts w:asciiTheme="minorHAnsi" w:hAnsiTheme="minorHAnsi"/>
          <w:sz w:val="24"/>
          <w:szCs w:val="24"/>
        </w:rPr>
        <w:t>Public Procurement A</w:t>
      </w:r>
      <w:r>
        <w:rPr>
          <w:rFonts w:asciiTheme="minorHAnsi" w:hAnsiTheme="minorHAnsi"/>
          <w:sz w:val="24"/>
          <w:szCs w:val="24"/>
        </w:rPr>
        <w:t xml:space="preserve">ct </w:t>
      </w:r>
      <w:r w:rsidRPr="00CA1BAD">
        <w:rPr>
          <w:rFonts w:asciiTheme="minorHAnsi" w:hAnsiTheme="minorHAnsi"/>
          <w:sz w:val="24"/>
          <w:szCs w:val="24"/>
        </w:rPr>
        <w:t>A</w:t>
      </w:r>
      <w:r>
        <w:rPr>
          <w:rFonts w:asciiTheme="minorHAnsi" w:hAnsiTheme="minorHAnsi"/>
          <w:sz w:val="24"/>
          <w:szCs w:val="24"/>
        </w:rPr>
        <w:t>ct (</w:t>
      </w:r>
      <w:r w:rsidRPr="00E64635">
        <w:rPr>
          <w:rFonts w:asciiTheme="minorHAnsi" w:hAnsiTheme="minorHAnsi" w:cstheme="minorHAnsi"/>
          <w:sz w:val="24"/>
          <w:szCs w:val="24"/>
        </w:rPr>
        <w:t>ZJN-3</w:t>
      </w:r>
      <w:r>
        <w:rPr>
          <w:rFonts w:asciiTheme="minorHAnsi" w:hAnsiTheme="minorHAnsi" w:cstheme="minorHAnsi"/>
          <w:sz w:val="24"/>
          <w:szCs w:val="24"/>
        </w:rPr>
        <w:t>,</w:t>
      </w:r>
      <w:r w:rsidRPr="00E64635">
        <w:rPr>
          <w:rFonts w:asciiTheme="minorHAnsi" w:hAnsiTheme="minorHAnsi" w:cstheme="minorHAnsi"/>
          <w:w w:val="106"/>
          <w:sz w:val="24"/>
          <w:szCs w:val="24"/>
        </w:rPr>
        <w:t xml:space="preserve"> </w:t>
      </w:r>
      <w:r w:rsidRPr="00E64635">
        <w:rPr>
          <w:rStyle w:val="Emphasis"/>
          <w:rFonts w:asciiTheme="minorHAnsi" w:hAnsiTheme="minorHAnsi" w:cstheme="minorHAnsi"/>
          <w:sz w:val="24"/>
          <w:szCs w:val="24"/>
        </w:rPr>
        <w:t>Official Gazette</w:t>
      </w:r>
      <w:r w:rsidRPr="00E64635">
        <w:rPr>
          <w:rStyle w:val="st1"/>
          <w:rFonts w:asciiTheme="minorHAnsi" w:hAnsiTheme="minorHAnsi" w:cstheme="minorHAnsi"/>
          <w:sz w:val="24"/>
          <w:szCs w:val="24"/>
        </w:rPr>
        <w:t xml:space="preserve"> of the </w:t>
      </w:r>
      <w:r w:rsidRPr="00E64635">
        <w:rPr>
          <w:rFonts w:asciiTheme="minorHAnsi" w:hAnsiTheme="minorHAnsi" w:cstheme="minorHAnsi"/>
          <w:sz w:val="24"/>
          <w:szCs w:val="24"/>
        </w:rPr>
        <w:t xml:space="preserve">Republic of Slovenia No. </w:t>
      </w:r>
      <w:hyperlink r:id="rId15" w:tgtFrame="_blank" w:tooltip="Public Procurement Act (ZJN-3)" w:history="1">
        <w:r w:rsidRPr="00E64635">
          <w:rPr>
            <w:rFonts w:asciiTheme="minorHAnsi" w:hAnsiTheme="minorHAnsi" w:cstheme="minorHAnsi"/>
            <w:sz w:val="24"/>
            <w:szCs w:val="24"/>
          </w:rPr>
          <w:t>91/15</w:t>
        </w:r>
      </w:hyperlink>
      <w:r w:rsidRPr="00E64635">
        <w:rPr>
          <w:rFonts w:asciiTheme="minorHAnsi" w:hAnsiTheme="minorHAnsi" w:cstheme="minorHAnsi"/>
          <w:sz w:val="24"/>
          <w:szCs w:val="24"/>
        </w:rPr>
        <w:t> , </w:t>
      </w:r>
      <w:hyperlink r:id="rId16" w:tgtFrame="_blank" w:tooltip="Act on Amendments to the Public Procurement Act" w:history="1">
        <w:r w:rsidRPr="00E64635">
          <w:rPr>
            <w:rFonts w:asciiTheme="minorHAnsi" w:hAnsiTheme="minorHAnsi" w:cstheme="minorHAnsi"/>
            <w:sz w:val="24"/>
            <w:szCs w:val="24"/>
          </w:rPr>
          <w:t>14/18</w:t>
        </w:r>
      </w:hyperlink>
      <w:r w:rsidRPr="00E64635">
        <w:rPr>
          <w:rFonts w:asciiTheme="minorHAnsi" w:hAnsiTheme="minorHAnsi" w:cstheme="minorHAnsi"/>
          <w:sz w:val="24"/>
          <w:szCs w:val="24"/>
        </w:rPr>
        <w:t> , </w:t>
      </w:r>
      <w:hyperlink r:id="rId17" w:tgtFrame="_blank" w:tooltip="Act on Amendments to the Public Procurement Act" w:history="1">
        <w:r w:rsidRPr="00E64635">
          <w:rPr>
            <w:rFonts w:asciiTheme="minorHAnsi" w:hAnsiTheme="minorHAnsi" w:cstheme="minorHAnsi"/>
            <w:sz w:val="24"/>
            <w:szCs w:val="24"/>
          </w:rPr>
          <w:t>121/21</w:t>
        </w:r>
      </w:hyperlink>
      <w:r w:rsidRPr="00E64635">
        <w:rPr>
          <w:rFonts w:asciiTheme="minorHAnsi" w:hAnsiTheme="minorHAnsi" w:cstheme="minorHAnsi"/>
          <w:sz w:val="24"/>
          <w:szCs w:val="24"/>
        </w:rPr>
        <w:t> , </w:t>
      </w:r>
      <w:hyperlink r:id="rId18" w:tgtFrame="_blank" w:tooltip="Act on Amendments to the Public Procurement Act" w:history="1">
        <w:r w:rsidRPr="00E64635">
          <w:rPr>
            <w:rFonts w:asciiTheme="minorHAnsi" w:hAnsiTheme="minorHAnsi" w:cstheme="minorHAnsi"/>
            <w:sz w:val="24"/>
            <w:szCs w:val="24"/>
          </w:rPr>
          <w:t>10/22</w:t>
        </w:r>
      </w:hyperlink>
      <w:r w:rsidRPr="00E64635">
        <w:rPr>
          <w:rFonts w:asciiTheme="minorHAnsi" w:hAnsiTheme="minorHAnsi" w:cstheme="minorHAnsi"/>
          <w:sz w:val="24"/>
          <w:szCs w:val="24"/>
        </w:rPr>
        <w:t> , </w:t>
      </w:r>
      <w:hyperlink r:id="rId19" w:tgtFrame="_blank" w:tooltip="Decision on finding that point b) of the fourth paragraph of Article 75 and point c) of the second paragraph in relation to the fifth paragraph of Article 67a of the Public Procurement Act are inconsistent with the Constitution" w:history="1">
        <w:r w:rsidRPr="00E64635">
          <w:rPr>
            <w:rFonts w:asciiTheme="minorHAnsi" w:hAnsiTheme="minorHAnsi" w:cstheme="minorHAnsi"/>
            <w:sz w:val="24"/>
            <w:szCs w:val="24"/>
          </w:rPr>
          <w:t>74/22</w:t>
        </w:r>
      </w:hyperlink>
      <w:r w:rsidRPr="00E64635">
        <w:rPr>
          <w:rFonts w:asciiTheme="minorHAnsi" w:hAnsiTheme="minorHAnsi" w:cstheme="minorHAnsi"/>
          <w:sz w:val="24"/>
          <w:szCs w:val="24"/>
        </w:rPr>
        <w:t> - odl. US, </w:t>
      </w:r>
      <w:hyperlink r:id="rId20" w:tgtFrame="_blank" w:tooltip="Act on emergency measures to ensure the stability of the health care system" w:history="1">
        <w:r w:rsidRPr="00E64635">
          <w:rPr>
            <w:rFonts w:asciiTheme="minorHAnsi" w:hAnsiTheme="minorHAnsi" w:cstheme="minorHAnsi"/>
            <w:sz w:val="24"/>
            <w:szCs w:val="24"/>
          </w:rPr>
          <w:t>100/22</w:t>
        </w:r>
      </w:hyperlink>
      <w:r w:rsidRPr="00E64635">
        <w:rPr>
          <w:rFonts w:asciiTheme="minorHAnsi" w:hAnsiTheme="minorHAnsi" w:cstheme="minorHAnsi"/>
          <w:sz w:val="24"/>
          <w:szCs w:val="24"/>
        </w:rPr>
        <w:t> - ZNUZSZS and </w:t>
      </w:r>
      <w:hyperlink r:id="rId21" w:tgtFrame="_blank" w:tooltip="Act on Amendments to the Public Procurement Act" w:history="1">
        <w:r w:rsidRPr="00E64635">
          <w:rPr>
            <w:rFonts w:asciiTheme="minorHAnsi" w:hAnsiTheme="minorHAnsi" w:cstheme="minorHAnsi"/>
            <w:sz w:val="24"/>
            <w:szCs w:val="24"/>
          </w:rPr>
          <w:t>28/23</w:t>
        </w:r>
      </w:hyperlink>
      <w:r w:rsidRPr="00E64635">
        <w:rPr>
          <w:rFonts w:asciiTheme="minorHAnsi" w:hAnsiTheme="minorHAnsi" w:cstheme="minorHAnsi"/>
          <w:sz w:val="24"/>
          <w:szCs w:val="24"/>
        </w:rPr>
        <w:t>)</w:t>
      </w:r>
      <w:r>
        <w:rPr>
          <w:rFonts w:asciiTheme="minorHAnsi" w:hAnsiTheme="minorHAnsi" w:cstheme="minorHAnsi"/>
          <w:sz w:val="24"/>
          <w:szCs w:val="24"/>
        </w:rPr>
        <w:t>.</w:t>
      </w:r>
    </w:p>
    <w:p w14:paraId="612B2C04" w14:textId="77777777" w:rsidR="001B6275" w:rsidRPr="00CA1BAD" w:rsidRDefault="001B6275" w:rsidP="00A6113A">
      <w:pPr>
        <w:widowControl w:val="0"/>
        <w:autoSpaceDE w:val="0"/>
        <w:autoSpaceDN w:val="0"/>
        <w:adjustRightInd w:val="0"/>
        <w:rPr>
          <w:rFonts w:asciiTheme="minorHAnsi" w:hAnsiTheme="minorHAnsi"/>
          <w:w w:val="106"/>
          <w:sz w:val="24"/>
          <w:szCs w:val="24"/>
        </w:rPr>
      </w:pPr>
    </w:p>
    <w:p w14:paraId="50447EA7"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6EBBA767"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30121959"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416339C8" w14:textId="77777777" w:rsidR="0087587A" w:rsidRPr="00CA1BAD" w:rsidRDefault="0087587A">
      <w:pPr>
        <w:widowControl w:val="0"/>
        <w:autoSpaceDE w:val="0"/>
        <w:autoSpaceDN w:val="0"/>
        <w:adjustRightInd w:val="0"/>
        <w:spacing w:line="200" w:lineRule="exact"/>
        <w:rPr>
          <w:rFonts w:asciiTheme="minorHAnsi" w:hAnsiTheme="minorHAnsi"/>
          <w:sz w:val="24"/>
          <w:szCs w:val="24"/>
        </w:rPr>
      </w:pPr>
    </w:p>
    <w:p w14:paraId="16AC8E51"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74DC7909"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491C56A4"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5F349B88"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003F94F7"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22427211"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6A1EC1B4"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38FA0237"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6A33BA11" w14:textId="6CC37B1E" w:rsidR="00B31CB9" w:rsidRPr="00CA1BAD" w:rsidRDefault="005F6F3F" w:rsidP="007A17AD">
      <w:pPr>
        <w:widowControl w:val="0"/>
        <w:autoSpaceDE w:val="0"/>
        <w:autoSpaceDN w:val="0"/>
        <w:adjustRightInd w:val="0"/>
        <w:spacing w:line="260" w:lineRule="exact"/>
        <w:rPr>
          <w:rFonts w:asciiTheme="minorHAnsi" w:hAnsiTheme="minorHAnsi"/>
          <w:sz w:val="24"/>
          <w:szCs w:val="24"/>
        </w:rPr>
      </w:pPr>
      <w:r w:rsidRPr="00CA1BAD">
        <w:rPr>
          <w:rFonts w:asciiTheme="minorHAnsi" w:hAnsiTheme="minorHAnsi"/>
          <w:sz w:val="24"/>
          <w:szCs w:val="24"/>
        </w:rPr>
        <w:t>Member of the Management Board</w:t>
      </w:r>
      <w:r w:rsidR="009975EF">
        <w:rPr>
          <w:rFonts w:asciiTheme="minorHAnsi" w:hAnsiTheme="minorHAnsi"/>
          <w:sz w:val="24"/>
          <w:szCs w:val="24"/>
        </w:rPr>
        <w:tab/>
      </w:r>
      <w:r w:rsidR="00DC44BE" w:rsidRPr="00CA1BAD">
        <w:rPr>
          <w:rFonts w:asciiTheme="minorHAnsi" w:hAnsiTheme="minorHAnsi"/>
          <w:sz w:val="24"/>
          <w:szCs w:val="24"/>
        </w:rPr>
        <w:tab/>
      </w:r>
      <w:r w:rsidR="00DC44BE" w:rsidRPr="00CA1BAD">
        <w:rPr>
          <w:rFonts w:asciiTheme="minorHAnsi" w:hAnsiTheme="minorHAnsi"/>
          <w:sz w:val="24"/>
          <w:szCs w:val="24"/>
        </w:rPr>
        <w:tab/>
      </w:r>
      <w:r w:rsidRPr="00CA1BAD">
        <w:rPr>
          <w:rFonts w:asciiTheme="minorHAnsi" w:hAnsiTheme="minorHAnsi"/>
          <w:sz w:val="24"/>
          <w:szCs w:val="24"/>
        </w:rPr>
        <w:t>President of the Management Board</w:t>
      </w:r>
      <w:r w:rsidR="00DC44BE" w:rsidRPr="00CA1BAD">
        <w:rPr>
          <w:rFonts w:asciiTheme="minorHAnsi" w:hAnsiTheme="minorHAnsi"/>
          <w:sz w:val="24"/>
          <w:szCs w:val="24"/>
        </w:rPr>
        <w:tab/>
      </w:r>
      <w:r w:rsidR="00DC44BE" w:rsidRPr="00CA1BAD">
        <w:rPr>
          <w:rFonts w:asciiTheme="minorHAnsi" w:hAnsiTheme="minorHAnsi"/>
          <w:sz w:val="24"/>
          <w:szCs w:val="24"/>
        </w:rPr>
        <w:tab/>
      </w:r>
      <w:r w:rsidR="00DC44BE" w:rsidRPr="00CA1BAD">
        <w:rPr>
          <w:rFonts w:asciiTheme="minorHAnsi" w:hAnsiTheme="minorHAnsi"/>
          <w:sz w:val="24"/>
          <w:szCs w:val="24"/>
        </w:rPr>
        <w:tab/>
      </w:r>
      <w:r w:rsidR="00DC44BE" w:rsidRPr="00CA1BAD">
        <w:rPr>
          <w:rFonts w:asciiTheme="minorHAnsi" w:hAnsiTheme="minorHAnsi"/>
          <w:sz w:val="24"/>
          <w:szCs w:val="24"/>
        </w:rPr>
        <w:tab/>
      </w:r>
      <w:r w:rsidR="00DC44BE" w:rsidRPr="00CA1BAD">
        <w:rPr>
          <w:rFonts w:asciiTheme="minorHAnsi" w:hAnsiTheme="minorHAnsi"/>
          <w:sz w:val="24"/>
          <w:szCs w:val="24"/>
        </w:rPr>
        <w:tab/>
      </w:r>
    </w:p>
    <w:p w14:paraId="5D75FFF5" w14:textId="77777777" w:rsidR="00DC44BE" w:rsidRPr="00CA1BAD" w:rsidRDefault="00DC44BE" w:rsidP="007A17AD">
      <w:pPr>
        <w:widowControl w:val="0"/>
        <w:autoSpaceDE w:val="0"/>
        <w:autoSpaceDN w:val="0"/>
        <w:adjustRightInd w:val="0"/>
        <w:spacing w:line="260" w:lineRule="exact"/>
        <w:rPr>
          <w:rFonts w:asciiTheme="minorHAnsi" w:hAnsiTheme="minorHAnsi"/>
          <w:sz w:val="24"/>
          <w:szCs w:val="24"/>
        </w:rPr>
      </w:pPr>
    </w:p>
    <w:p w14:paraId="12E9356B" w14:textId="7070BA58" w:rsidR="00DC44BE" w:rsidRPr="00CA1BAD" w:rsidRDefault="0037254A" w:rsidP="007A17AD">
      <w:pPr>
        <w:widowControl w:val="0"/>
        <w:autoSpaceDE w:val="0"/>
        <w:autoSpaceDN w:val="0"/>
        <w:adjustRightInd w:val="0"/>
        <w:spacing w:line="260" w:lineRule="exact"/>
        <w:rPr>
          <w:rFonts w:asciiTheme="minorHAnsi" w:hAnsiTheme="minorHAnsi"/>
          <w:sz w:val="24"/>
          <w:szCs w:val="24"/>
        </w:rPr>
      </w:pPr>
      <w:r>
        <w:rPr>
          <w:rFonts w:asciiTheme="minorHAnsi" w:hAnsiTheme="minorHAnsi"/>
          <w:sz w:val="24"/>
          <w:szCs w:val="24"/>
        </w:rPr>
        <w:t>Saša Medakovi</w:t>
      </w:r>
      <w:r w:rsidR="00551698" w:rsidRPr="00CA1BAD">
        <w:rPr>
          <w:rFonts w:asciiTheme="minorHAnsi" w:hAnsiTheme="minorHAnsi"/>
          <w:sz w:val="24"/>
          <w:szCs w:val="24"/>
        </w:rPr>
        <w:t>ć</w:t>
      </w:r>
      <w:r w:rsidR="00DC44BE" w:rsidRPr="00CA1BAD">
        <w:rPr>
          <w:rFonts w:asciiTheme="minorHAnsi" w:hAnsiTheme="minorHAnsi"/>
          <w:sz w:val="24"/>
          <w:szCs w:val="24"/>
        </w:rPr>
        <w:tab/>
      </w:r>
      <w:r w:rsidR="00DC44BE" w:rsidRPr="00CA1BAD">
        <w:rPr>
          <w:rFonts w:asciiTheme="minorHAnsi" w:hAnsiTheme="minorHAnsi"/>
          <w:sz w:val="24"/>
          <w:szCs w:val="24"/>
        </w:rPr>
        <w:tab/>
      </w:r>
      <w:r w:rsidR="00DC44BE" w:rsidRPr="00CA1BAD">
        <w:rPr>
          <w:rFonts w:asciiTheme="minorHAnsi" w:hAnsiTheme="minorHAnsi"/>
          <w:sz w:val="24"/>
          <w:szCs w:val="24"/>
        </w:rPr>
        <w:tab/>
      </w:r>
      <w:r w:rsidR="00DC44BE" w:rsidRPr="00CA1BAD">
        <w:rPr>
          <w:rFonts w:asciiTheme="minorHAnsi" w:hAnsiTheme="minorHAnsi"/>
          <w:sz w:val="24"/>
          <w:szCs w:val="24"/>
        </w:rPr>
        <w:tab/>
      </w:r>
      <w:r w:rsidR="00DC44BE" w:rsidRPr="00CA1BAD">
        <w:rPr>
          <w:rFonts w:asciiTheme="minorHAnsi" w:hAnsiTheme="minorHAnsi"/>
          <w:sz w:val="24"/>
          <w:szCs w:val="24"/>
        </w:rPr>
        <w:tab/>
      </w:r>
      <w:r w:rsidR="00CB17FA">
        <w:rPr>
          <w:rFonts w:asciiTheme="minorHAnsi" w:hAnsiTheme="minorHAnsi"/>
          <w:sz w:val="24"/>
          <w:szCs w:val="24"/>
        </w:rPr>
        <w:t>Gorazd Pfeifer</w:t>
      </w:r>
    </w:p>
    <w:p w14:paraId="17B3146D" w14:textId="77777777" w:rsidR="00B31CB9" w:rsidRPr="00CA1BAD" w:rsidRDefault="00B31CB9" w:rsidP="007A17AD">
      <w:pPr>
        <w:widowControl w:val="0"/>
        <w:autoSpaceDE w:val="0"/>
        <w:autoSpaceDN w:val="0"/>
        <w:adjustRightInd w:val="0"/>
        <w:spacing w:line="260" w:lineRule="exact"/>
        <w:rPr>
          <w:rFonts w:asciiTheme="minorHAnsi" w:hAnsiTheme="minorHAnsi"/>
          <w:sz w:val="24"/>
          <w:szCs w:val="24"/>
        </w:rPr>
      </w:pPr>
    </w:p>
    <w:p w14:paraId="4C23692C" w14:textId="77777777" w:rsidR="00B31CB9" w:rsidRPr="00CA1BAD" w:rsidRDefault="00B31CB9" w:rsidP="007A17AD">
      <w:pPr>
        <w:widowControl w:val="0"/>
        <w:autoSpaceDE w:val="0"/>
        <w:autoSpaceDN w:val="0"/>
        <w:adjustRightInd w:val="0"/>
        <w:spacing w:line="260" w:lineRule="exact"/>
        <w:rPr>
          <w:rFonts w:asciiTheme="minorHAnsi" w:hAnsiTheme="minorHAnsi"/>
          <w:sz w:val="24"/>
          <w:szCs w:val="24"/>
        </w:rPr>
      </w:pPr>
    </w:p>
    <w:p w14:paraId="05869315"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6C534CB"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26871103"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26A45B96"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0A5A4583"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44297906"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0614AB22"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61F5E38F"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3127C53C"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5DC651EE" w14:textId="77777777" w:rsidR="001D5053" w:rsidRPr="00CA1BAD" w:rsidRDefault="0055501D" w:rsidP="00D706B8">
      <w:pPr>
        <w:rPr>
          <w:sz w:val="24"/>
          <w:szCs w:val="24"/>
        </w:rPr>
      </w:pPr>
      <w:r w:rsidRPr="00CA1BAD">
        <w:rPr>
          <w:rFonts w:asciiTheme="minorHAnsi" w:hAnsiTheme="minorHAnsi"/>
          <w:szCs w:val="23"/>
        </w:rPr>
        <w:br w:type="page"/>
      </w:r>
      <w:bookmarkStart w:id="8" w:name="_Toc430177161"/>
      <w:bookmarkStart w:id="9" w:name="_Toc430241970"/>
      <w:bookmarkStart w:id="10" w:name="_Toc351118192"/>
      <w:bookmarkStart w:id="11" w:name="_Toc406398936"/>
      <w:bookmarkStart w:id="12" w:name="_Toc406410030"/>
      <w:bookmarkStart w:id="13" w:name="_Toc410046845"/>
      <w:bookmarkStart w:id="14" w:name="_Toc428180720"/>
      <w:bookmarkStart w:id="15" w:name="_Toc428180801"/>
      <w:bookmarkStart w:id="16" w:name="_Toc428181029"/>
      <w:bookmarkStart w:id="17" w:name="_Toc430173818"/>
      <w:r w:rsidR="00C70C03" w:rsidRPr="00CA1BAD">
        <w:rPr>
          <w:noProof/>
          <w:lang w:val="sl-SI"/>
        </w:rPr>
        <w:lastRenderedPageBreak/>
        <w:drawing>
          <wp:inline distT="0" distB="0" distL="0" distR="0" wp14:anchorId="71A7FCE0" wp14:editId="549D12B6">
            <wp:extent cx="2435533" cy="2209800"/>
            <wp:effectExtent l="0" t="0" r="3175" b="0"/>
            <wp:docPr id="2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35457" cy="2209731"/>
                    </a:xfrm>
                    <a:prstGeom prst="rect">
                      <a:avLst/>
                    </a:prstGeom>
                    <a:noFill/>
                  </pic:spPr>
                </pic:pic>
              </a:graphicData>
            </a:graphic>
          </wp:inline>
        </w:drawing>
      </w:r>
      <w:bookmarkEnd w:id="8"/>
      <w:bookmarkEnd w:id="9"/>
    </w:p>
    <w:p w14:paraId="1C420E13" w14:textId="77777777" w:rsidR="001D5053" w:rsidRPr="00CA1BAD" w:rsidRDefault="001D5053" w:rsidP="001D5053">
      <w:pPr>
        <w:rPr>
          <w:rFonts w:asciiTheme="minorHAnsi" w:hAnsiTheme="minorHAnsi"/>
        </w:rPr>
      </w:pPr>
    </w:p>
    <w:p w14:paraId="2D22B6FC" w14:textId="77777777" w:rsidR="00C70C03" w:rsidRPr="00CA1BAD" w:rsidRDefault="00D706B8" w:rsidP="00D706B8">
      <w:pPr>
        <w:pStyle w:val="Heading1"/>
        <w:pBdr>
          <w:bottom w:val="single" w:sz="2" w:space="1" w:color="auto"/>
        </w:pBdr>
      </w:pPr>
      <w:bookmarkStart w:id="18" w:name="_Toc206589231"/>
      <w:r>
        <w:t xml:space="preserve">Chapter 1 </w:t>
      </w:r>
      <w:r>
        <w:br/>
      </w:r>
      <w:r w:rsidR="007C6D82" w:rsidRPr="00CA1BAD">
        <w:t>INSTRUCTIONS TO BIDDERS FOR PREPARATION OF</w:t>
      </w:r>
      <w:bookmarkEnd w:id="10"/>
      <w:bookmarkEnd w:id="11"/>
      <w:bookmarkEnd w:id="12"/>
      <w:bookmarkEnd w:id="13"/>
      <w:bookmarkEnd w:id="14"/>
      <w:bookmarkEnd w:id="15"/>
      <w:bookmarkEnd w:id="16"/>
      <w:r w:rsidR="004515FA" w:rsidRPr="00CA1BAD">
        <w:t xml:space="preserve"> BIDS</w:t>
      </w:r>
      <w:bookmarkStart w:id="19" w:name="_Toc430173819"/>
      <w:bookmarkEnd w:id="17"/>
      <w:bookmarkEnd w:id="18"/>
    </w:p>
    <w:p w14:paraId="27D2B159" w14:textId="77777777" w:rsidR="007C28C5" w:rsidRPr="00CA1BAD" w:rsidRDefault="00C70C03" w:rsidP="00D706B8">
      <w:pPr>
        <w:pBdr>
          <w:top w:val="single" w:sz="4" w:space="1" w:color="auto"/>
        </w:pBdr>
        <w:rPr>
          <w:rFonts w:asciiTheme="minorHAnsi" w:eastAsiaTheme="majorEastAsia" w:hAnsiTheme="minorHAnsi" w:cstheme="majorBidi"/>
          <w:b/>
          <w:bCs/>
          <w:sz w:val="28"/>
          <w:szCs w:val="28"/>
        </w:rPr>
      </w:pPr>
      <w:r w:rsidRPr="00CA1BAD">
        <w:rPr>
          <w:rFonts w:asciiTheme="minorHAnsi" w:hAnsiTheme="minorHAnsi"/>
        </w:rPr>
        <w:br w:type="page"/>
      </w:r>
    </w:p>
    <w:p w14:paraId="58EA67F7" w14:textId="77777777" w:rsidR="0055501D" w:rsidRPr="0050305F" w:rsidRDefault="0055501D" w:rsidP="0050305F">
      <w:pPr>
        <w:pStyle w:val="Heading2"/>
      </w:pPr>
      <w:bookmarkStart w:id="20" w:name="_Toc206589232"/>
      <w:r w:rsidRPr="0050305F">
        <w:lastRenderedPageBreak/>
        <w:t>GENERAL</w:t>
      </w:r>
      <w:bookmarkEnd w:id="19"/>
      <w:bookmarkEnd w:id="20"/>
    </w:p>
    <w:p w14:paraId="33A35742" w14:textId="77777777" w:rsidR="0055501D" w:rsidRPr="0050305F" w:rsidRDefault="004515FA" w:rsidP="0050305F">
      <w:pPr>
        <w:pStyle w:val="Heading3"/>
      </w:pPr>
      <w:bookmarkStart w:id="21" w:name="_Toc430173820"/>
      <w:bookmarkStart w:id="22" w:name="_Toc206589233"/>
      <w:bookmarkStart w:id="23" w:name="_Toc351118193"/>
      <w:r w:rsidRPr="0050305F">
        <w:t>PURCHASER CONTACT PERSON</w:t>
      </w:r>
      <w:bookmarkEnd w:id="21"/>
      <w:bookmarkEnd w:id="22"/>
    </w:p>
    <w:p w14:paraId="1C57415E" w14:textId="18C6657C" w:rsidR="0055501D" w:rsidRPr="00CA1BAD" w:rsidRDefault="0055501D" w:rsidP="0055501D">
      <w:pPr>
        <w:rPr>
          <w:rFonts w:asciiTheme="minorHAnsi" w:hAnsiTheme="minorHAnsi"/>
          <w:sz w:val="24"/>
          <w:szCs w:val="24"/>
        </w:rPr>
      </w:pPr>
      <w:r w:rsidRPr="00CA1BAD">
        <w:rPr>
          <w:rFonts w:asciiTheme="minorHAnsi" w:hAnsiTheme="minorHAnsi"/>
          <w:sz w:val="24"/>
          <w:szCs w:val="24"/>
        </w:rPr>
        <w:t>The Purchaser is Nuklearna elektrarna Kr</w:t>
      </w:r>
      <w:r w:rsidR="00F65143">
        <w:rPr>
          <w:rFonts w:asciiTheme="minorHAnsi" w:hAnsiTheme="minorHAnsi"/>
          <w:sz w:val="24"/>
          <w:szCs w:val="24"/>
        </w:rPr>
        <w:t>š</w:t>
      </w:r>
      <w:r w:rsidRPr="00CA1BAD">
        <w:rPr>
          <w:rFonts w:asciiTheme="minorHAnsi" w:hAnsiTheme="minorHAnsi"/>
          <w:sz w:val="24"/>
          <w:szCs w:val="24"/>
        </w:rPr>
        <w:t>ko d.o.o., Vrbina 12, Kr</w:t>
      </w:r>
      <w:r w:rsidR="00CC5D7A">
        <w:rPr>
          <w:rFonts w:asciiTheme="minorHAnsi" w:hAnsiTheme="minorHAnsi"/>
          <w:sz w:val="24"/>
          <w:szCs w:val="24"/>
        </w:rPr>
        <w:t>š</w:t>
      </w:r>
      <w:r w:rsidRPr="00CA1BAD">
        <w:rPr>
          <w:rFonts w:asciiTheme="minorHAnsi" w:hAnsiTheme="minorHAnsi"/>
          <w:sz w:val="24"/>
          <w:szCs w:val="24"/>
        </w:rPr>
        <w:t>ko</w:t>
      </w:r>
      <w:r w:rsidR="00CC5D7A">
        <w:rPr>
          <w:rFonts w:asciiTheme="minorHAnsi" w:hAnsiTheme="minorHAnsi"/>
          <w:sz w:val="24"/>
          <w:szCs w:val="24"/>
        </w:rPr>
        <w:t>, Slovenia</w:t>
      </w:r>
      <w:r w:rsidRPr="00CA1BAD">
        <w:rPr>
          <w:rFonts w:asciiTheme="minorHAnsi" w:hAnsiTheme="minorHAnsi"/>
          <w:sz w:val="24"/>
          <w:szCs w:val="24"/>
        </w:rPr>
        <w:t>.</w:t>
      </w:r>
    </w:p>
    <w:p w14:paraId="5A736413" w14:textId="77777777" w:rsidR="0055501D" w:rsidRPr="00CA1BAD" w:rsidRDefault="0055501D" w:rsidP="0055501D">
      <w:pPr>
        <w:rPr>
          <w:rFonts w:asciiTheme="minorHAnsi" w:hAnsiTheme="minorHAnsi"/>
          <w:sz w:val="24"/>
          <w:szCs w:val="24"/>
        </w:rPr>
      </w:pPr>
    </w:p>
    <w:p w14:paraId="76221679" w14:textId="77777777" w:rsidR="00AE016F" w:rsidRPr="006208DB" w:rsidRDefault="0055501D" w:rsidP="00AE016F">
      <w:pPr>
        <w:rPr>
          <w:rFonts w:asciiTheme="minorHAnsi" w:hAnsiTheme="minorHAnsi"/>
          <w:sz w:val="24"/>
          <w:szCs w:val="24"/>
        </w:rPr>
      </w:pPr>
      <w:r w:rsidRPr="00CA1BAD">
        <w:rPr>
          <w:rFonts w:asciiTheme="minorHAnsi" w:hAnsiTheme="minorHAnsi"/>
          <w:sz w:val="24"/>
          <w:szCs w:val="24"/>
        </w:rPr>
        <w:t>Contact person:</w:t>
      </w:r>
      <w:r w:rsidR="00F26D2E">
        <w:rPr>
          <w:rFonts w:asciiTheme="minorHAnsi" w:hAnsiTheme="minorHAnsi"/>
          <w:sz w:val="24"/>
          <w:szCs w:val="24"/>
        </w:rPr>
        <w:t xml:space="preserve"> </w:t>
      </w:r>
      <w:r w:rsidR="00AE016F">
        <w:rPr>
          <w:rFonts w:asciiTheme="minorHAnsi" w:hAnsiTheme="minorHAnsi"/>
          <w:sz w:val="24"/>
          <w:szCs w:val="24"/>
        </w:rPr>
        <w:t>Andreja Deržič</w:t>
      </w:r>
      <w:r w:rsidR="00AE016F" w:rsidRPr="006208DB">
        <w:rPr>
          <w:rFonts w:asciiTheme="minorHAnsi" w:hAnsiTheme="minorHAnsi"/>
          <w:sz w:val="24"/>
          <w:szCs w:val="24"/>
        </w:rPr>
        <w:t xml:space="preserve">, International </w:t>
      </w:r>
      <w:r w:rsidR="00AE016F">
        <w:rPr>
          <w:rFonts w:asciiTheme="minorHAnsi" w:hAnsiTheme="minorHAnsi"/>
          <w:sz w:val="24"/>
          <w:szCs w:val="24"/>
        </w:rPr>
        <w:t>Procurement</w:t>
      </w:r>
      <w:r w:rsidR="00AE016F" w:rsidRPr="006208DB">
        <w:rPr>
          <w:rFonts w:asciiTheme="minorHAnsi" w:hAnsiTheme="minorHAnsi"/>
          <w:sz w:val="24"/>
          <w:szCs w:val="24"/>
        </w:rPr>
        <w:t xml:space="preserve"> </w:t>
      </w:r>
      <w:r w:rsidR="00AE016F">
        <w:rPr>
          <w:rFonts w:asciiTheme="minorHAnsi" w:hAnsiTheme="minorHAnsi"/>
          <w:sz w:val="24"/>
          <w:szCs w:val="24"/>
        </w:rPr>
        <w:t>D</w:t>
      </w:r>
      <w:r w:rsidR="00AE016F" w:rsidRPr="006208DB">
        <w:rPr>
          <w:rFonts w:asciiTheme="minorHAnsi" w:hAnsiTheme="minorHAnsi"/>
          <w:sz w:val="24"/>
          <w:szCs w:val="24"/>
        </w:rPr>
        <w:t>epartment</w:t>
      </w:r>
    </w:p>
    <w:p w14:paraId="193A3038" w14:textId="58DC4776" w:rsidR="0055501D" w:rsidRPr="00CA1BAD" w:rsidRDefault="00AE016F" w:rsidP="0055501D">
      <w:pPr>
        <w:rPr>
          <w:rFonts w:asciiTheme="minorHAnsi" w:hAnsiTheme="minorHAnsi"/>
          <w:sz w:val="24"/>
          <w:szCs w:val="24"/>
        </w:rPr>
      </w:pPr>
      <w:r w:rsidRPr="006208DB">
        <w:rPr>
          <w:rFonts w:asciiTheme="minorHAnsi" w:hAnsiTheme="minorHAnsi"/>
          <w:sz w:val="24"/>
          <w:szCs w:val="24"/>
        </w:rPr>
        <w:t xml:space="preserve">Tel.: + 386 7 48 02 </w:t>
      </w:r>
      <w:r>
        <w:rPr>
          <w:rFonts w:asciiTheme="minorHAnsi" w:hAnsiTheme="minorHAnsi"/>
          <w:sz w:val="24"/>
          <w:szCs w:val="24"/>
        </w:rPr>
        <w:t>348</w:t>
      </w:r>
      <w:r w:rsidRPr="006208DB">
        <w:rPr>
          <w:rFonts w:asciiTheme="minorHAnsi" w:hAnsiTheme="minorHAnsi"/>
          <w:sz w:val="24"/>
          <w:szCs w:val="24"/>
        </w:rPr>
        <w:t xml:space="preserve">, e-mail: </w:t>
      </w:r>
      <w:r w:rsidRPr="00250CE4">
        <w:rPr>
          <w:rFonts w:asciiTheme="minorHAnsi" w:hAnsiTheme="minorHAnsi"/>
          <w:sz w:val="24"/>
          <w:szCs w:val="24"/>
        </w:rPr>
        <w:t>andreja.derzic@nek.si</w:t>
      </w:r>
      <w:r>
        <w:rPr>
          <w:rFonts w:asciiTheme="minorHAnsi" w:hAnsiTheme="minorHAnsi"/>
          <w:sz w:val="24"/>
          <w:szCs w:val="24"/>
        </w:rPr>
        <w:t xml:space="preserve"> </w:t>
      </w:r>
    </w:p>
    <w:p w14:paraId="685895D4" w14:textId="2DB6D6AF" w:rsidR="004515FA" w:rsidRPr="00CA1BAD" w:rsidRDefault="00346A99" w:rsidP="0050305F">
      <w:pPr>
        <w:pStyle w:val="Heading3"/>
      </w:pPr>
      <w:bookmarkStart w:id="24" w:name="_Toc430173821"/>
      <w:bookmarkStart w:id="25" w:name="_Toc206589234"/>
      <w:r w:rsidRPr="00CA1BAD">
        <w:t>SCOPE OF SERVICE AND DELIVERY OR WORK</w:t>
      </w:r>
      <w:bookmarkEnd w:id="24"/>
      <w:bookmarkEnd w:id="25"/>
    </w:p>
    <w:p w14:paraId="2978DCC7" w14:textId="78833198" w:rsidR="00B94244" w:rsidRPr="00CA1BAD" w:rsidRDefault="00B94244" w:rsidP="00B94244">
      <w:pPr>
        <w:rPr>
          <w:rFonts w:asciiTheme="minorHAnsi" w:eastAsia="MS Mincho" w:hAnsiTheme="minorHAnsi"/>
          <w:sz w:val="24"/>
          <w:szCs w:val="24"/>
        </w:rPr>
      </w:pPr>
      <w:r w:rsidRPr="00CA1BAD">
        <w:rPr>
          <w:rFonts w:asciiTheme="minorHAnsi" w:eastAsia="MS Mincho" w:hAnsiTheme="minorHAnsi"/>
          <w:sz w:val="24"/>
          <w:szCs w:val="24"/>
        </w:rPr>
        <w:t>Fully in accordance with NPP Krsko Technical Specification No</w:t>
      </w:r>
      <w:r w:rsidR="00AE016F">
        <w:rPr>
          <w:rFonts w:asciiTheme="minorHAnsi" w:eastAsia="MS Mincho" w:hAnsiTheme="minorHAnsi"/>
          <w:sz w:val="24"/>
          <w:szCs w:val="24"/>
        </w:rPr>
        <w:t xml:space="preserve">. </w:t>
      </w:r>
      <w:r w:rsidR="00AE016F" w:rsidRPr="00AE016F">
        <w:rPr>
          <w:rFonts w:asciiTheme="minorHAnsi" w:hAnsiTheme="minorHAnsi"/>
          <w:sz w:val="24"/>
          <w:szCs w:val="24"/>
        </w:rPr>
        <w:t>SP-ES1484</w:t>
      </w:r>
      <w:r w:rsidRPr="00CA1BAD">
        <w:rPr>
          <w:rFonts w:asciiTheme="minorHAnsi" w:eastAsia="MS Mincho" w:hAnsiTheme="minorHAnsi"/>
          <w:sz w:val="24"/>
          <w:szCs w:val="24"/>
        </w:rPr>
        <w:t xml:space="preserve">, </w:t>
      </w:r>
      <w:r w:rsidR="00FC1F68">
        <w:rPr>
          <w:rFonts w:asciiTheme="minorHAnsi" w:eastAsia="MS Mincho" w:hAnsiTheme="minorHAnsi"/>
          <w:sz w:val="24"/>
          <w:szCs w:val="24"/>
        </w:rPr>
        <w:t xml:space="preserve">the </w:t>
      </w:r>
      <w:r w:rsidRPr="00CA1BAD">
        <w:rPr>
          <w:rFonts w:asciiTheme="minorHAnsi" w:eastAsia="MS Mincho" w:hAnsiTheme="minorHAnsi"/>
          <w:sz w:val="24"/>
          <w:szCs w:val="24"/>
        </w:rPr>
        <w:t>Bidde</w:t>
      </w:r>
      <w:r w:rsidR="0081758A">
        <w:rPr>
          <w:rFonts w:asciiTheme="minorHAnsi" w:eastAsia="MS Mincho" w:hAnsiTheme="minorHAnsi"/>
          <w:sz w:val="24"/>
          <w:szCs w:val="24"/>
        </w:rPr>
        <w:t xml:space="preserve">r shall </w:t>
      </w:r>
      <w:r w:rsidR="0081758A" w:rsidRPr="00AE016F">
        <w:rPr>
          <w:rFonts w:asciiTheme="minorHAnsi" w:eastAsia="MS Mincho" w:hAnsiTheme="minorHAnsi"/>
          <w:sz w:val="24"/>
          <w:szCs w:val="24"/>
        </w:rPr>
        <w:t>perform on turnkey basis</w:t>
      </w:r>
      <w:r w:rsidR="00AE016F" w:rsidRPr="00AE016F">
        <w:rPr>
          <w:rFonts w:asciiTheme="minorHAnsi" w:eastAsia="MS Mincho" w:hAnsiTheme="minorHAnsi"/>
          <w:sz w:val="24"/>
          <w:szCs w:val="24"/>
        </w:rPr>
        <w:t xml:space="preserve"> </w:t>
      </w:r>
      <w:r w:rsidRPr="00AE016F">
        <w:rPr>
          <w:rFonts w:asciiTheme="minorHAnsi" w:eastAsia="MS Mincho" w:hAnsiTheme="minorHAnsi"/>
          <w:sz w:val="24"/>
          <w:szCs w:val="24"/>
        </w:rPr>
        <w:t>the</w:t>
      </w:r>
      <w:r w:rsidRPr="00CA1BAD">
        <w:rPr>
          <w:rFonts w:asciiTheme="minorHAnsi" w:eastAsia="MS Mincho" w:hAnsiTheme="minorHAnsi"/>
          <w:sz w:val="24"/>
          <w:szCs w:val="24"/>
        </w:rPr>
        <w:t xml:space="preserve"> following project:</w:t>
      </w:r>
    </w:p>
    <w:p w14:paraId="1CBA9450" w14:textId="77777777" w:rsidR="00B94244" w:rsidRPr="00CA1BAD" w:rsidRDefault="00B94244" w:rsidP="00B94244">
      <w:pPr>
        <w:rPr>
          <w:rFonts w:asciiTheme="minorHAnsi" w:eastAsia="MS Mincho" w:hAnsiTheme="minorHAnsi"/>
          <w:sz w:val="24"/>
          <w:szCs w:val="24"/>
        </w:rPr>
      </w:pPr>
    </w:p>
    <w:p w14:paraId="59FE0125" w14:textId="3E063DED" w:rsidR="00B94244" w:rsidRPr="00AE016F" w:rsidRDefault="00AE016F" w:rsidP="00B94244">
      <w:pPr>
        <w:rPr>
          <w:rFonts w:asciiTheme="minorHAnsi" w:eastAsia="MS Mincho" w:hAnsiTheme="minorHAnsi"/>
          <w:b/>
          <w:bCs/>
          <w:sz w:val="24"/>
          <w:szCs w:val="24"/>
        </w:rPr>
      </w:pPr>
      <w:bookmarkStart w:id="26" w:name="_Hlk205976527"/>
      <w:r w:rsidRPr="00AE016F">
        <w:rPr>
          <w:rFonts w:asciiTheme="minorHAnsi" w:hAnsiTheme="minorHAnsi"/>
          <w:b/>
          <w:bCs/>
          <w:sz w:val="24"/>
          <w:szCs w:val="24"/>
        </w:rPr>
        <w:t>Electric Fire Protection, Diesel driven Fire Protection Pumps replacement and Automatic Pre-action Sprinkler System replacement</w:t>
      </w:r>
    </w:p>
    <w:p w14:paraId="007EC9ED" w14:textId="77777777" w:rsidR="00B94244" w:rsidRPr="00D40B9B" w:rsidRDefault="00346A99" w:rsidP="0050305F">
      <w:pPr>
        <w:pStyle w:val="Heading3"/>
      </w:pPr>
      <w:bookmarkStart w:id="27" w:name="_Toc430173822"/>
      <w:bookmarkStart w:id="28" w:name="_Toc206589235"/>
      <w:bookmarkEnd w:id="26"/>
      <w:r w:rsidRPr="00D40B9B">
        <w:t>BIDDING DEADLINE</w:t>
      </w:r>
      <w:bookmarkEnd w:id="27"/>
      <w:bookmarkEnd w:id="28"/>
    </w:p>
    <w:p w14:paraId="1B1548A4" w14:textId="77777777" w:rsidR="00B94244" w:rsidRPr="00CA1BAD" w:rsidRDefault="00B94244" w:rsidP="00B94244">
      <w:pPr>
        <w:rPr>
          <w:rFonts w:asciiTheme="minorHAnsi" w:hAnsiTheme="minorHAnsi"/>
          <w:sz w:val="24"/>
          <w:szCs w:val="24"/>
        </w:rPr>
      </w:pPr>
      <w:r w:rsidRPr="00CA1BAD">
        <w:rPr>
          <w:rFonts w:asciiTheme="minorHAnsi" w:hAnsiTheme="minorHAnsi"/>
          <w:sz w:val="24"/>
          <w:szCs w:val="24"/>
        </w:rPr>
        <w:t>The Bidder must submit the Bid to Nuklearna elektrarna Krško d.o.o., Vrbina 12, Krsko:</w:t>
      </w:r>
    </w:p>
    <w:p w14:paraId="1A907042" w14:textId="77777777" w:rsidR="00B94244" w:rsidRPr="00CA1BAD" w:rsidRDefault="00B94244" w:rsidP="00B94244">
      <w:pPr>
        <w:rPr>
          <w:rFonts w:asciiTheme="minorHAnsi" w:hAnsiTheme="minorHAnsi"/>
          <w:b/>
          <w:color w:val="000000" w:themeColor="text1"/>
          <w:sz w:val="24"/>
          <w:szCs w:val="24"/>
        </w:rPr>
      </w:pPr>
    </w:p>
    <w:p w14:paraId="322F4731" w14:textId="0270FB38" w:rsidR="00B94244" w:rsidRPr="00CA1BAD" w:rsidRDefault="000F4DE2" w:rsidP="00B94244">
      <w:pPr>
        <w:jc w:val="center"/>
        <w:rPr>
          <w:rFonts w:asciiTheme="minorHAnsi" w:hAnsiTheme="minorHAnsi"/>
          <w:b/>
          <w:color w:val="000000" w:themeColor="text1"/>
          <w:sz w:val="24"/>
          <w:szCs w:val="24"/>
        </w:rPr>
      </w:pPr>
      <w:r>
        <w:rPr>
          <w:rFonts w:asciiTheme="minorHAnsi" w:hAnsiTheme="minorHAnsi"/>
          <w:b/>
          <w:color w:val="000000" w:themeColor="text1"/>
          <w:sz w:val="24"/>
          <w:szCs w:val="24"/>
        </w:rPr>
        <w:t>b</w:t>
      </w:r>
      <w:r w:rsidR="00B94244" w:rsidRPr="00CA1BAD">
        <w:rPr>
          <w:rFonts w:asciiTheme="minorHAnsi" w:hAnsiTheme="minorHAnsi"/>
          <w:b/>
          <w:color w:val="000000" w:themeColor="text1"/>
          <w:sz w:val="24"/>
          <w:szCs w:val="24"/>
        </w:rPr>
        <w:t xml:space="preserve">y </w:t>
      </w:r>
      <w:r w:rsidR="000C51FC">
        <w:rPr>
          <w:rFonts w:asciiTheme="minorHAnsi" w:hAnsiTheme="minorHAnsi"/>
          <w:b/>
          <w:color w:val="000000" w:themeColor="text1"/>
          <w:sz w:val="24"/>
          <w:szCs w:val="24"/>
        </w:rPr>
        <w:t xml:space="preserve">October </w:t>
      </w:r>
      <w:r w:rsidR="006B3E4A">
        <w:rPr>
          <w:rFonts w:asciiTheme="minorHAnsi" w:hAnsiTheme="minorHAnsi"/>
          <w:b/>
          <w:color w:val="000000" w:themeColor="text1"/>
          <w:sz w:val="24"/>
          <w:szCs w:val="24"/>
        </w:rPr>
        <w:t>27</w:t>
      </w:r>
      <w:r w:rsidR="00AE016F">
        <w:rPr>
          <w:rFonts w:asciiTheme="minorHAnsi" w:hAnsiTheme="minorHAnsi"/>
          <w:b/>
          <w:color w:val="000000" w:themeColor="text1"/>
          <w:sz w:val="24"/>
          <w:szCs w:val="24"/>
        </w:rPr>
        <w:t>, 2025</w:t>
      </w:r>
      <w:r>
        <w:rPr>
          <w:rFonts w:asciiTheme="minorHAnsi" w:hAnsiTheme="minorHAnsi"/>
          <w:b/>
          <w:color w:val="000000" w:themeColor="text1"/>
          <w:sz w:val="24"/>
          <w:szCs w:val="24"/>
        </w:rPr>
        <w:t xml:space="preserve"> </w:t>
      </w:r>
      <w:r w:rsidR="00B94244" w:rsidRPr="00CA1BAD">
        <w:rPr>
          <w:rFonts w:asciiTheme="minorHAnsi" w:hAnsiTheme="minorHAnsi"/>
          <w:b/>
          <w:color w:val="000000" w:themeColor="text1"/>
          <w:sz w:val="24"/>
          <w:szCs w:val="24"/>
        </w:rPr>
        <w:t xml:space="preserve">at </w:t>
      </w:r>
      <w:r w:rsidR="00AE016F">
        <w:rPr>
          <w:rFonts w:asciiTheme="minorHAnsi" w:hAnsiTheme="minorHAnsi"/>
          <w:b/>
          <w:color w:val="000000" w:themeColor="text1"/>
          <w:sz w:val="24"/>
          <w:szCs w:val="24"/>
        </w:rPr>
        <w:t>13.00 CET</w:t>
      </w:r>
      <w:r>
        <w:rPr>
          <w:rFonts w:asciiTheme="minorHAnsi" w:hAnsiTheme="minorHAnsi"/>
          <w:b/>
          <w:color w:val="000000" w:themeColor="text1"/>
          <w:sz w:val="24"/>
          <w:szCs w:val="24"/>
        </w:rPr>
        <w:t xml:space="preserve"> </w:t>
      </w:r>
      <w:r w:rsidR="00B94244" w:rsidRPr="00CA1BAD">
        <w:rPr>
          <w:rFonts w:asciiTheme="minorHAnsi" w:hAnsiTheme="minorHAnsi"/>
          <w:b/>
          <w:color w:val="000000" w:themeColor="text1"/>
          <w:sz w:val="24"/>
          <w:szCs w:val="24"/>
        </w:rPr>
        <w:t>at the latest.</w:t>
      </w:r>
    </w:p>
    <w:p w14:paraId="5ACAEF44" w14:textId="77777777" w:rsidR="00B94244" w:rsidRPr="00CA1BAD" w:rsidRDefault="00B94244" w:rsidP="00B94244">
      <w:pPr>
        <w:jc w:val="center"/>
        <w:rPr>
          <w:rFonts w:asciiTheme="minorHAnsi" w:hAnsiTheme="minorHAnsi"/>
          <w:sz w:val="24"/>
          <w:szCs w:val="24"/>
        </w:rPr>
      </w:pPr>
    </w:p>
    <w:p w14:paraId="3649D856" w14:textId="194E972E" w:rsidR="00B94244" w:rsidRPr="00CA1BAD" w:rsidRDefault="00EA7246" w:rsidP="00B94244">
      <w:pPr>
        <w:jc w:val="both"/>
        <w:rPr>
          <w:rFonts w:asciiTheme="minorHAnsi" w:hAnsiTheme="minorHAnsi"/>
          <w:sz w:val="24"/>
          <w:szCs w:val="24"/>
        </w:rPr>
      </w:pPr>
      <w:r w:rsidRPr="00EA7246">
        <w:rPr>
          <w:rFonts w:asciiTheme="minorHAnsi" w:hAnsiTheme="minorHAnsi"/>
          <w:sz w:val="24"/>
          <w:szCs w:val="24"/>
        </w:rPr>
        <w:t>According to the Public Procurement Act the Purchaser can accept only electronically submitted Bids. Please follow the instructions for submittal</w:t>
      </w:r>
      <w:r w:rsidR="00296201">
        <w:rPr>
          <w:rFonts w:asciiTheme="minorHAnsi" w:hAnsiTheme="minorHAnsi"/>
          <w:sz w:val="24"/>
          <w:szCs w:val="24"/>
        </w:rPr>
        <w:t xml:space="preserve"> of Bids</w:t>
      </w:r>
      <w:r w:rsidRPr="00EA7246">
        <w:rPr>
          <w:rFonts w:asciiTheme="minorHAnsi" w:hAnsiTheme="minorHAnsi"/>
          <w:sz w:val="24"/>
          <w:szCs w:val="24"/>
        </w:rPr>
        <w:t>, Article 8.</w:t>
      </w:r>
    </w:p>
    <w:p w14:paraId="49FD281E" w14:textId="77777777" w:rsidR="00B94244" w:rsidRPr="00CA1BAD" w:rsidRDefault="00346A99" w:rsidP="0050305F">
      <w:pPr>
        <w:pStyle w:val="Heading3"/>
      </w:pPr>
      <w:bookmarkStart w:id="29" w:name="_Toc430173823"/>
      <w:bookmarkStart w:id="30" w:name="_Toc206589236"/>
      <w:r w:rsidRPr="00CA1BAD">
        <w:t>TENDERING PROCEDURE</w:t>
      </w:r>
      <w:bookmarkEnd w:id="29"/>
      <w:bookmarkEnd w:id="30"/>
    </w:p>
    <w:p w14:paraId="0FF8EEAD" w14:textId="36BBBF26" w:rsidR="00445F0E" w:rsidRDefault="00AE016F">
      <w:pPr>
        <w:rPr>
          <w:rFonts w:asciiTheme="minorHAnsi" w:hAnsiTheme="minorHAnsi"/>
          <w:lang w:eastAsia="en-US"/>
        </w:rPr>
      </w:pPr>
      <w:r>
        <w:rPr>
          <w:rFonts w:asciiTheme="minorHAnsi" w:hAnsiTheme="minorHAnsi"/>
          <w:lang w:eastAsia="en-US"/>
        </w:rPr>
        <w:t xml:space="preserve">The selected </w:t>
      </w:r>
      <w:r w:rsidRPr="00CA1BAD">
        <w:rPr>
          <w:rFonts w:asciiTheme="minorHAnsi" w:hAnsiTheme="minorHAnsi"/>
          <w:lang w:eastAsia="en-US"/>
        </w:rPr>
        <w:t>procedure for this tender is</w:t>
      </w:r>
      <w:r w:rsidRPr="006208DB">
        <w:t xml:space="preserve"> </w:t>
      </w:r>
      <w:r w:rsidRPr="006208DB">
        <w:rPr>
          <w:rFonts w:asciiTheme="minorHAnsi" w:hAnsiTheme="minorHAnsi"/>
          <w:lang w:eastAsia="en-US"/>
        </w:rPr>
        <w:t>Public Bidding Negotiation Procedure with Prior Notification</w:t>
      </w:r>
      <w:r>
        <w:rPr>
          <w:rFonts w:asciiTheme="minorHAnsi" w:hAnsiTheme="minorHAnsi"/>
          <w:lang w:eastAsia="en-US"/>
        </w:rPr>
        <w:t>.</w:t>
      </w:r>
      <w:r w:rsidR="00445F0E">
        <w:rPr>
          <w:rFonts w:asciiTheme="minorHAnsi" w:hAnsiTheme="minorHAnsi"/>
          <w:lang w:eastAsia="en-US"/>
        </w:rPr>
        <w:br w:type="page"/>
      </w:r>
    </w:p>
    <w:p w14:paraId="12D68D02" w14:textId="51EE3A56" w:rsidR="00445F0E" w:rsidRDefault="00A07A86" w:rsidP="0050305F">
      <w:pPr>
        <w:pStyle w:val="Heading3"/>
      </w:pPr>
      <w:bookmarkStart w:id="31" w:name="_Toc206589237"/>
      <w:bookmarkStart w:id="32" w:name="_Toc430173824"/>
      <w:r>
        <w:lastRenderedPageBreak/>
        <w:t>ADMISSIBLE</w:t>
      </w:r>
      <w:r w:rsidR="00445F0E">
        <w:t xml:space="preserve"> BID</w:t>
      </w:r>
      <w:bookmarkEnd w:id="31"/>
    </w:p>
    <w:p w14:paraId="4BEC4EA2" w14:textId="5634534E" w:rsidR="00445F0E" w:rsidRPr="000B162B" w:rsidRDefault="000B162B" w:rsidP="006A3304">
      <w:pPr>
        <w:jc w:val="both"/>
        <w:rPr>
          <w:rFonts w:asciiTheme="minorHAnsi" w:hAnsiTheme="minorHAnsi"/>
          <w:sz w:val="24"/>
          <w:szCs w:val="24"/>
        </w:rPr>
      </w:pPr>
      <w:r w:rsidRPr="000B162B">
        <w:rPr>
          <w:rFonts w:asciiTheme="minorHAnsi" w:hAnsiTheme="minorHAnsi"/>
          <w:sz w:val="24"/>
          <w:szCs w:val="24"/>
        </w:rPr>
        <w:t xml:space="preserve">The Purchaser will accept only </w:t>
      </w:r>
      <w:r w:rsidR="00A07A86">
        <w:rPr>
          <w:rFonts w:asciiTheme="minorHAnsi" w:hAnsiTheme="minorHAnsi"/>
          <w:sz w:val="24"/>
          <w:szCs w:val="24"/>
        </w:rPr>
        <w:t>admissible</w:t>
      </w:r>
      <w:r w:rsidRPr="000B162B">
        <w:rPr>
          <w:rFonts w:asciiTheme="minorHAnsi" w:hAnsiTheme="minorHAnsi"/>
          <w:sz w:val="24"/>
          <w:szCs w:val="24"/>
        </w:rPr>
        <w:t xml:space="preserve"> Bids</w:t>
      </w:r>
      <w:r w:rsidR="00147E41">
        <w:rPr>
          <w:rFonts w:asciiTheme="minorHAnsi" w:hAnsiTheme="minorHAnsi"/>
          <w:sz w:val="24"/>
          <w:szCs w:val="24"/>
        </w:rPr>
        <w:t>. A</w:t>
      </w:r>
      <w:r w:rsidRPr="000B162B">
        <w:rPr>
          <w:rFonts w:asciiTheme="minorHAnsi" w:hAnsiTheme="minorHAnsi"/>
          <w:sz w:val="24"/>
          <w:szCs w:val="24"/>
        </w:rPr>
        <w:t>ll</w:t>
      </w:r>
      <w:r w:rsidR="003038FC">
        <w:rPr>
          <w:rFonts w:asciiTheme="minorHAnsi" w:hAnsiTheme="minorHAnsi"/>
          <w:sz w:val="24"/>
          <w:szCs w:val="24"/>
        </w:rPr>
        <w:t xml:space="preserve"> </w:t>
      </w:r>
      <w:r w:rsidRPr="000B162B">
        <w:rPr>
          <w:rFonts w:asciiTheme="minorHAnsi" w:hAnsiTheme="minorHAnsi"/>
          <w:sz w:val="24"/>
          <w:szCs w:val="24"/>
        </w:rPr>
        <w:t>the other Bids will be rejected.</w:t>
      </w:r>
    </w:p>
    <w:p w14:paraId="43916C93" w14:textId="77777777" w:rsidR="00445F0E" w:rsidRPr="000B162B" w:rsidRDefault="00445F0E" w:rsidP="006A3304">
      <w:pPr>
        <w:jc w:val="both"/>
        <w:rPr>
          <w:rFonts w:asciiTheme="minorHAnsi" w:hAnsiTheme="minorHAnsi"/>
          <w:sz w:val="24"/>
          <w:szCs w:val="24"/>
        </w:rPr>
      </w:pPr>
    </w:p>
    <w:p w14:paraId="3CFF276F" w14:textId="5908ECA7" w:rsidR="00445F0E" w:rsidRPr="000B162B" w:rsidRDefault="00A07A86" w:rsidP="006A3304">
      <w:pPr>
        <w:jc w:val="both"/>
        <w:rPr>
          <w:rFonts w:asciiTheme="minorHAnsi" w:hAnsiTheme="minorHAnsi"/>
          <w:sz w:val="24"/>
          <w:szCs w:val="24"/>
        </w:rPr>
      </w:pPr>
      <w:r>
        <w:rPr>
          <w:rFonts w:asciiTheme="minorHAnsi" w:hAnsiTheme="minorHAnsi"/>
          <w:sz w:val="24"/>
          <w:szCs w:val="24"/>
        </w:rPr>
        <w:t>Admissible</w:t>
      </w:r>
      <w:r w:rsidR="00C95F49">
        <w:rPr>
          <w:rFonts w:asciiTheme="minorHAnsi" w:hAnsiTheme="minorHAnsi"/>
          <w:sz w:val="24"/>
          <w:szCs w:val="24"/>
        </w:rPr>
        <w:t xml:space="preserve"> Bid is a Bid that</w:t>
      </w:r>
      <w:r w:rsidR="00445F0E" w:rsidRPr="000B162B">
        <w:rPr>
          <w:rFonts w:asciiTheme="minorHAnsi" w:hAnsiTheme="minorHAnsi"/>
          <w:sz w:val="24"/>
          <w:szCs w:val="24"/>
        </w:rPr>
        <w:t>:</w:t>
      </w:r>
    </w:p>
    <w:p w14:paraId="2398939C" w14:textId="77777777" w:rsidR="00445F0E" w:rsidRPr="000B162B" w:rsidRDefault="00445F0E" w:rsidP="000C51FC">
      <w:pPr>
        <w:pStyle w:val="ListParagraph"/>
        <w:numPr>
          <w:ilvl w:val="0"/>
          <w:numId w:val="24"/>
        </w:numPr>
        <w:jc w:val="both"/>
        <w:rPr>
          <w:rFonts w:asciiTheme="minorHAnsi" w:hAnsiTheme="minorHAnsi"/>
          <w:sz w:val="24"/>
          <w:szCs w:val="24"/>
        </w:rPr>
      </w:pPr>
      <w:r w:rsidRPr="000B162B">
        <w:rPr>
          <w:rFonts w:asciiTheme="minorHAnsi" w:hAnsiTheme="minorHAnsi"/>
          <w:sz w:val="24"/>
          <w:szCs w:val="24"/>
        </w:rPr>
        <w:t>fulfills all the conditions</w:t>
      </w:r>
      <w:r w:rsidR="009F1430" w:rsidRPr="000B162B">
        <w:rPr>
          <w:rFonts w:asciiTheme="minorHAnsi" w:hAnsiTheme="minorHAnsi"/>
          <w:sz w:val="24"/>
          <w:szCs w:val="24"/>
        </w:rPr>
        <w:t>/</w:t>
      </w:r>
      <w:r w:rsidRPr="000B162B">
        <w:rPr>
          <w:rFonts w:asciiTheme="minorHAnsi" w:hAnsiTheme="minorHAnsi"/>
          <w:sz w:val="24"/>
          <w:szCs w:val="24"/>
        </w:rPr>
        <w:t>requests specified in the Technical Specifica</w:t>
      </w:r>
      <w:r w:rsidR="00C73026">
        <w:rPr>
          <w:rFonts w:asciiTheme="minorHAnsi" w:hAnsiTheme="minorHAnsi"/>
          <w:sz w:val="24"/>
          <w:szCs w:val="24"/>
        </w:rPr>
        <w:t>tion and other Bidding Document</w:t>
      </w:r>
      <w:r w:rsidR="00B71664">
        <w:rPr>
          <w:rFonts w:asciiTheme="minorHAnsi" w:hAnsiTheme="minorHAnsi"/>
          <w:sz w:val="24"/>
          <w:szCs w:val="24"/>
        </w:rPr>
        <w:t>s</w:t>
      </w:r>
    </w:p>
    <w:p w14:paraId="2F6389AF" w14:textId="0EFC83BA" w:rsidR="00445F0E" w:rsidRPr="000B162B" w:rsidRDefault="00445F0E" w:rsidP="000C51FC">
      <w:pPr>
        <w:pStyle w:val="ListParagraph"/>
        <w:numPr>
          <w:ilvl w:val="0"/>
          <w:numId w:val="24"/>
        </w:numPr>
        <w:jc w:val="both"/>
        <w:rPr>
          <w:rFonts w:asciiTheme="minorHAnsi" w:hAnsiTheme="minorHAnsi"/>
          <w:sz w:val="24"/>
          <w:szCs w:val="24"/>
        </w:rPr>
      </w:pPr>
      <w:r w:rsidRPr="000B162B">
        <w:rPr>
          <w:rFonts w:asciiTheme="minorHAnsi" w:hAnsiTheme="minorHAnsi"/>
          <w:sz w:val="24"/>
          <w:szCs w:val="24"/>
        </w:rPr>
        <w:t xml:space="preserve">was submitted on </w:t>
      </w:r>
      <w:r w:rsidR="00F00AD2" w:rsidRPr="000B162B">
        <w:rPr>
          <w:rFonts w:asciiTheme="minorHAnsi" w:hAnsiTheme="minorHAnsi"/>
          <w:sz w:val="24"/>
          <w:szCs w:val="24"/>
        </w:rPr>
        <w:t>time.</w:t>
      </w:r>
    </w:p>
    <w:p w14:paraId="18A5D964" w14:textId="03BB29EA" w:rsidR="00445F0E" w:rsidRPr="000B162B" w:rsidRDefault="00445F0E" w:rsidP="000C51FC">
      <w:pPr>
        <w:pStyle w:val="ListParagraph"/>
        <w:numPr>
          <w:ilvl w:val="0"/>
          <w:numId w:val="24"/>
        </w:numPr>
        <w:jc w:val="both"/>
        <w:rPr>
          <w:rFonts w:asciiTheme="minorHAnsi" w:hAnsiTheme="minorHAnsi"/>
          <w:sz w:val="24"/>
          <w:szCs w:val="24"/>
        </w:rPr>
      </w:pPr>
      <w:r w:rsidRPr="000B162B">
        <w:rPr>
          <w:rFonts w:asciiTheme="minorHAnsi" w:hAnsiTheme="minorHAnsi"/>
          <w:sz w:val="24"/>
          <w:szCs w:val="24"/>
        </w:rPr>
        <w:t xml:space="preserve">shows no evidence of unpermitted settlement with other potential Bidders or </w:t>
      </w:r>
      <w:r w:rsidR="00F00AD2" w:rsidRPr="000B162B">
        <w:rPr>
          <w:rFonts w:asciiTheme="minorHAnsi" w:hAnsiTheme="minorHAnsi"/>
          <w:sz w:val="24"/>
          <w:szCs w:val="24"/>
        </w:rPr>
        <w:t>corruption.</w:t>
      </w:r>
    </w:p>
    <w:p w14:paraId="2D918A80" w14:textId="77777777" w:rsidR="00445F0E" w:rsidRPr="000B162B" w:rsidRDefault="00445F0E" w:rsidP="000C51FC">
      <w:pPr>
        <w:pStyle w:val="ListParagraph"/>
        <w:numPr>
          <w:ilvl w:val="0"/>
          <w:numId w:val="24"/>
        </w:numPr>
        <w:jc w:val="both"/>
        <w:rPr>
          <w:rFonts w:asciiTheme="minorHAnsi" w:hAnsiTheme="minorHAnsi"/>
          <w:sz w:val="24"/>
          <w:szCs w:val="24"/>
        </w:rPr>
      </w:pPr>
      <w:r w:rsidRPr="000B162B">
        <w:rPr>
          <w:rFonts w:asciiTheme="minorHAnsi" w:hAnsiTheme="minorHAnsi"/>
          <w:sz w:val="24"/>
          <w:szCs w:val="24"/>
        </w:rPr>
        <w:t>that was not e</w:t>
      </w:r>
      <w:r w:rsidR="009F1430" w:rsidRPr="000B162B">
        <w:rPr>
          <w:rFonts w:asciiTheme="minorHAnsi" w:hAnsiTheme="minorHAnsi"/>
          <w:sz w:val="24"/>
          <w:szCs w:val="24"/>
        </w:rPr>
        <w:t xml:space="preserve">valuated </w:t>
      </w:r>
      <w:r w:rsidRPr="000B162B">
        <w:rPr>
          <w:rFonts w:asciiTheme="minorHAnsi" w:hAnsiTheme="minorHAnsi"/>
          <w:sz w:val="24"/>
          <w:szCs w:val="24"/>
        </w:rPr>
        <w:t xml:space="preserve">by the Purchaser as </w:t>
      </w:r>
      <w:r w:rsidR="0095049C">
        <w:rPr>
          <w:rFonts w:asciiTheme="minorHAnsi" w:hAnsiTheme="minorHAnsi"/>
          <w:sz w:val="24"/>
          <w:szCs w:val="24"/>
        </w:rPr>
        <w:t xml:space="preserve">the Bid with </w:t>
      </w:r>
      <w:r w:rsidRPr="000B162B">
        <w:rPr>
          <w:rFonts w:asciiTheme="minorHAnsi" w:hAnsiTheme="minorHAnsi"/>
          <w:sz w:val="24"/>
          <w:szCs w:val="24"/>
        </w:rPr>
        <w:t xml:space="preserve">unusually low </w:t>
      </w:r>
      <w:r w:rsidR="009F1430" w:rsidRPr="000B162B">
        <w:rPr>
          <w:rFonts w:asciiTheme="minorHAnsi" w:hAnsiTheme="minorHAnsi"/>
          <w:sz w:val="24"/>
          <w:szCs w:val="24"/>
        </w:rPr>
        <w:t xml:space="preserve">Unit and </w:t>
      </w:r>
      <w:r w:rsidRPr="000B162B">
        <w:rPr>
          <w:rFonts w:asciiTheme="minorHAnsi" w:hAnsiTheme="minorHAnsi"/>
          <w:sz w:val="24"/>
          <w:szCs w:val="24"/>
        </w:rPr>
        <w:t>Total Price</w:t>
      </w:r>
    </w:p>
    <w:p w14:paraId="437B1AAE" w14:textId="3F5D0314" w:rsidR="00E54D58" w:rsidRPr="000C6B76" w:rsidRDefault="00445F0E" w:rsidP="000C51FC">
      <w:pPr>
        <w:pStyle w:val="ListParagraph"/>
        <w:numPr>
          <w:ilvl w:val="0"/>
          <w:numId w:val="24"/>
        </w:numPr>
        <w:jc w:val="both"/>
        <w:rPr>
          <w:rFonts w:asciiTheme="minorHAnsi" w:hAnsiTheme="minorHAnsi"/>
          <w:sz w:val="24"/>
          <w:szCs w:val="24"/>
        </w:rPr>
      </w:pPr>
      <w:r w:rsidRPr="000C6B76">
        <w:rPr>
          <w:rFonts w:asciiTheme="minorHAnsi" w:hAnsiTheme="minorHAnsi"/>
          <w:sz w:val="24"/>
          <w:szCs w:val="24"/>
        </w:rPr>
        <w:t>price</w:t>
      </w:r>
      <w:r w:rsidR="00272653">
        <w:rPr>
          <w:rFonts w:asciiTheme="minorHAnsi" w:hAnsiTheme="minorHAnsi"/>
          <w:sz w:val="24"/>
          <w:szCs w:val="24"/>
        </w:rPr>
        <w:t>wise</w:t>
      </w:r>
      <w:r w:rsidRPr="000C6B76">
        <w:rPr>
          <w:rFonts w:asciiTheme="minorHAnsi" w:hAnsiTheme="minorHAnsi"/>
          <w:sz w:val="24"/>
          <w:szCs w:val="24"/>
        </w:rPr>
        <w:t xml:space="preserve"> does not exceed the</w:t>
      </w:r>
      <w:r w:rsidR="00C73026" w:rsidRPr="000C6B76">
        <w:rPr>
          <w:rFonts w:asciiTheme="minorHAnsi" w:hAnsiTheme="minorHAnsi"/>
          <w:sz w:val="24"/>
          <w:szCs w:val="24"/>
        </w:rPr>
        <w:t xml:space="preserve"> </w:t>
      </w:r>
      <w:r w:rsidR="0095049C" w:rsidRPr="000C6B76">
        <w:rPr>
          <w:rFonts w:asciiTheme="minorHAnsi" w:hAnsiTheme="minorHAnsi"/>
          <w:sz w:val="24"/>
          <w:szCs w:val="24"/>
        </w:rPr>
        <w:t xml:space="preserve">Purchaser’s </w:t>
      </w:r>
      <w:r w:rsidRPr="000C6B76">
        <w:rPr>
          <w:rFonts w:asciiTheme="minorHAnsi" w:hAnsiTheme="minorHAnsi"/>
          <w:sz w:val="24"/>
          <w:szCs w:val="24"/>
        </w:rPr>
        <w:t>funds</w:t>
      </w:r>
      <w:r w:rsidR="0095049C" w:rsidRPr="000C6B76">
        <w:rPr>
          <w:rFonts w:asciiTheme="minorHAnsi" w:hAnsiTheme="minorHAnsi"/>
          <w:sz w:val="24"/>
          <w:szCs w:val="24"/>
        </w:rPr>
        <w:t xml:space="preserve"> available for the purchase </w:t>
      </w:r>
      <w:r w:rsidR="001F2F02" w:rsidRPr="000C6B76">
        <w:rPr>
          <w:rFonts w:asciiTheme="minorHAnsi" w:hAnsiTheme="minorHAnsi"/>
          <w:sz w:val="24"/>
          <w:szCs w:val="24"/>
        </w:rPr>
        <w:t>(</w:t>
      </w:r>
      <w:r w:rsidR="00E54D58" w:rsidRPr="000C6B76">
        <w:rPr>
          <w:rFonts w:asciiTheme="minorHAnsi" w:hAnsiTheme="minorHAnsi"/>
          <w:sz w:val="24"/>
          <w:szCs w:val="24"/>
        </w:rPr>
        <w:t xml:space="preserve">valid only for the final Bid) </w:t>
      </w:r>
    </w:p>
    <w:p w14:paraId="64BB584E" w14:textId="77777777" w:rsidR="00445F0E" w:rsidRPr="00EA7246" w:rsidRDefault="00445F0E" w:rsidP="00E54D58">
      <w:pPr>
        <w:jc w:val="both"/>
        <w:rPr>
          <w:rFonts w:asciiTheme="minorHAnsi" w:hAnsiTheme="minorHAnsi"/>
          <w:sz w:val="24"/>
          <w:szCs w:val="24"/>
        </w:rPr>
      </w:pPr>
    </w:p>
    <w:p w14:paraId="0237930A" w14:textId="77777777" w:rsidR="00445F0E" w:rsidRPr="00EA7246" w:rsidRDefault="00445F0E" w:rsidP="00445F0E">
      <w:pPr>
        <w:rPr>
          <w:sz w:val="24"/>
          <w:szCs w:val="24"/>
        </w:rPr>
      </w:pPr>
    </w:p>
    <w:p w14:paraId="29108CEC" w14:textId="77777777" w:rsidR="00AF5B24" w:rsidRPr="00EA7246" w:rsidRDefault="00AF5B24" w:rsidP="006A3304">
      <w:pPr>
        <w:jc w:val="both"/>
        <w:rPr>
          <w:rFonts w:asciiTheme="minorHAnsi" w:hAnsiTheme="minorHAnsi"/>
          <w:sz w:val="24"/>
          <w:szCs w:val="24"/>
        </w:rPr>
      </w:pPr>
      <w:r w:rsidRPr="00EA7246">
        <w:rPr>
          <w:rFonts w:asciiTheme="minorHAnsi" w:hAnsiTheme="minorHAnsi"/>
          <w:sz w:val="24"/>
          <w:szCs w:val="24"/>
        </w:rPr>
        <w:t>The Purchase</w:t>
      </w:r>
      <w:r w:rsidR="00C95F49">
        <w:rPr>
          <w:rFonts w:asciiTheme="minorHAnsi" w:hAnsiTheme="minorHAnsi"/>
          <w:sz w:val="24"/>
          <w:szCs w:val="24"/>
        </w:rPr>
        <w:t>r shall exclude the Bid from a</w:t>
      </w:r>
      <w:r w:rsidRPr="00EA7246">
        <w:rPr>
          <w:rFonts w:asciiTheme="minorHAnsi" w:hAnsiTheme="minorHAnsi"/>
          <w:sz w:val="24"/>
          <w:szCs w:val="24"/>
        </w:rPr>
        <w:t xml:space="preserve"> Bidder who:</w:t>
      </w:r>
    </w:p>
    <w:p w14:paraId="7AFB0C9B" w14:textId="77777777" w:rsidR="00AF5B24" w:rsidRPr="00EA7246" w:rsidRDefault="00AF5B24" w:rsidP="006A3304">
      <w:pPr>
        <w:ind w:left="709" w:hanging="283"/>
        <w:jc w:val="both"/>
        <w:rPr>
          <w:rFonts w:asciiTheme="minorHAnsi" w:hAnsiTheme="minorHAnsi"/>
          <w:sz w:val="24"/>
          <w:szCs w:val="24"/>
        </w:rPr>
      </w:pPr>
      <w:r w:rsidRPr="00EA7246">
        <w:rPr>
          <w:rFonts w:asciiTheme="minorHAnsi" w:hAnsiTheme="minorHAnsi"/>
          <w:sz w:val="24"/>
          <w:szCs w:val="24"/>
        </w:rPr>
        <w:t>-</w:t>
      </w:r>
      <w:r w:rsidRPr="00EA7246">
        <w:rPr>
          <w:rFonts w:asciiTheme="minorHAnsi" w:hAnsiTheme="minorHAnsi"/>
          <w:sz w:val="24"/>
          <w:szCs w:val="24"/>
        </w:rPr>
        <w:tab/>
        <w:t>exercised major or constant imperfectness</w:t>
      </w:r>
      <w:r w:rsidR="002B7A62" w:rsidRPr="00EA7246">
        <w:rPr>
          <w:rFonts w:asciiTheme="minorHAnsi" w:hAnsiTheme="minorHAnsi"/>
          <w:sz w:val="24"/>
          <w:szCs w:val="24"/>
        </w:rPr>
        <w:t>, p</w:t>
      </w:r>
      <w:r w:rsidR="001206F2" w:rsidRPr="00EA7246">
        <w:rPr>
          <w:rFonts w:asciiTheme="minorHAnsi" w:hAnsiTheme="minorHAnsi"/>
          <w:sz w:val="24"/>
          <w:szCs w:val="24"/>
        </w:rPr>
        <w:t xml:space="preserve">oor performance </w:t>
      </w:r>
      <w:r w:rsidR="00E46A19" w:rsidRPr="00E46A19">
        <w:rPr>
          <w:rFonts w:asciiTheme="minorHAnsi" w:hAnsiTheme="minorHAnsi"/>
          <w:sz w:val="24"/>
          <w:szCs w:val="24"/>
        </w:rPr>
        <w:t xml:space="preserve">in executing material obligations </w:t>
      </w:r>
      <w:r w:rsidR="001206F2" w:rsidRPr="00EA7246">
        <w:rPr>
          <w:rFonts w:asciiTheme="minorHAnsi" w:hAnsiTheme="minorHAnsi"/>
          <w:sz w:val="24"/>
          <w:szCs w:val="24"/>
        </w:rPr>
        <w:t xml:space="preserve">when performing </w:t>
      </w:r>
      <w:r w:rsidR="00E46A19">
        <w:rPr>
          <w:rFonts w:asciiTheme="minorHAnsi" w:hAnsiTheme="minorHAnsi"/>
          <w:sz w:val="24"/>
          <w:szCs w:val="24"/>
        </w:rPr>
        <w:t>previous C</w:t>
      </w:r>
      <w:r w:rsidRPr="00EA7246">
        <w:rPr>
          <w:rFonts w:asciiTheme="minorHAnsi" w:hAnsiTheme="minorHAnsi"/>
          <w:sz w:val="24"/>
          <w:szCs w:val="24"/>
        </w:rPr>
        <w:t>ontract</w:t>
      </w:r>
      <w:r w:rsidR="002B7A62" w:rsidRPr="00EA7246">
        <w:rPr>
          <w:rFonts w:asciiTheme="minorHAnsi" w:hAnsiTheme="minorHAnsi"/>
          <w:sz w:val="24"/>
          <w:szCs w:val="24"/>
        </w:rPr>
        <w:t>(s) that led</w:t>
      </w:r>
      <w:r w:rsidRPr="00EA7246">
        <w:rPr>
          <w:rFonts w:asciiTheme="minorHAnsi" w:hAnsiTheme="minorHAnsi"/>
          <w:sz w:val="24"/>
          <w:szCs w:val="24"/>
        </w:rPr>
        <w:t xml:space="preserve"> to termination or to any other sanction by the Purchaser</w:t>
      </w:r>
      <w:r w:rsidR="00E46A19">
        <w:rPr>
          <w:rFonts w:asciiTheme="minorHAnsi" w:hAnsiTheme="minorHAnsi"/>
          <w:sz w:val="24"/>
          <w:szCs w:val="24"/>
        </w:rPr>
        <w:t xml:space="preserve"> </w:t>
      </w:r>
      <w:r w:rsidR="00E46A19" w:rsidRPr="00E46A19">
        <w:rPr>
          <w:rFonts w:asciiTheme="minorHAnsi" w:hAnsiTheme="minorHAnsi"/>
          <w:sz w:val="24"/>
          <w:szCs w:val="24"/>
        </w:rPr>
        <w:t>such as Claim for Payment of Liquidated Damages or comparable remedies</w:t>
      </w:r>
    </w:p>
    <w:p w14:paraId="0C1F831C" w14:textId="7B050AF8" w:rsidR="00445F0E" w:rsidRPr="00EA7246" w:rsidRDefault="002B7A62" w:rsidP="006A3304">
      <w:pPr>
        <w:ind w:left="709" w:hanging="283"/>
        <w:jc w:val="both"/>
        <w:rPr>
          <w:rFonts w:asciiTheme="minorHAnsi" w:hAnsiTheme="minorHAnsi"/>
          <w:sz w:val="24"/>
          <w:szCs w:val="24"/>
        </w:rPr>
      </w:pPr>
      <w:r w:rsidRPr="00EA7246">
        <w:rPr>
          <w:rFonts w:asciiTheme="minorHAnsi" w:hAnsiTheme="minorHAnsi"/>
          <w:sz w:val="24"/>
          <w:szCs w:val="24"/>
        </w:rPr>
        <w:t>-</w:t>
      </w:r>
      <w:r w:rsidRPr="00EA7246">
        <w:rPr>
          <w:rFonts w:asciiTheme="minorHAnsi" w:hAnsiTheme="minorHAnsi"/>
          <w:sz w:val="24"/>
          <w:szCs w:val="24"/>
        </w:rPr>
        <w:tab/>
      </w:r>
      <w:r w:rsidR="00AF5B24" w:rsidRPr="00EA7246">
        <w:rPr>
          <w:rFonts w:asciiTheme="minorHAnsi" w:hAnsiTheme="minorHAnsi"/>
          <w:sz w:val="24"/>
          <w:szCs w:val="24"/>
        </w:rPr>
        <w:t>submitted red herring data or cannot subm</w:t>
      </w:r>
      <w:r w:rsidRPr="00EA7246">
        <w:rPr>
          <w:rFonts w:asciiTheme="minorHAnsi" w:hAnsiTheme="minorHAnsi"/>
          <w:sz w:val="24"/>
          <w:szCs w:val="24"/>
        </w:rPr>
        <w:t>it the</w:t>
      </w:r>
      <w:r w:rsidR="00AF5B24" w:rsidRPr="00EA7246">
        <w:rPr>
          <w:rFonts w:asciiTheme="minorHAnsi" w:hAnsiTheme="minorHAnsi"/>
          <w:sz w:val="24"/>
          <w:szCs w:val="24"/>
        </w:rPr>
        <w:t xml:space="preserve"> requested </w:t>
      </w:r>
      <w:r w:rsidR="00681270" w:rsidRPr="00EA7246">
        <w:rPr>
          <w:rFonts w:asciiTheme="minorHAnsi" w:hAnsiTheme="minorHAnsi"/>
          <w:sz w:val="24"/>
          <w:szCs w:val="24"/>
        </w:rPr>
        <w:t>evidence</w:t>
      </w:r>
      <w:r w:rsidRPr="00EA7246">
        <w:rPr>
          <w:rFonts w:asciiTheme="minorHAnsi" w:hAnsiTheme="minorHAnsi"/>
          <w:sz w:val="24"/>
          <w:szCs w:val="24"/>
        </w:rPr>
        <w:t xml:space="preserve">/documents in the Bidding </w:t>
      </w:r>
      <w:r w:rsidR="00147E41" w:rsidRPr="00EA7246">
        <w:rPr>
          <w:rFonts w:asciiTheme="minorHAnsi" w:hAnsiTheme="minorHAnsi"/>
          <w:sz w:val="24"/>
          <w:szCs w:val="24"/>
        </w:rPr>
        <w:t>D</w:t>
      </w:r>
      <w:r w:rsidRPr="00EA7246">
        <w:rPr>
          <w:rFonts w:asciiTheme="minorHAnsi" w:hAnsiTheme="minorHAnsi"/>
          <w:sz w:val="24"/>
          <w:szCs w:val="24"/>
        </w:rPr>
        <w:t>ocumentation.</w:t>
      </w:r>
    </w:p>
    <w:p w14:paraId="2FF572C2" w14:textId="7F472A6C" w:rsidR="00C15C47" w:rsidRPr="00D40B9B" w:rsidRDefault="00346A99" w:rsidP="0050305F">
      <w:pPr>
        <w:pStyle w:val="Heading3"/>
      </w:pPr>
      <w:bookmarkStart w:id="33" w:name="_Toc206589238"/>
      <w:r w:rsidRPr="00D40B9B">
        <w:t>NEGOTIATION PROCEDURES</w:t>
      </w:r>
      <w:bookmarkEnd w:id="32"/>
      <w:bookmarkEnd w:id="33"/>
    </w:p>
    <w:p w14:paraId="76404F0B" w14:textId="77777777" w:rsidR="00513972" w:rsidRDefault="00C15C47" w:rsidP="00C15C47">
      <w:pPr>
        <w:jc w:val="both"/>
        <w:rPr>
          <w:rFonts w:asciiTheme="minorHAnsi" w:hAnsiTheme="minorHAnsi"/>
          <w:sz w:val="24"/>
          <w:szCs w:val="24"/>
        </w:rPr>
      </w:pPr>
      <w:r w:rsidRPr="00CA1BAD">
        <w:rPr>
          <w:rFonts w:asciiTheme="minorHAnsi" w:hAnsiTheme="minorHAnsi"/>
          <w:sz w:val="24"/>
          <w:szCs w:val="24"/>
        </w:rPr>
        <w:t xml:space="preserve">The Purchaser will only negotiate with the </w:t>
      </w:r>
      <w:r w:rsidRPr="006B3551">
        <w:rPr>
          <w:rFonts w:asciiTheme="minorHAnsi" w:hAnsiTheme="minorHAnsi"/>
          <w:sz w:val="24"/>
          <w:szCs w:val="24"/>
        </w:rPr>
        <w:t xml:space="preserve">Bidders who have submitted </w:t>
      </w:r>
      <w:r w:rsidR="005C365D">
        <w:rPr>
          <w:rFonts w:asciiTheme="minorHAnsi" w:hAnsiTheme="minorHAnsi"/>
          <w:sz w:val="24"/>
          <w:szCs w:val="24"/>
        </w:rPr>
        <w:t xml:space="preserve">a Bid </w:t>
      </w:r>
      <w:r w:rsidR="005C365D" w:rsidRPr="005C365D">
        <w:rPr>
          <w:rFonts w:asciiTheme="minorHAnsi" w:hAnsiTheme="minorHAnsi"/>
          <w:sz w:val="24"/>
          <w:szCs w:val="24"/>
        </w:rPr>
        <w:t>that fulfills all the conditions for Bid acceptance</w:t>
      </w:r>
      <w:r w:rsidR="0005129E" w:rsidRPr="006B3551">
        <w:rPr>
          <w:rFonts w:asciiTheme="minorHAnsi" w:hAnsiTheme="minorHAnsi"/>
          <w:sz w:val="24"/>
          <w:szCs w:val="24"/>
        </w:rPr>
        <w:t xml:space="preserve">. </w:t>
      </w:r>
    </w:p>
    <w:p w14:paraId="1C255FA5" w14:textId="77777777" w:rsidR="00C15C47" w:rsidRDefault="00C15C47" w:rsidP="00C15C47">
      <w:pPr>
        <w:jc w:val="both"/>
        <w:rPr>
          <w:rFonts w:asciiTheme="minorHAnsi" w:hAnsiTheme="minorHAnsi"/>
          <w:sz w:val="24"/>
          <w:szCs w:val="24"/>
        </w:rPr>
      </w:pPr>
      <w:r w:rsidRPr="00CA1BAD">
        <w:rPr>
          <w:rFonts w:asciiTheme="minorHAnsi" w:hAnsiTheme="minorHAnsi"/>
          <w:sz w:val="24"/>
          <w:szCs w:val="24"/>
        </w:rPr>
        <w:t xml:space="preserve">The Purchaser reserves the right to </w:t>
      </w:r>
      <w:r w:rsidR="00147E41">
        <w:rPr>
          <w:rFonts w:asciiTheme="minorHAnsi" w:hAnsiTheme="minorHAnsi"/>
          <w:sz w:val="24"/>
          <w:szCs w:val="24"/>
        </w:rPr>
        <w:t>negotiate in writing, by</w:t>
      </w:r>
      <w:r w:rsidR="00EA7246">
        <w:rPr>
          <w:rFonts w:asciiTheme="minorHAnsi" w:hAnsiTheme="minorHAnsi"/>
          <w:sz w:val="24"/>
          <w:szCs w:val="24"/>
        </w:rPr>
        <w:t xml:space="preserve"> teleconference or </w:t>
      </w:r>
      <w:r w:rsidRPr="00CA1BAD">
        <w:rPr>
          <w:rFonts w:asciiTheme="minorHAnsi" w:hAnsiTheme="minorHAnsi"/>
          <w:sz w:val="24"/>
          <w:szCs w:val="24"/>
        </w:rPr>
        <w:t>at Nuklearna elektrarna Krško</w:t>
      </w:r>
      <w:r w:rsidR="00147E41">
        <w:rPr>
          <w:rFonts w:asciiTheme="minorHAnsi" w:hAnsiTheme="minorHAnsi"/>
          <w:sz w:val="24"/>
          <w:szCs w:val="24"/>
        </w:rPr>
        <w:t xml:space="preserve"> premises</w:t>
      </w:r>
      <w:r w:rsidRPr="00CA1BAD">
        <w:rPr>
          <w:rFonts w:asciiTheme="minorHAnsi" w:hAnsiTheme="minorHAnsi"/>
          <w:sz w:val="24"/>
          <w:szCs w:val="24"/>
        </w:rPr>
        <w:t>.</w:t>
      </w:r>
    </w:p>
    <w:p w14:paraId="60D30027" w14:textId="77777777" w:rsidR="0050305F" w:rsidRDefault="0050305F" w:rsidP="00C15C47">
      <w:pPr>
        <w:jc w:val="both"/>
        <w:rPr>
          <w:rFonts w:asciiTheme="minorHAnsi" w:hAnsiTheme="minorHAnsi"/>
          <w:sz w:val="24"/>
          <w:szCs w:val="24"/>
        </w:rPr>
      </w:pPr>
    </w:p>
    <w:p w14:paraId="19B9AF63" w14:textId="77777777" w:rsidR="0050305F" w:rsidRPr="00CA1BAD" w:rsidRDefault="0050305F" w:rsidP="00C15C47">
      <w:pPr>
        <w:jc w:val="both"/>
        <w:rPr>
          <w:rFonts w:asciiTheme="minorHAnsi" w:hAnsiTheme="minorHAnsi"/>
          <w:sz w:val="24"/>
          <w:szCs w:val="24"/>
        </w:rPr>
      </w:pPr>
    </w:p>
    <w:p w14:paraId="038A2CEE" w14:textId="77777777" w:rsidR="00C15C47" w:rsidRPr="00CA1BAD" w:rsidRDefault="00C15C47" w:rsidP="00C15C47">
      <w:pPr>
        <w:jc w:val="both"/>
        <w:rPr>
          <w:rFonts w:asciiTheme="minorHAnsi" w:hAnsiTheme="minorHAnsi"/>
          <w:sz w:val="24"/>
          <w:szCs w:val="24"/>
        </w:rPr>
      </w:pPr>
      <w:r w:rsidRPr="00CA1BAD">
        <w:rPr>
          <w:rFonts w:asciiTheme="minorHAnsi" w:hAnsiTheme="minorHAnsi"/>
          <w:sz w:val="24"/>
          <w:szCs w:val="24"/>
        </w:rPr>
        <w:t>The Purchaser will negotiate everything, including but not limited to the following:</w:t>
      </w:r>
    </w:p>
    <w:p w14:paraId="66EA5045" w14:textId="77777777" w:rsidR="00C15C47" w:rsidRPr="00CA1BAD" w:rsidRDefault="00C15C47" w:rsidP="00C15C47">
      <w:pPr>
        <w:rPr>
          <w:rFonts w:asciiTheme="minorHAnsi" w:hAnsiTheme="minorHAnsi"/>
          <w:sz w:val="24"/>
          <w:szCs w:val="24"/>
        </w:rPr>
      </w:pPr>
    </w:p>
    <w:p w14:paraId="46164E8B" w14:textId="77777777" w:rsidR="00C15C47" w:rsidRPr="00C73FF1" w:rsidRDefault="00C15C47" w:rsidP="000C51FC">
      <w:pPr>
        <w:pStyle w:val="ListParagraph"/>
        <w:numPr>
          <w:ilvl w:val="0"/>
          <w:numId w:val="24"/>
        </w:numPr>
        <w:rPr>
          <w:rFonts w:asciiTheme="minorHAnsi" w:hAnsiTheme="minorHAnsi"/>
          <w:sz w:val="24"/>
          <w:szCs w:val="24"/>
        </w:rPr>
      </w:pPr>
      <w:r w:rsidRPr="00C73FF1">
        <w:rPr>
          <w:rFonts w:asciiTheme="minorHAnsi" w:hAnsiTheme="minorHAnsi"/>
          <w:sz w:val="24"/>
          <w:szCs w:val="24"/>
        </w:rPr>
        <w:t xml:space="preserve">Technical details of the Bids including Technical Specification revision and  </w:t>
      </w:r>
    </w:p>
    <w:p w14:paraId="60CFFE6A" w14:textId="77777777" w:rsidR="001206F2" w:rsidRDefault="00C15C47" w:rsidP="00C15C47">
      <w:pPr>
        <w:ind w:firstLine="720"/>
        <w:rPr>
          <w:rFonts w:asciiTheme="minorHAnsi" w:hAnsiTheme="minorHAnsi"/>
          <w:sz w:val="24"/>
          <w:szCs w:val="24"/>
        </w:rPr>
      </w:pPr>
      <w:r w:rsidRPr="00CA1BAD">
        <w:rPr>
          <w:rFonts w:asciiTheme="minorHAnsi" w:hAnsiTheme="minorHAnsi"/>
          <w:sz w:val="24"/>
          <w:szCs w:val="24"/>
        </w:rPr>
        <w:t>General Terms and Conditions in the Draft Contract of the subject Project</w:t>
      </w:r>
    </w:p>
    <w:p w14:paraId="26601322" w14:textId="77777777" w:rsidR="00C15C47" w:rsidRPr="001206F2" w:rsidRDefault="001206F2" w:rsidP="000C51FC">
      <w:pPr>
        <w:pStyle w:val="ListParagraph"/>
        <w:numPr>
          <w:ilvl w:val="0"/>
          <w:numId w:val="24"/>
        </w:numPr>
        <w:rPr>
          <w:rFonts w:asciiTheme="minorHAnsi" w:hAnsiTheme="minorHAnsi"/>
          <w:sz w:val="24"/>
          <w:szCs w:val="24"/>
        </w:rPr>
      </w:pPr>
      <w:r>
        <w:rPr>
          <w:rFonts w:asciiTheme="minorHAnsi" w:hAnsiTheme="minorHAnsi"/>
          <w:sz w:val="24"/>
          <w:szCs w:val="24"/>
        </w:rPr>
        <w:t>Price</w:t>
      </w:r>
    </w:p>
    <w:p w14:paraId="4ECAC509" w14:textId="77777777" w:rsidR="00C15C47" w:rsidRPr="00CA1BAD" w:rsidRDefault="00C15C47" w:rsidP="00C15C47">
      <w:pPr>
        <w:ind w:firstLine="720"/>
        <w:rPr>
          <w:rFonts w:asciiTheme="minorHAnsi" w:hAnsiTheme="minorHAnsi"/>
          <w:sz w:val="24"/>
          <w:szCs w:val="24"/>
        </w:rPr>
      </w:pPr>
    </w:p>
    <w:p w14:paraId="53F5C143" w14:textId="77777777" w:rsidR="00C15C47" w:rsidRPr="00CA1BAD" w:rsidRDefault="00C15C47" w:rsidP="00C15C47">
      <w:pPr>
        <w:jc w:val="both"/>
        <w:rPr>
          <w:rFonts w:asciiTheme="minorHAnsi" w:hAnsiTheme="minorHAnsi"/>
          <w:sz w:val="24"/>
          <w:szCs w:val="24"/>
        </w:rPr>
      </w:pPr>
      <w:r w:rsidRPr="00CA1BAD">
        <w:rPr>
          <w:rFonts w:asciiTheme="minorHAnsi" w:hAnsiTheme="minorHAnsi"/>
          <w:sz w:val="24"/>
          <w:szCs w:val="24"/>
        </w:rPr>
        <w:t xml:space="preserve">Depending on the clarity of Bids, the Purchaser will decide how many rounds of negotiations are needed. The Purchaser will notify all the Bidders before the final round giving them the information that </w:t>
      </w:r>
      <w:r w:rsidR="0034120B">
        <w:rPr>
          <w:rFonts w:asciiTheme="minorHAnsi" w:hAnsiTheme="minorHAnsi"/>
          <w:sz w:val="24"/>
          <w:szCs w:val="24"/>
        </w:rPr>
        <w:t xml:space="preserve">the </w:t>
      </w:r>
      <w:r w:rsidRPr="00CA1BAD">
        <w:rPr>
          <w:rFonts w:asciiTheme="minorHAnsi" w:hAnsiTheme="minorHAnsi"/>
          <w:sz w:val="24"/>
          <w:szCs w:val="24"/>
        </w:rPr>
        <w:t>next round will be the final one.</w:t>
      </w:r>
    </w:p>
    <w:p w14:paraId="1603FCC3" w14:textId="3A5EFD87" w:rsidR="00B94244" w:rsidRPr="00CA1BAD" w:rsidRDefault="002B7A62" w:rsidP="001D5053">
      <w:pPr>
        <w:jc w:val="both"/>
        <w:rPr>
          <w:rFonts w:asciiTheme="minorHAnsi" w:hAnsiTheme="minorHAnsi"/>
          <w:sz w:val="24"/>
          <w:szCs w:val="24"/>
        </w:rPr>
      </w:pPr>
      <w:r>
        <w:rPr>
          <w:rFonts w:asciiTheme="minorHAnsi" w:hAnsiTheme="minorHAnsi"/>
          <w:sz w:val="24"/>
          <w:szCs w:val="24"/>
        </w:rPr>
        <w:t>All F</w:t>
      </w:r>
      <w:r w:rsidR="00C15C47" w:rsidRPr="00CA1BAD">
        <w:rPr>
          <w:rFonts w:asciiTheme="minorHAnsi" w:hAnsiTheme="minorHAnsi"/>
          <w:sz w:val="24"/>
          <w:szCs w:val="24"/>
        </w:rPr>
        <w:t>inal Bids shall be given in writing upon the Purcha</w:t>
      </w:r>
      <w:r>
        <w:rPr>
          <w:rFonts w:asciiTheme="minorHAnsi" w:hAnsiTheme="minorHAnsi"/>
          <w:sz w:val="24"/>
          <w:szCs w:val="24"/>
        </w:rPr>
        <w:t>ser’s invitation to submit the</w:t>
      </w:r>
      <w:r w:rsidR="00C15C47" w:rsidRPr="00CA1BAD">
        <w:rPr>
          <w:rFonts w:asciiTheme="minorHAnsi" w:hAnsiTheme="minorHAnsi"/>
          <w:sz w:val="24"/>
          <w:szCs w:val="24"/>
        </w:rPr>
        <w:t xml:space="preserve"> </w:t>
      </w:r>
      <w:r w:rsidR="00FC1F68">
        <w:rPr>
          <w:rFonts w:asciiTheme="minorHAnsi" w:hAnsiTheme="minorHAnsi"/>
          <w:sz w:val="24"/>
          <w:szCs w:val="24"/>
        </w:rPr>
        <w:t>F</w:t>
      </w:r>
      <w:r w:rsidR="00C15C47" w:rsidRPr="00CA1BAD">
        <w:rPr>
          <w:rFonts w:asciiTheme="minorHAnsi" w:hAnsiTheme="minorHAnsi"/>
          <w:sz w:val="24"/>
          <w:szCs w:val="24"/>
        </w:rPr>
        <w:t>inal Bids.</w:t>
      </w:r>
      <w:r w:rsidR="005353DE">
        <w:rPr>
          <w:rFonts w:asciiTheme="minorHAnsi" w:hAnsiTheme="minorHAnsi"/>
          <w:sz w:val="24"/>
          <w:szCs w:val="24"/>
        </w:rPr>
        <w:t xml:space="preserve"> </w:t>
      </w:r>
      <w:r w:rsidR="005353DE" w:rsidRPr="005353DE">
        <w:rPr>
          <w:rFonts w:asciiTheme="minorHAnsi" w:hAnsiTheme="minorHAnsi"/>
          <w:sz w:val="24"/>
          <w:szCs w:val="24"/>
        </w:rPr>
        <w:t xml:space="preserve">If </w:t>
      </w:r>
      <w:r w:rsidR="005353DE">
        <w:rPr>
          <w:rFonts w:asciiTheme="minorHAnsi" w:hAnsiTheme="minorHAnsi"/>
          <w:sz w:val="24"/>
          <w:szCs w:val="24"/>
        </w:rPr>
        <w:t xml:space="preserve">the </w:t>
      </w:r>
      <w:r w:rsidR="005353DE" w:rsidRPr="005353DE">
        <w:rPr>
          <w:rFonts w:asciiTheme="minorHAnsi" w:hAnsiTheme="minorHAnsi"/>
          <w:sz w:val="24"/>
          <w:szCs w:val="24"/>
        </w:rPr>
        <w:t xml:space="preserve">Bidder does not submit the </w:t>
      </w:r>
      <w:r w:rsidR="005353DE">
        <w:rPr>
          <w:rFonts w:asciiTheme="minorHAnsi" w:hAnsiTheme="minorHAnsi"/>
          <w:sz w:val="24"/>
          <w:szCs w:val="24"/>
        </w:rPr>
        <w:t>f</w:t>
      </w:r>
      <w:r w:rsidR="005353DE" w:rsidRPr="005353DE">
        <w:rPr>
          <w:rFonts w:asciiTheme="minorHAnsi" w:hAnsiTheme="minorHAnsi"/>
          <w:sz w:val="24"/>
          <w:szCs w:val="24"/>
        </w:rPr>
        <w:t xml:space="preserve">inal Bid, Purchaser will consider </w:t>
      </w:r>
      <w:r w:rsidR="005353DE">
        <w:rPr>
          <w:rFonts w:asciiTheme="minorHAnsi" w:hAnsiTheme="minorHAnsi"/>
          <w:sz w:val="24"/>
          <w:szCs w:val="24"/>
        </w:rPr>
        <w:t>its</w:t>
      </w:r>
      <w:r w:rsidR="005353DE" w:rsidRPr="005353DE">
        <w:rPr>
          <w:rFonts w:asciiTheme="minorHAnsi" w:hAnsiTheme="minorHAnsi"/>
          <w:sz w:val="24"/>
          <w:szCs w:val="24"/>
        </w:rPr>
        <w:t xml:space="preserve"> first Bid as final.</w:t>
      </w:r>
    </w:p>
    <w:p w14:paraId="32047B04" w14:textId="77777777" w:rsidR="00E37DF3" w:rsidRPr="00CA1BAD" w:rsidRDefault="00346A99" w:rsidP="0050305F">
      <w:pPr>
        <w:pStyle w:val="Heading3"/>
      </w:pPr>
      <w:bookmarkStart w:id="34" w:name="_Toc430173826"/>
      <w:bookmarkStart w:id="35" w:name="_Toc206589239"/>
      <w:r w:rsidRPr="00CA1BAD">
        <w:lastRenderedPageBreak/>
        <w:t>CRITERIA FOR THE BID EVALUATION</w:t>
      </w:r>
      <w:bookmarkEnd w:id="34"/>
      <w:bookmarkEnd w:id="35"/>
      <w:r w:rsidRPr="00CA1BAD">
        <w:t xml:space="preserve"> </w:t>
      </w:r>
    </w:p>
    <w:p w14:paraId="70F00870" w14:textId="284C0551" w:rsidR="00E37DF3" w:rsidRPr="00CA1BAD" w:rsidRDefault="001E5DAC" w:rsidP="00E37DF3">
      <w:pPr>
        <w:pStyle w:val="ListParagraph"/>
        <w:ind w:left="142"/>
        <w:rPr>
          <w:rFonts w:asciiTheme="minorHAnsi" w:hAnsiTheme="minorHAnsi"/>
          <w:sz w:val="24"/>
          <w:szCs w:val="24"/>
        </w:rPr>
      </w:pPr>
      <w:r>
        <w:rPr>
          <w:rFonts w:asciiTheme="minorHAnsi" w:hAnsiTheme="minorHAnsi"/>
          <w:sz w:val="24"/>
          <w:szCs w:val="24"/>
        </w:rPr>
        <w:t xml:space="preserve">Only </w:t>
      </w:r>
      <w:r w:rsidR="00A07A86">
        <w:rPr>
          <w:rFonts w:asciiTheme="minorHAnsi" w:hAnsiTheme="minorHAnsi"/>
          <w:sz w:val="24"/>
          <w:szCs w:val="24"/>
        </w:rPr>
        <w:t>admissible</w:t>
      </w:r>
      <w:r w:rsidR="00E37DF3" w:rsidRPr="00CA1BAD">
        <w:rPr>
          <w:rFonts w:asciiTheme="minorHAnsi" w:hAnsiTheme="minorHAnsi"/>
          <w:sz w:val="24"/>
          <w:szCs w:val="24"/>
        </w:rPr>
        <w:t xml:space="preserve"> Final Bids will be evaluated by pre-established set of criteria and weight factors expressed in percentages. </w:t>
      </w:r>
    </w:p>
    <w:p w14:paraId="4380B589" w14:textId="77777777" w:rsidR="00E37DF3" w:rsidRPr="00CA1BAD" w:rsidRDefault="00E37DF3" w:rsidP="00E37DF3">
      <w:pPr>
        <w:pStyle w:val="ListParagraph"/>
        <w:ind w:left="142"/>
        <w:rPr>
          <w:rFonts w:asciiTheme="minorHAnsi" w:hAnsiTheme="minorHAnsi"/>
          <w:sz w:val="24"/>
          <w:szCs w:val="24"/>
        </w:rPr>
      </w:pPr>
      <w:r w:rsidRPr="00CA1BAD">
        <w:rPr>
          <w:rFonts w:asciiTheme="minorHAnsi" w:hAnsiTheme="minorHAnsi"/>
          <w:sz w:val="24"/>
          <w:szCs w:val="24"/>
        </w:rPr>
        <w:t>Bid evaluation result is the percentage of theoretical maximum points, being 100.</w:t>
      </w:r>
      <w:r w:rsidR="00FC1F68">
        <w:rPr>
          <w:rFonts w:asciiTheme="minorHAnsi" w:hAnsiTheme="minorHAnsi"/>
          <w:sz w:val="24"/>
          <w:szCs w:val="24"/>
        </w:rPr>
        <w:t xml:space="preserve"> </w:t>
      </w:r>
      <w:r w:rsidRPr="00CA1BAD">
        <w:rPr>
          <w:rFonts w:asciiTheme="minorHAnsi" w:hAnsiTheme="minorHAnsi"/>
          <w:sz w:val="24"/>
          <w:szCs w:val="24"/>
        </w:rPr>
        <w:t>The Bid with the maximum percentage of points will be selected.</w:t>
      </w:r>
    </w:p>
    <w:p w14:paraId="3BC1248F" w14:textId="77777777" w:rsidR="00E37DF3" w:rsidRPr="00CA1BAD" w:rsidRDefault="00E37DF3" w:rsidP="00E37DF3">
      <w:pPr>
        <w:pStyle w:val="ListParagraph"/>
        <w:ind w:left="142"/>
        <w:rPr>
          <w:rFonts w:asciiTheme="minorHAnsi" w:hAnsiTheme="minorHAnsi"/>
          <w:sz w:val="24"/>
          <w:szCs w:val="24"/>
        </w:rPr>
      </w:pPr>
    </w:p>
    <w:p w14:paraId="7BA448FA" w14:textId="505EBEC6" w:rsidR="00E37DF3" w:rsidRDefault="00F24F64" w:rsidP="000C51FC">
      <w:pPr>
        <w:pStyle w:val="ListParagraph"/>
        <w:numPr>
          <w:ilvl w:val="0"/>
          <w:numId w:val="20"/>
        </w:numPr>
        <w:rPr>
          <w:rFonts w:asciiTheme="minorHAnsi" w:hAnsiTheme="minorHAnsi"/>
          <w:b/>
          <w:sz w:val="24"/>
          <w:szCs w:val="24"/>
        </w:rPr>
      </w:pPr>
      <w:r>
        <w:rPr>
          <w:rFonts w:asciiTheme="minorHAnsi" w:hAnsiTheme="minorHAnsi"/>
          <w:b/>
          <w:sz w:val="24"/>
          <w:szCs w:val="24"/>
        </w:rPr>
        <w:t>Price</w:t>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sidR="00AE016F" w:rsidRPr="00302174">
        <w:rPr>
          <w:rFonts w:asciiTheme="minorHAnsi" w:hAnsiTheme="minorHAnsi"/>
          <w:b/>
          <w:sz w:val="24"/>
          <w:szCs w:val="24"/>
        </w:rPr>
        <w:t xml:space="preserve">max </w:t>
      </w:r>
      <w:r w:rsidR="000C51FC" w:rsidRPr="00302174">
        <w:rPr>
          <w:rFonts w:asciiTheme="minorHAnsi" w:hAnsiTheme="minorHAnsi"/>
          <w:b/>
          <w:sz w:val="24"/>
          <w:szCs w:val="24"/>
        </w:rPr>
        <w:t>75</w:t>
      </w:r>
      <w:r w:rsidR="00AE016F" w:rsidRPr="00302174">
        <w:rPr>
          <w:rFonts w:asciiTheme="minorHAnsi" w:hAnsiTheme="minorHAnsi"/>
          <w:b/>
          <w:sz w:val="24"/>
          <w:szCs w:val="24"/>
        </w:rPr>
        <w:t xml:space="preserve"> </w:t>
      </w:r>
      <w:r w:rsidR="00E37DF3" w:rsidRPr="00302174">
        <w:rPr>
          <w:rFonts w:asciiTheme="minorHAnsi" w:hAnsiTheme="minorHAnsi"/>
          <w:b/>
          <w:sz w:val="24"/>
          <w:szCs w:val="24"/>
        </w:rPr>
        <w:t>%</w:t>
      </w:r>
    </w:p>
    <w:p w14:paraId="6890A683" w14:textId="77777777" w:rsidR="001206F2" w:rsidRPr="00CA1BAD" w:rsidRDefault="001206F2" w:rsidP="001206F2">
      <w:pPr>
        <w:pStyle w:val="ListParagraph"/>
        <w:rPr>
          <w:rFonts w:asciiTheme="minorHAnsi" w:hAnsiTheme="minorHAnsi"/>
          <w:b/>
          <w:sz w:val="24"/>
          <w:szCs w:val="24"/>
        </w:rPr>
      </w:pPr>
    </w:p>
    <w:p w14:paraId="1050EDFF" w14:textId="5CF87128" w:rsidR="001206F2" w:rsidRDefault="00AE38F0" w:rsidP="00AD6FAE">
      <w:pPr>
        <w:ind w:left="142"/>
        <w:jc w:val="both"/>
        <w:rPr>
          <w:rFonts w:asciiTheme="minorHAnsi" w:hAnsiTheme="minorHAnsi"/>
          <w:sz w:val="24"/>
          <w:szCs w:val="24"/>
          <w:lang w:val="sl-SI"/>
        </w:rPr>
      </w:pPr>
      <w:r>
        <w:rPr>
          <w:rFonts w:asciiTheme="minorHAnsi" w:hAnsiTheme="minorHAnsi"/>
          <w:sz w:val="24"/>
          <w:szCs w:val="24"/>
          <w:lang w:val="sl-SI"/>
        </w:rPr>
        <w:t>Calculation of the</w:t>
      </w:r>
      <w:r w:rsidR="001206F2" w:rsidRPr="000964FA">
        <w:rPr>
          <w:rFonts w:asciiTheme="minorHAnsi" w:hAnsiTheme="minorHAnsi"/>
          <w:sz w:val="24"/>
          <w:szCs w:val="24"/>
          <w:lang w:val="sl-SI"/>
        </w:rPr>
        <w:t xml:space="preserve"> score </w:t>
      </w:r>
      <w:r>
        <w:rPr>
          <w:rFonts w:asciiTheme="minorHAnsi" w:hAnsiTheme="minorHAnsi"/>
          <w:sz w:val="24"/>
          <w:szCs w:val="24"/>
          <w:lang w:val="sl-SI"/>
        </w:rPr>
        <w:t xml:space="preserve">for Price </w:t>
      </w:r>
      <w:r w:rsidR="001206F2" w:rsidRPr="000964FA">
        <w:rPr>
          <w:rFonts w:asciiTheme="minorHAnsi" w:hAnsiTheme="minorHAnsi"/>
          <w:sz w:val="24"/>
          <w:szCs w:val="24"/>
          <w:lang w:val="sl-SI"/>
        </w:rPr>
        <w:t xml:space="preserve">will be </w:t>
      </w:r>
      <w:r>
        <w:rPr>
          <w:rFonts w:asciiTheme="minorHAnsi" w:hAnsiTheme="minorHAnsi"/>
          <w:sz w:val="24"/>
          <w:szCs w:val="24"/>
          <w:lang w:val="sl-SI"/>
        </w:rPr>
        <w:t>made</w:t>
      </w:r>
      <w:r w:rsidR="001206F2" w:rsidRPr="000964FA">
        <w:rPr>
          <w:rFonts w:asciiTheme="minorHAnsi" w:hAnsiTheme="minorHAnsi"/>
          <w:sz w:val="24"/>
          <w:szCs w:val="24"/>
          <w:lang w:val="sl-SI"/>
        </w:rPr>
        <w:t xml:space="preserve"> based on the </w:t>
      </w:r>
      <w:r>
        <w:rPr>
          <w:rFonts w:asciiTheme="minorHAnsi" w:hAnsiTheme="minorHAnsi"/>
          <w:sz w:val="24"/>
          <w:szCs w:val="24"/>
          <w:lang w:val="sl-SI"/>
        </w:rPr>
        <w:t>following formula:</w:t>
      </w:r>
    </w:p>
    <w:p w14:paraId="38118A62" w14:textId="13F695CA" w:rsidR="00AE38F0" w:rsidRDefault="00AE38F0" w:rsidP="00AD6FAE">
      <w:pPr>
        <w:ind w:left="142"/>
        <w:jc w:val="both"/>
        <w:rPr>
          <w:rFonts w:asciiTheme="minorHAnsi" w:hAnsiTheme="minorHAnsi"/>
          <w:sz w:val="24"/>
          <w:szCs w:val="24"/>
          <w:lang w:val="sl-SI"/>
        </w:rPr>
      </w:pPr>
    </w:p>
    <w:p w14:paraId="538DAE88" w14:textId="4219E79E" w:rsidR="00AE38F0" w:rsidRPr="00AE38F0" w:rsidRDefault="00AE38F0" w:rsidP="00AD6FAE">
      <w:pPr>
        <w:ind w:left="142"/>
        <w:jc w:val="both"/>
        <w:rPr>
          <w:rFonts w:asciiTheme="minorHAnsi" w:hAnsiTheme="minorHAnsi"/>
          <w:sz w:val="24"/>
          <w:szCs w:val="24"/>
          <w:lang w:val="sl-SI"/>
        </w:rPr>
      </w:pPr>
      <w:r w:rsidRPr="00AE38F0">
        <w:rPr>
          <w:rFonts w:asciiTheme="minorHAnsi" w:hAnsiTheme="minorHAnsi"/>
          <w:sz w:val="24"/>
          <w:szCs w:val="24"/>
          <w:lang w:val="sl-SI"/>
        </w:rPr>
        <w:t>Score of the Bid = Lowest Bid Price</w:t>
      </w:r>
      <w:r>
        <w:rPr>
          <w:rFonts w:asciiTheme="minorHAnsi" w:hAnsiTheme="minorHAnsi"/>
          <w:sz w:val="24"/>
          <w:szCs w:val="24"/>
          <w:lang w:val="sl-SI"/>
        </w:rPr>
        <w:t xml:space="preserve"> </w:t>
      </w:r>
      <w:r w:rsidRPr="00AE38F0">
        <w:rPr>
          <w:rFonts w:asciiTheme="minorHAnsi" w:hAnsiTheme="minorHAnsi"/>
          <w:sz w:val="24"/>
          <w:szCs w:val="24"/>
          <w:lang w:val="sl-SI"/>
        </w:rPr>
        <w:t>/ Bid Price of the Evaluated Bid *</w:t>
      </w:r>
      <w:r>
        <w:rPr>
          <w:rFonts w:asciiTheme="minorHAnsi" w:hAnsiTheme="minorHAnsi"/>
          <w:sz w:val="24"/>
          <w:szCs w:val="24"/>
          <w:lang w:val="sl-SI"/>
        </w:rPr>
        <w:t xml:space="preserve"> maximum possible score for Price</w:t>
      </w:r>
    </w:p>
    <w:p w14:paraId="06993F6B" w14:textId="77777777" w:rsidR="00AE38F0" w:rsidRDefault="00AE38F0" w:rsidP="00AD6FAE">
      <w:pPr>
        <w:ind w:left="142"/>
        <w:jc w:val="both"/>
        <w:rPr>
          <w:rFonts w:asciiTheme="minorHAnsi" w:hAnsiTheme="minorHAnsi"/>
          <w:sz w:val="24"/>
          <w:szCs w:val="24"/>
          <w:lang w:val="sl-SI"/>
        </w:rPr>
      </w:pPr>
    </w:p>
    <w:p w14:paraId="75DD2518" w14:textId="710813F2" w:rsidR="00AE38F0" w:rsidRDefault="00AE38F0" w:rsidP="00AD6FAE">
      <w:pPr>
        <w:ind w:left="142"/>
        <w:jc w:val="both"/>
        <w:rPr>
          <w:rFonts w:asciiTheme="minorHAnsi" w:hAnsiTheme="minorHAnsi"/>
          <w:sz w:val="24"/>
          <w:szCs w:val="24"/>
          <w:lang w:val="sl-SI"/>
        </w:rPr>
      </w:pPr>
      <w:r w:rsidRPr="00AE38F0">
        <w:rPr>
          <w:rFonts w:asciiTheme="minorHAnsi" w:hAnsiTheme="minorHAnsi"/>
          <w:sz w:val="24"/>
          <w:szCs w:val="24"/>
          <w:lang w:val="sl-SI"/>
        </w:rPr>
        <w:t>The score will be calculated to 2 decimal digits.</w:t>
      </w:r>
      <w:r>
        <w:rPr>
          <w:rFonts w:asciiTheme="minorHAnsi" w:hAnsiTheme="minorHAnsi"/>
          <w:sz w:val="24"/>
          <w:szCs w:val="24"/>
          <w:lang w:val="sl-SI"/>
        </w:rPr>
        <w:t xml:space="preserve"> V</w:t>
      </w:r>
      <w:r w:rsidRPr="00AE38F0">
        <w:rPr>
          <w:rFonts w:asciiTheme="minorHAnsi" w:hAnsiTheme="minorHAnsi"/>
          <w:sz w:val="24"/>
          <w:szCs w:val="24"/>
          <w:lang w:val="sl-SI"/>
        </w:rPr>
        <w:t xml:space="preserve">alue </w:t>
      </w:r>
      <w:r>
        <w:rPr>
          <w:rFonts w:asciiTheme="minorHAnsi" w:hAnsiTheme="minorHAnsi"/>
          <w:sz w:val="24"/>
          <w:szCs w:val="24"/>
          <w:lang w:val="sl-SI"/>
        </w:rPr>
        <w:t xml:space="preserve">of Bid without </w:t>
      </w:r>
      <w:r w:rsidRPr="00AE38F0">
        <w:rPr>
          <w:rFonts w:asciiTheme="minorHAnsi" w:hAnsiTheme="minorHAnsi"/>
          <w:sz w:val="24"/>
          <w:szCs w:val="24"/>
          <w:lang w:val="sl-SI"/>
        </w:rPr>
        <w:t>VAT</w:t>
      </w:r>
      <w:r>
        <w:rPr>
          <w:rFonts w:asciiTheme="minorHAnsi" w:hAnsiTheme="minorHAnsi"/>
          <w:sz w:val="24"/>
          <w:szCs w:val="24"/>
          <w:lang w:val="sl-SI"/>
        </w:rPr>
        <w:t xml:space="preserve"> will be considered in the calculation</w:t>
      </w:r>
      <w:r w:rsidRPr="00AE38F0">
        <w:rPr>
          <w:rFonts w:asciiTheme="minorHAnsi" w:hAnsiTheme="minorHAnsi"/>
          <w:sz w:val="24"/>
          <w:szCs w:val="24"/>
          <w:lang w:val="sl-SI"/>
        </w:rPr>
        <w:t>.</w:t>
      </w:r>
    </w:p>
    <w:p w14:paraId="500F63DA" w14:textId="77777777" w:rsidR="007E4535" w:rsidRDefault="007E4535" w:rsidP="00AD6FAE">
      <w:pPr>
        <w:ind w:left="142"/>
        <w:jc w:val="both"/>
        <w:rPr>
          <w:rFonts w:asciiTheme="minorHAnsi" w:hAnsiTheme="minorHAnsi"/>
          <w:sz w:val="24"/>
          <w:szCs w:val="24"/>
          <w:lang w:val="sl-SI"/>
        </w:rPr>
      </w:pPr>
    </w:p>
    <w:p w14:paraId="5AC650F6" w14:textId="57D673F3" w:rsidR="007E4535" w:rsidRDefault="0092075F" w:rsidP="00AD6FAE">
      <w:pPr>
        <w:ind w:left="142"/>
        <w:jc w:val="both"/>
        <w:rPr>
          <w:rFonts w:asciiTheme="minorHAnsi" w:hAnsiTheme="minorHAnsi"/>
          <w:sz w:val="24"/>
          <w:szCs w:val="24"/>
          <w:lang w:val="sl-SI"/>
        </w:rPr>
      </w:pPr>
      <w:r>
        <w:rPr>
          <w:rFonts w:asciiTheme="minorHAnsi" w:hAnsiTheme="minorHAnsi"/>
          <w:sz w:val="24"/>
          <w:szCs w:val="24"/>
          <w:lang w:val="sl-SI"/>
        </w:rPr>
        <w:t>The</w:t>
      </w:r>
      <w:r w:rsidR="00472C35">
        <w:rPr>
          <w:rFonts w:asciiTheme="minorHAnsi" w:hAnsiTheme="minorHAnsi"/>
          <w:sz w:val="24"/>
          <w:szCs w:val="24"/>
          <w:lang w:val="sl-SI"/>
        </w:rPr>
        <w:t xml:space="preserve"> </w:t>
      </w:r>
      <w:r w:rsidR="00DC6C30">
        <w:rPr>
          <w:rFonts w:asciiTheme="minorHAnsi" w:hAnsiTheme="minorHAnsi"/>
          <w:sz w:val="24"/>
          <w:szCs w:val="24"/>
          <w:lang w:val="sl-SI"/>
        </w:rPr>
        <w:t>cost</w:t>
      </w:r>
      <w:r w:rsidR="00472C35">
        <w:rPr>
          <w:rFonts w:asciiTheme="minorHAnsi" w:hAnsiTheme="minorHAnsi"/>
          <w:sz w:val="24"/>
          <w:szCs w:val="24"/>
          <w:lang w:val="sl-SI"/>
        </w:rPr>
        <w:t xml:space="preserve"> </w:t>
      </w:r>
      <w:r w:rsidR="005D6348">
        <w:rPr>
          <w:rFonts w:asciiTheme="minorHAnsi" w:hAnsiTheme="minorHAnsi"/>
          <w:sz w:val="24"/>
          <w:szCs w:val="24"/>
          <w:lang w:val="sl-SI"/>
        </w:rPr>
        <w:t xml:space="preserve">of </w:t>
      </w:r>
      <w:r w:rsidR="001F1E89">
        <w:rPr>
          <w:rFonts w:asciiTheme="minorHAnsi" w:hAnsiTheme="minorHAnsi"/>
          <w:sz w:val="24"/>
          <w:szCs w:val="24"/>
          <w:lang w:val="sl-SI"/>
        </w:rPr>
        <w:t>Item 2.2 from the Bid Form (</w:t>
      </w:r>
      <w:r w:rsidR="001F1E89" w:rsidRPr="001F1E89">
        <w:rPr>
          <w:rFonts w:asciiTheme="minorHAnsi" w:hAnsiTheme="minorHAnsi"/>
          <w:sz w:val="24"/>
          <w:szCs w:val="24"/>
          <w:lang w:val="sl-SI"/>
        </w:rPr>
        <w:t>Required/recommended Spare Parts and consumables</w:t>
      </w:r>
      <w:r w:rsidR="001F1E89">
        <w:rPr>
          <w:rFonts w:asciiTheme="minorHAnsi" w:hAnsiTheme="minorHAnsi"/>
          <w:sz w:val="24"/>
          <w:szCs w:val="24"/>
          <w:lang w:val="sl-SI"/>
        </w:rPr>
        <w:t>)</w:t>
      </w:r>
      <w:r w:rsidR="005D6348">
        <w:rPr>
          <w:rFonts w:asciiTheme="minorHAnsi" w:hAnsiTheme="minorHAnsi"/>
          <w:sz w:val="24"/>
          <w:szCs w:val="24"/>
          <w:lang w:val="sl-SI"/>
        </w:rPr>
        <w:t xml:space="preserve"> will be </w:t>
      </w:r>
      <w:r>
        <w:rPr>
          <w:rFonts w:asciiTheme="minorHAnsi" w:hAnsiTheme="minorHAnsi"/>
          <w:sz w:val="24"/>
          <w:szCs w:val="24"/>
          <w:lang w:val="sl-SI"/>
        </w:rPr>
        <w:t>subtracted</w:t>
      </w:r>
      <w:r w:rsidR="005D6348">
        <w:rPr>
          <w:rFonts w:asciiTheme="minorHAnsi" w:hAnsiTheme="minorHAnsi"/>
          <w:sz w:val="24"/>
          <w:szCs w:val="24"/>
          <w:lang w:val="sl-SI"/>
        </w:rPr>
        <w:t xml:space="preserve"> from the </w:t>
      </w:r>
      <w:r w:rsidR="00A26818">
        <w:rPr>
          <w:rFonts w:asciiTheme="minorHAnsi" w:hAnsiTheme="minorHAnsi"/>
          <w:sz w:val="24"/>
          <w:szCs w:val="24"/>
          <w:lang w:val="sl-SI"/>
        </w:rPr>
        <w:t xml:space="preserve">total </w:t>
      </w:r>
      <w:r>
        <w:rPr>
          <w:rFonts w:asciiTheme="minorHAnsi" w:hAnsiTheme="minorHAnsi"/>
          <w:sz w:val="24"/>
          <w:szCs w:val="24"/>
          <w:lang w:val="sl-SI"/>
        </w:rPr>
        <w:t xml:space="preserve">bid </w:t>
      </w:r>
      <w:r w:rsidR="00A26818">
        <w:rPr>
          <w:rFonts w:asciiTheme="minorHAnsi" w:hAnsiTheme="minorHAnsi"/>
          <w:sz w:val="24"/>
          <w:szCs w:val="24"/>
          <w:lang w:val="sl-SI"/>
        </w:rPr>
        <w:t xml:space="preserve">price and </w:t>
      </w:r>
      <w:r w:rsidR="00DC6C30">
        <w:rPr>
          <w:rFonts w:asciiTheme="minorHAnsi" w:hAnsiTheme="minorHAnsi"/>
          <w:sz w:val="24"/>
          <w:szCs w:val="24"/>
          <w:lang w:val="sl-SI"/>
        </w:rPr>
        <w:t>not factored into the price score</w:t>
      </w:r>
      <w:r w:rsidR="008B7193">
        <w:rPr>
          <w:rFonts w:asciiTheme="minorHAnsi" w:hAnsiTheme="minorHAnsi"/>
          <w:sz w:val="24"/>
          <w:szCs w:val="24"/>
          <w:lang w:val="sl-SI"/>
        </w:rPr>
        <w:t>.</w:t>
      </w:r>
    </w:p>
    <w:p w14:paraId="619AD868" w14:textId="77777777" w:rsidR="00E37DF3" w:rsidRPr="00CA1BAD" w:rsidRDefault="00E37DF3" w:rsidP="00E37DF3">
      <w:pPr>
        <w:pStyle w:val="ListParagraph"/>
        <w:ind w:left="142"/>
        <w:rPr>
          <w:rFonts w:asciiTheme="minorHAnsi" w:hAnsiTheme="minorHAnsi"/>
          <w:sz w:val="24"/>
          <w:szCs w:val="24"/>
        </w:rPr>
      </w:pPr>
    </w:p>
    <w:p w14:paraId="0C6D0392" w14:textId="6A2BA0C8" w:rsidR="00E37DF3" w:rsidRPr="00CA1BAD" w:rsidRDefault="00E37DF3" w:rsidP="000C51FC">
      <w:pPr>
        <w:pStyle w:val="ListParagraph"/>
        <w:numPr>
          <w:ilvl w:val="0"/>
          <w:numId w:val="20"/>
        </w:numPr>
        <w:rPr>
          <w:rFonts w:asciiTheme="minorHAnsi" w:hAnsiTheme="minorHAnsi"/>
          <w:b/>
          <w:sz w:val="24"/>
          <w:szCs w:val="24"/>
        </w:rPr>
      </w:pPr>
      <w:r w:rsidRPr="00CA1BAD">
        <w:rPr>
          <w:rFonts w:asciiTheme="minorHAnsi" w:hAnsiTheme="minorHAnsi"/>
          <w:b/>
          <w:sz w:val="24"/>
          <w:szCs w:val="24"/>
        </w:rPr>
        <w:t>Warranty period</w:t>
      </w:r>
      <w:r w:rsidRPr="00CA1BAD">
        <w:rPr>
          <w:rFonts w:asciiTheme="minorHAnsi" w:hAnsiTheme="minorHAnsi"/>
          <w:b/>
          <w:sz w:val="24"/>
          <w:szCs w:val="24"/>
        </w:rPr>
        <w:tab/>
      </w:r>
      <w:r w:rsidR="00AE016F">
        <w:rPr>
          <w:rFonts w:asciiTheme="minorHAnsi" w:hAnsiTheme="minorHAnsi"/>
          <w:b/>
          <w:sz w:val="24"/>
          <w:szCs w:val="24"/>
        </w:rPr>
        <w:tab/>
      </w:r>
      <w:r w:rsidR="00AE016F">
        <w:rPr>
          <w:rFonts w:asciiTheme="minorHAnsi" w:hAnsiTheme="minorHAnsi"/>
          <w:b/>
          <w:sz w:val="24"/>
          <w:szCs w:val="24"/>
        </w:rPr>
        <w:tab/>
      </w:r>
      <w:r w:rsidR="00AE016F">
        <w:rPr>
          <w:rFonts w:asciiTheme="minorHAnsi" w:hAnsiTheme="minorHAnsi"/>
          <w:b/>
          <w:sz w:val="24"/>
          <w:szCs w:val="24"/>
        </w:rPr>
        <w:tab/>
      </w:r>
      <w:r w:rsidR="00AE016F">
        <w:rPr>
          <w:rFonts w:asciiTheme="minorHAnsi" w:hAnsiTheme="minorHAnsi"/>
          <w:b/>
          <w:sz w:val="24"/>
          <w:szCs w:val="24"/>
        </w:rPr>
        <w:tab/>
      </w:r>
      <w:r w:rsidR="00AE016F">
        <w:rPr>
          <w:rFonts w:asciiTheme="minorHAnsi" w:hAnsiTheme="minorHAnsi"/>
          <w:b/>
          <w:sz w:val="24"/>
          <w:szCs w:val="24"/>
        </w:rPr>
        <w:tab/>
      </w:r>
      <w:r w:rsidR="00AE016F" w:rsidRPr="00AA2396">
        <w:rPr>
          <w:rFonts w:asciiTheme="minorHAnsi" w:hAnsiTheme="minorHAnsi"/>
          <w:b/>
          <w:sz w:val="24"/>
          <w:szCs w:val="24"/>
        </w:rPr>
        <w:t xml:space="preserve">max </w:t>
      </w:r>
      <w:r w:rsidR="000C51FC">
        <w:rPr>
          <w:rFonts w:asciiTheme="minorHAnsi" w:hAnsiTheme="minorHAnsi"/>
          <w:b/>
          <w:sz w:val="24"/>
          <w:szCs w:val="24"/>
        </w:rPr>
        <w:t>15</w:t>
      </w:r>
      <w:r w:rsidR="000C51FC" w:rsidRPr="00AA2396">
        <w:rPr>
          <w:rFonts w:asciiTheme="minorHAnsi" w:hAnsiTheme="minorHAnsi"/>
          <w:b/>
          <w:sz w:val="24"/>
          <w:szCs w:val="24"/>
        </w:rPr>
        <w:t xml:space="preserve"> </w:t>
      </w:r>
      <w:r w:rsidRPr="00AA2396">
        <w:rPr>
          <w:rFonts w:asciiTheme="minorHAnsi" w:hAnsiTheme="minorHAnsi"/>
          <w:b/>
          <w:sz w:val="24"/>
          <w:szCs w:val="24"/>
        </w:rPr>
        <w:t>%</w:t>
      </w:r>
    </w:p>
    <w:p w14:paraId="4D2EC032" w14:textId="77777777" w:rsidR="00E37DF3" w:rsidRPr="00CA1BAD" w:rsidRDefault="00E37DF3" w:rsidP="00E37DF3">
      <w:pPr>
        <w:pStyle w:val="ListParagraph"/>
        <w:rPr>
          <w:rFonts w:asciiTheme="minorHAnsi" w:hAnsiTheme="minorHAnsi"/>
          <w:b/>
          <w:sz w:val="24"/>
          <w:szCs w:val="24"/>
        </w:rPr>
      </w:pPr>
    </w:p>
    <w:p w14:paraId="0361A7E7" w14:textId="0CFBFF92" w:rsidR="00A57A2D" w:rsidRPr="00A57A2D" w:rsidRDefault="00A57A2D" w:rsidP="00AD6FAE">
      <w:pPr>
        <w:ind w:left="142"/>
        <w:jc w:val="both"/>
        <w:rPr>
          <w:rFonts w:asciiTheme="minorHAnsi" w:hAnsiTheme="minorHAnsi"/>
          <w:sz w:val="24"/>
          <w:szCs w:val="24"/>
          <w:lang w:val="sl-SI"/>
        </w:rPr>
      </w:pPr>
      <w:r w:rsidRPr="00A57A2D">
        <w:rPr>
          <w:rFonts w:asciiTheme="minorHAnsi" w:hAnsiTheme="minorHAnsi"/>
          <w:sz w:val="24"/>
          <w:szCs w:val="24"/>
          <w:lang w:val="sl-SI"/>
        </w:rPr>
        <w:t>Warranty period</w:t>
      </w:r>
      <w:r w:rsidR="000C51FC">
        <w:rPr>
          <w:rFonts w:asciiTheme="minorHAnsi" w:hAnsiTheme="minorHAnsi"/>
          <w:sz w:val="24"/>
          <w:szCs w:val="24"/>
          <w:lang w:val="sl-SI"/>
        </w:rPr>
        <w:t>, offered as an integer number,</w:t>
      </w:r>
      <w:r w:rsidRPr="00A57A2D">
        <w:rPr>
          <w:rFonts w:asciiTheme="minorHAnsi" w:hAnsiTheme="minorHAnsi"/>
          <w:sz w:val="24"/>
          <w:szCs w:val="24"/>
          <w:lang w:val="sl-SI"/>
        </w:rPr>
        <w:t xml:space="preserve"> shall be at least two (2) years </w:t>
      </w:r>
      <w:r w:rsidR="003A40E4">
        <w:rPr>
          <w:rFonts w:asciiTheme="minorHAnsi" w:hAnsiTheme="minorHAnsi"/>
          <w:sz w:val="24"/>
          <w:szCs w:val="24"/>
          <w:lang w:val="sl-SI"/>
        </w:rPr>
        <w:t>from the</w:t>
      </w:r>
      <w:r w:rsidRPr="00A57A2D">
        <w:rPr>
          <w:rFonts w:asciiTheme="minorHAnsi" w:hAnsiTheme="minorHAnsi"/>
          <w:sz w:val="24"/>
          <w:szCs w:val="24"/>
          <w:lang w:val="sl-SI"/>
        </w:rPr>
        <w:t xml:space="preserve"> </w:t>
      </w:r>
      <w:r w:rsidR="003A40E4">
        <w:rPr>
          <w:rFonts w:asciiTheme="minorHAnsi" w:hAnsiTheme="minorHAnsi"/>
          <w:sz w:val="24"/>
          <w:szCs w:val="24"/>
          <w:lang w:val="sl-SI"/>
        </w:rPr>
        <w:t>s</w:t>
      </w:r>
      <w:r w:rsidRPr="00A57A2D">
        <w:rPr>
          <w:rFonts w:asciiTheme="minorHAnsi" w:hAnsiTheme="minorHAnsi"/>
          <w:sz w:val="24"/>
          <w:szCs w:val="24"/>
          <w:lang w:val="sl-SI"/>
        </w:rPr>
        <w:t>igning of the Handover Protocol</w:t>
      </w:r>
      <w:r w:rsidR="00693E41">
        <w:rPr>
          <w:rFonts w:asciiTheme="minorHAnsi" w:hAnsiTheme="minorHAnsi"/>
          <w:sz w:val="24"/>
          <w:szCs w:val="24"/>
          <w:lang w:val="sl-SI"/>
        </w:rPr>
        <w:t xml:space="preserve"> </w:t>
      </w:r>
      <w:r w:rsidR="003A40E4">
        <w:rPr>
          <w:rFonts w:asciiTheme="minorHAnsi" w:hAnsiTheme="minorHAnsi"/>
          <w:sz w:val="24"/>
          <w:szCs w:val="24"/>
          <w:lang w:val="sl-SI"/>
        </w:rPr>
        <w:t>after</w:t>
      </w:r>
      <w:r w:rsidR="00693E41">
        <w:rPr>
          <w:rFonts w:asciiTheme="minorHAnsi" w:hAnsiTheme="minorHAnsi"/>
          <w:sz w:val="24"/>
          <w:szCs w:val="24"/>
          <w:lang w:val="sl-SI"/>
        </w:rPr>
        <w:t xml:space="preserve"> </w:t>
      </w:r>
      <w:r w:rsidR="00693E41" w:rsidRPr="00A57A2D">
        <w:rPr>
          <w:rFonts w:asciiTheme="minorHAnsi" w:hAnsiTheme="minorHAnsi"/>
          <w:sz w:val="24"/>
          <w:szCs w:val="24"/>
          <w:lang w:val="sl-SI"/>
        </w:rPr>
        <w:t xml:space="preserve">successful </w:t>
      </w:r>
      <w:r w:rsidR="00FA15F5">
        <w:rPr>
          <w:rFonts w:asciiTheme="minorHAnsi" w:hAnsiTheme="minorHAnsi"/>
          <w:sz w:val="24"/>
          <w:szCs w:val="24"/>
          <w:lang w:val="sl-SI"/>
        </w:rPr>
        <w:t>Site Acceptance Tests</w:t>
      </w:r>
      <w:r w:rsidRPr="00A57A2D">
        <w:rPr>
          <w:rFonts w:asciiTheme="minorHAnsi" w:hAnsiTheme="minorHAnsi"/>
          <w:sz w:val="24"/>
          <w:szCs w:val="24"/>
          <w:lang w:val="sl-SI"/>
        </w:rPr>
        <w:t xml:space="preserve">. This minimum warranty period must be accepted. If not, this will lead to the rejection of the Bid. </w:t>
      </w:r>
      <w:r w:rsidR="00E70DDD" w:rsidRPr="00E70DDD">
        <w:rPr>
          <w:rFonts w:asciiTheme="minorHAnsi" w:hAnsiTheme="minorHAnsi"/>
          <w:sz w:val="24"/>
          <w:szCs w:val="24"/>
          <w:lang w:val="sl-SI"/>
        </w:rPr>
        <w:t>Additional points can be obtained for a longer warranty period</w:t>
      </w:r>
      <w:r w:rsidR="00E70DDD">
        <w:rPr>
          <w:rFonts w:asciiTheme="minorHAnsi" w:hAnsiTheme="minorHAnsi"/>
          <w:sz w:val="24"/>
          <w:szCs w:val="24"/>
          <w:lang w:val="sl-SI"/>
        </w:rPr>
        <w:t xml:space="preserve"> as follows:</w:t>
      </w:r>
    </w:p>
    <w:p w14:paraId="54730C5A" w14:textId="77777777" w:rsidR="00A57A2D" w:rsidRPr="00323614" w:rsidRDefault="00A57A2D" w:rsidP="00A57A2D">
      <w:pPr>
        <w:pStyle w:val="ListParagraph"/>
        <w:rPr>
          <w:szCs w:val="23"/>
        </w:rPr>
      </w:pPr>
    </w:p>
    <w:tbl>
      <w:tblPr>
        <w:tblStyle w:val="TableGrid"/>
        <w:tblW w:w="5274" w:type="dxa"/>
        <w:tblInd w:w="817" w:type="dxa"/>
        <w:tblLook w:val="04A0" w:firstRow="1" w:lastRow="0" w:firstColumn="1" w:lastColumn="0" w:noHBand="0" w:noVBand="1"/>
      </w:tblPr>
      <w:tblGrid>
        <w:gridCol w:w="3714"/>
        <w:gridCol w:w="1560"/>
      </w:tblGrid>
      <w:tr w:rsidR="00A57A2D" w:rsidRPr="00323614" w14:paraId="5358CCC3" w14:textId="77777777" w:rsidTr="00A57A2D">
        <w:tc>
          <w:tcPr>
            <w:tcW w:w="3714" w:type="dxa"/>
            <w:shd w:val="clear" w:color="auto" w:fill="F2F2F2" w:themeFill="background1" w:themeFillShade="F2"/>
          </w:tcPr>
          <w:p w14:paraId="5CADC4D1" w14:textId="77777777" w:rsidR="00A57A2D" w:rsidRPr="006360C4" w:rsidRDefault="00A57A2D" w:rsidP="008E5EE2">
            <w:pPr>
              <w:jc w:val="center"/>
              <w:rPr>
                <w:rFonts w:asciiTheme="minorHAnsi" w:hAnsiTheme="minorHAnsi"/>
                <w:i/>
                <w:sz w:val="24"/>
                <w:szCs w:val="24"/>
              </w:rPr>
            </w:pPr>
            <w:r w:rsidRPr="006360C4">
              <w:rPr>
                <w:rFonts w:asciiTheme="minorHAnsi" w:hAnsiTheme="minorHAnsi"/>
                <w:i/>
                <w:sz w:val="24"/>
                <w:szCs w:val="24"/>
              </w:rPr>
              <w:t>Warranty period (years)</w:t>
            </w:r>
          </w:p>
        </w:tc>
        <w:tc>
          <w:tcPr>
            <w:tcW w:w="1560" w:type="dxa"/>
            <w:shd w:val="clear" w:color="auto" w:fill="F2F2F2" w:themeFill="background1" w:themeFillShade="F2"/>
          </w:tcPr>
          <w:p w14:paraId="116463E4" w14:textId="77777777" w:rsidR="00A57A2D" w:rsidRPr="006360C4" w:rsidRDefault="00A57A2D" w:rsidP="008E5EE2">
            <w:pPr>
              <w:rPr>
                <w:rFonts w:asciiTheme="minorHAnsi" w:hAnsiTheme="minorHAnsi"/>
                <w:i/>
                <w:sz w:val="24"/>
                <w:szCs w:val="24"/>
              </w:rPr>
            </w:pPr>
            <w:r w:rsidRPr="006360C4">
              <w:rPr>
                <w:rFonts w:asciiTheme="minorHAnsi" w:hAnsiTheme="minorHAnsi"/>
                <w:i/>
                <w:sz w:val="24"/>
                <w:szCs w:val="24"/>
              </w:rPr>
              <w:t>Score (%)</w:t>
            </w:r>
          </w:p>
        </w:tc>
      </w:tr>
      <w:tr w:rsidR="00A57A2D" w:rsidRPr="00323614" w14:paraId="5CDC9F02" w14:textId="77777777" w:rsidTr="00A57A2D">
        <w:tc>
          <w:tcPr>
            <w:tcW w:w="3714" w:type="dxa"/>
          </w:tcPr>
          <w:p w14:paraId="10B431C1" w14:textId="77777777" w:rsidR="00A57A2D" w:rsidRPr="00323614" w:rsidRDefault="00A57A2D" w:rsidP="008E5EE2">
            <w:pPr>
              <w:jc w:val="center"/>
              <w:rPr>
                <w:rFonts w:asciiTheme="minorHAnsi" w:hAnsiTheme="minorHAnsi"/>
                <w:color w:val="000000"/>
                <w:sz w:val="24"/>
                <w:szCs w:val="24"/>
              </w:rPr>
            </w:pPr>
            <w:r w:rsidRPr="00323614">
              <w:rPr>
                <w:rFonts w:asciiTheme="minorHAnsi" w:hAnsiTheme="minorHAnsi"/>
                <w:color w:val="000000"/>
                <w:sz w:val="24"/>
                <w:szCs w:val="24"/>
              </w:rPr>
              <w:t>2</w:t>
            </w:r>
          </w:p>
        </w:tc>
        <w:tc>
          <w:tcPr>
            <w:tcW w:w="1560" w:type="dxa"/>
          </w:tcPr>
          <w:p w14:paraId="6BE57594" w14:textId="77777777" w:rsidR="00A57A2D" w:rsidRPr="00323614" w:rsidRDefault="00A57A2D" w:rsidP="008E5EE2">
            <w:pPr>
              <w:jc w:val="center"/>
              <w:rPr>
                <w:rFonts w:asciiTheme="minorHAnsi" w:hAnsiTheme="minorHAnsi"/>
                <w:color w:val="000000"/>
                <w:sz w:val="24"/>
                <w:szCs w:val="24"/>
              </w:rPr>
            </w:pPr>
            <w:r w:rsidRPr="00323614">
              <w:rPr>
                <w:rFonts w:asciiTheme="minorHAnsi" w:hAnsiTheme="minorHAnsi"/>
                <w:color w:val="000000"/>
                <w:sz w:val="24"/>
                <w:szCs w:val="24"/>
              </w:rPr>
              <w:t>0</w:t>
            </w:r>
          </w:p>
        </w:tc>
      </w:tr>
      <w:tr w:rsidR="00A57A2D" w:rsidRPr="00323614" w14:paraId="03A47F0A" w14:textId="77777777" w:rsidTr="00A57A2D">
        <w:tc>
          <w:tcPr>
            <w:tcW w:w="3714" w:type="dxa"/>
          </w:tcPr>
          <w:p w14:paraId="16CCED77" w14:textId="77777777" w:rsidR="00A57A2D" w:rsidRPr="00323614" w:rsidRDefault="00A57A2D" w:rsidP="008E5EE2">
            <w:pPr>
              <w:jc w:val="center"/>
              <w:rPr>
                <w:rFonts w:asciiTheme="minorHAnsi" w:hAnsiTheme="minorHAnsi"/>
                <w:color w:val="000000"/>
                <w:sz w:val="24"/>
                <w:szCs w:val="24"/>
              </w:rPr>
            </w:pPr>
            <w:r w:rsidRPr="00323614">
              <w:rPr>
                <w:rFonts w:asciiTheme="minorHAnsi" w:hAnsiTheme="minorHAnsi"/>
                <w:color w:val="000000"/>
                <w:sz w:val="24"/>
                <w:szCs w:val="24"/>
              </w:rPr>
              <w:t>3</w:t>
            </w:r>
          </w:p>
        </w:tc>
        <w:tc>
          <w:tcPr>
            <w:tcW w:w="1560" w:type="dxa"/>
          </w:tcPr>
          <w:p w14:paraId="4EBEAA9F" w14:textId="3A882A07" w:rsidR="00A57A2D" w:rsidRPr="00323614" w:rsidRDefault="000C51FC" w:rsidP="008E5EE2">
            <w:pPr>
              <w:jc w:val="center"/>
              <w:rPr>
                <w:rFonts w:asciiTheme="minorHAnsi" w:hAnsiTheme="minorHAnsi"/>
                <w:color w:val="000000"/>
                <w:sz w:val="24"/>
                <w:szCs w:val="24"/>
              </w:rPr>
            </w:pPr>
            <w:r>
              <w:rPr>
                <w:rFonts w:asciiTheme="minorHAnsi" w:hAnsiTheme="minorHAnsi"/>
                <w:color w:val="000000"/>
                <w:sz w:val="24"/>
                <w:szCs w:val="24"/>
              </w:rPr>
              <w:t>3</w:t>
            </w:r>
          </w:p>
        </w:tc>
      </w:tr>
      <w:tr w:rsidR="00A57A2D" w:rsidRPr="00323614" w14:paraId="3AEA4361" w14:textId="77777777" w:rsidTr="00A57A2D">
        <w:tc>
          <w:tcPr>
            <w:tcW w:w="3714" w:type="dxa"/>
          </w:tcPr>
          <w:p w14:paraId="58AA5DFA" w14:textId="77777777" w:rsidR="00A57A2D" w:rsidRPr="00323614" w:rsidRDefault="00A57A2D" w:rsidP="008E5EE2">
            <w:pPr>
              <w:jc w:val="center"/>
              <w:rPr>
                <w:rFonts w:asciiTheme="minorHAnsi" w:hAnsiTheme="minorHAnsi"/>
                <w:color w:val="000000"/>
                <w:sz w:val="24"/>
                <w:szCs w:val="24"/>
              </w:rPr>
            </w:pPr>
            <w:r w:rsidRPr="00323614">
              <w:rPr>
                <w:rFonts w:asciiTheme="minorHAnsi" w:hAnsiTheme="minorHAnsi"/>
                <w:color w:val="000000"/>
                <w:sz w:val="24"/>
                <w:szCs w:val="24"/>
              </w:rPr>
              <w:t>4</w:t>
            </w:r>
          </w:p>
        </w:tc>
        <w:tc>
          <w:tcPr>
            <w:tcW w:w="1560" w:type="dxa"/>
          </w:tcPr>
          <w:p w14:paraId="1AE41444" w14:textId="14C12BE8" w:rsidR="00A57A2D" w:rsidRPr="00323614" w:rsidRDefault="000C51FC" w:rsidP="008E5EE2">
            <w:pPr>
              <w:jc w:val="center"/>
              <w:rPr>
                <w:rFonts w:asciiTheme="minorHAnsi" w:hAnsiTheme="minorHAnsi"/>
                <w:color w:val="000000"/>
                <w:sz w:val="24"/>
                <w:szCs w:val="24"/>
              </w:rPr>
            </w:pPr>
            <w:r>
              <w:rPr>
                <w:rFonts w:asciiTheme="minorHAnsi" w:hAnsiTheme="minorHAnsi"/>
                <w:color w:val="000000"/>
                <w:sz w:val="24"/>
                <w:szCs w:val="24"/>
              </w:rPr>
              <w:t>6</w:t>
            </w:r>
          </w:p>
        </w:tc>
      </w:tr>
      <w:tr w:rsidR="00A57A2D" w:rsidRPr="00323614" w14:paraId="5F43AE1A" w14:textId="77777777" w:rsidTr="00A57A2D">
        <w:tc>
          <w:tcPr>
            <w:tcW w:w="3714" w:type="dxa"/>
          </w:tcPr>
          <w:p w14:paraId="4827AF70" w14:textId="77777777" w:rsidR="00A57A2D" w:rsidRPr="00323614" w:rsidRDefault="00A57A2D" w:rsidP="008E5EE2">
            <w:pPr>
              <w:jc w:val="center"/>
              <w:rPr>
                <w:rFonts w:asciiTheme="minorHAnsi" w:hAnsiTheme="minorHAnsi"/>
                <w:color w:val="000000"/>
                <w:sz w:val="24"/>
                <w:szCs w:val="24"/>
              </w:rPr>
            </w:pPr>
            <w:r w:rsidRPr="00323614">
              <w:rPr>
                <w:rFonts w:asciiTheme="minorHAnsi" w:hAnsiTheme="minorHAnsi"/>
                <w:color w:val="000000"/>
                <w:sz w:val="24"/>
                <w:szCs w:val="24"/>
              </w:rPr>
              <w:t>5</w:t>
            </w:r>
          </w:p>
        </w:tc>
        <w:tc>
          <w:tcPr>
            <w:tcW w:w="1560" w:type="dxa"/>
          </w:tcPr>
          <w:p w14:paraId="3582354D" w14:textId="51BE2332" w:rsidR="00A57A2D" w:rsidRPr="00323614" w:rsidRDefault="000C51FC" w:rsidP="008E5EE2">
            <w:pPr>
              <w:jc w:val="center"/>
              <w:rPr>
                <w:rFonts w:asciiTheme="minorHAnsi" w:hAnsiTheme="minorHAnsi"/>
                <w:color w:val="000000"/>
                <w:sz w:val="24"/>
                <w:szCs w:val="24"/>
              </w:rPr>
            </w:pPr>
            <w:r>
              <w:rPr>
                <w:rFonts w:asciiTheme="minorHAnsi" w:hAnsiTheme="minorHAnsi"/>
                <w:color w:val="000000"/>
                <w:sz w:val="24"/>
                <w:szCs w:val="24"/>
              </w:rPr>
              <w:t>9</w:t>
            </w:r>
          </w:p>
        </w:tc>
      </w:tr>
      <w:tr w:rsidR="00A57A2D" w:rsidRPr="00323614" w14:paraId="3BA8CCCE" w14:textId="77777777" w:rsidTr="00A57A2D">
        <w:tc>
          <w:tcPr>
            <w:tcW w:w="3714" w:type="dxa"/>
          </w:tcPr>
          <w:p w14:paraId="427B0133" w14:textId="77777777" w:rsidR="00A57A2D" w:rsidRPr="00323614" w:rsidRDefault="00A57A2D" w:rsidP="008E5EE2">
            <w:pPr>
              <w:jc w:val="center"/>
              <w:rPr>
                <w:rFonts w:asciiTheme="minorHAnsi" w:hAnsiTheme="minorHAnsi"/>
                <w:color w:val="000000"/>
                <w:sz w:val="24"/>
                <w:szCs w:val="24"/>
              </w:rPr>
            </w:pPr>
            <w:r w:rsidRPr="00323614">
              <w:rPr>
                <w:rFonts w:asciiTheme="minorHAnsi" w:hAnsiTheme="minorHAnsi"/>
                <w:color w:val="000000"/>
                <w:sz w:val="24"/>
                <w:szCs w:val="24"/>
              </w:rPr>
              <w:t xml:space="preserve">6 </w:t>
            </w:r>
          </w:p>
        </w:tc>
        <w:tc>
          <w:tcPr>
            <w:tcW w:w="1560" w:type="dxa"/>
          </w:tcPr>
          <w:p w14:paraId="03E9CEA2" w14:textId="06590CAF" w:rsidR="00A57A2D" w:rsidRPr="00323614" w:rsidRDefault="000C51FC" w:rsidP="008E5EE2">
            <w:pPr>
              <w:jc w:val="center"/>
              <w:rPr>
                <w:rFonts w:asciiTheme="minorHAnsi" w:hAnsiTheme="minorHAnsi"/>
                <w:color w:val="000000"/>
                <w:sz w:val="24"/>
                <w:szCs w:val="24"/>
              </w:rPr>
            </w:pPr>
            <w:r>
              <w:rPr>
                <w:rFonts w:asciiTheme="minorHAnsi" w:hAnsiTheme="minorHAnsi"/>
                <w:color w:val="000000"/>
                <w:sz w:val="24"/>
                <w:szCs w:val="24"/>
              </w:rPr>
              <w:t>12</w:t>
            </w:r>
          </w:p>
        </w:tc>
      </w:tr>
      <w:tr w:rsidR="00A57A2D" w:rsidRPr="00323614" w14:paraId="6D7433B5" w14:textId="77777777" w:rsidTr="00A57A2D">
        <w:tc>
          <w:tcPr>
            <w:tcW w:w="3714" w:type="dxa"/>
          </w:tcPr>
          <w:p w14:paraId="55C5DE44" w14:textId="77777777" w:rsidR="00A57A2D" w:rsidRPr="00323614" w:rsidRDefault="00A57A2D" w:rsidP="008E5EE2">
            <w:pPr>
              <w:jc w:val="center"/>
              <w:rPr>
                <w:rFonts w:asciiTheme="minorHAnsi" w:hAnsiTheme="minorHAnsi"/>
                <w:color w:val="000000"/>
                <w:sz w:val="24"/>
                <w:szCs w:val="24"/>
              </w:rPr>
            </w:pPr>
            <w:r w:rsidRPr="00323614">
              <w:rPr>
                <w:rFonts w:asciiTheme="minorHAnsi" w:hAnsiTheme="minorHAnsi"/>
                <w:color w:val="000000"/>
                <w:sz w:val="24"/>
                <w:szCs w:val="24"/>
              </w:rPr>
              <w:t>7 or more</w:t>
            </w:r>
          </w:p>
        </w:tc>
        <w:tc>
          <w:tcPr>
            <w:tcW w:w="1560" w:type="dxa"/>
          </w:tcPr>
          <w:p w14:paraId="22ECB1F8" w14:textId="21484F0C" w:rsidR="00A57A2D" w:rsidRPr="00323614" w:rsidRDefault="000C51FC" w:rsidP="008E5EE2">
            <w:pPr>
              <w:jc w:val="center"/>
              <w:rPr>
                <w:rFonts w:asciiTheme="minorHAnsi" w:hAnsiTheme="minorHAnsi"/>
                <w:color w:val="000000"/>
                <w:sz w:val="24"/>
                <w:szCs w:val="24"/>
              </w:rPr>
            </w:pPr>
            <w:r>
              <w:rPr>
                <w:rFonts w:asciiTheme="minorHAnsi" w:hAnsiTheme="minorHAnsi"/>
                <w:color w:val="000000"/>
                <w:sz w:val="24"/>
                <w:szCs w:val="24"/>
              </w:rPr>
              <w:t>15</w:t>
            </w:r>
          </w:p>
        </w:tc>
      </w:tr>
    </w:tbl>
    <w:p w14:paraId="75412B74" w14:textId="77777777" w:rsidR="00E70DDD" w:rsidRDefault="00E70DDD" w:rsidP="00E37DF3">
      <w:pPr>
        <w:pStyle w:val="ListParagraph"/>
        <w:ind w:left="142"/>
        <w:rPr>
          <w:rFonts w:asciiTheme="minorHAnsi" w:hAnsiTheme="minorHAnsi"/>
          <w:sz w:val="24"/>
          <w:szCs w:val="24"/>
          <w:lang w:val="sl-SI"/>
        </w:rPr>
      </w:pPr>
    </w:p>
    <w:p w14:paraId="5256C7EC" w14:textId="63B3BA66" w:rsidR="00E37DF3" w:rsidRDefault="00E70DDD" w:rsidP="00E37DF3">
      <w:pPr>
        <w:pStyle w:val="ListParagraph"/>
        <w:ind w:left="142"/>
        <w:rPr>
          <w:rFonts w:asciiTheme="minorHAnsi" w:hAnsiTheme="minorHAnsi"/>
          <w:sz w:val="24"/>
          <w:szCs w:val="24"/>
          <w:lang w:val="sl-SI"/>
        </w:rPr>
      </w:pPr>
      <w:r w:rsidRPr="00A57A2D">
        <w:rPr>
          <w:rFonts w:asciiTheme="minorHAnsi" w:hAnsiTheme="minorHAnsi"/>
          <w:sz w:val="24"/>
          <w:szCs w:val="24"/>
          <w:lang w:val="sl-SI"/>
        </w:rPr>
        <w:t>(</w:t>
      </w:r>
      <w:r w:rsidR="004D3C13">
        <w:rPr>
          <w:rFonts w:asciiTheme="minorHAnsi" w:hAnsiTheme="minorHAnsi"/>
          <w:sz w:val="24"/>
          <w:szCs w:val="24"/>
          <w:lang w:val="sl-SI"/>
        </w:rPr>
        <w:t>The</w:t>
      </w:r>
      <w:r w:rsidR="00CB479A">
        <w:rPr>
          <w:rFonts w:asciiTheme="minorHAnsi" w:hAnsiTheme="minorHAnsi"/>
          <w:sz w:val="24"/>
          <w:szCs w:val="24"/>
          <w:lang w:val="sl-SI"/>
        </w:rPr>
        <w:t xml:space="preserve"> </w:t>
      </w:r>
      <w:r w:rsidRPr="00A57A2D">
        <w:rPr>
          <w:rFonts w:asciiTheme="minorHAnsi" w:hAnsiTheme="minorHAnsi"/>
          <w:sz w:val="24"/>
          <w:szCs w:val="24"/>
          <w:lang w:val="sl-SI"/>
        </w:rPr>
        <w:t xml:space="preserve">Warranty period </w:t>
      </w:r>
      <w:r w:rsidR="004D3C13">
        <w:rPr>
          <w:rFonts w:asciiTheme="minorHAnsi" w:hAnsiTheme="minorHAnsi"/>
          <w:sz w:val="24"/>
          <w:szCs w:val="24"/>
          <w:lang w:val="sl-SI"/>
        </w:rPr>
        <w:t>offered</w:t>
      </w:r>
      <w:r w:rsidR="00AC2717">
        <w:rPr>
          <w:rFonts w:asciiTheme="minorHAnsi" w:hAnsiTheme="minorHAnsi"/>
          <w:sz w:val="24"/>
          <w:szCs w:val="24"/>
          <w:lang w:val="sl-SI"/>
        </w:rPr>
        <w:t xml:space="preserve"> should</w:t>
      </w:r>
      <w:r w:rsidRPr="00A57A2D">
        <w:rPr>
          <w:rFonts w:asciiTheme="minorHAnsi" w:hAnsiTheme="minorHAnsi"/>
          <w:sz w:val="24"/>
          <w:szCs w:val="24"/>
          <w:lang w:val="sl-SI"/>
        </w:rPr>
        <w:t xml:space="preserve"> be a </w:t>
      </w:r>
      <w:r w:rsidR="00AC2717">
        <w:rPr>
          <w:rFonts w:asciiTheme="minorHAnsi" w:hAnsiTheme="minorHAnsi"/>
          <w:sz w:val="24"/>
          <w:szCs w:val="24"/>
          <w:lang w:val="sl-SI"/>
        </w:rPr>
        <w:t>whole</w:t>
      </w:r>
      <w:r w:rsidRPr="00A57A2D">
        <w:rPr>
          <w:rFonts w:asciiTheme="minorHAnsi" w:hAnsiTheme="minorHAnsi"/>
          <w:sz w:val="24"/>
          <w:szCs w:val="24"/>
          <w:lang w:val="sl-SI"/>
        </w:rPr>
        <w:t xml:space="preserve"> number </w:t>
      </w:r>
      <w:r w:rsidR="00AC2717">
        <w:rPr>
          <w:rFonts w:asciiTheme="minorHAnsi" w:hAnsiTheme="minorHAnsi"/>
          <w:sz w:val="24"/>
          <w:szCs w:val="24"/>
          <w:lang w:val="sl-SI"/>
        </w:rPr>
        <w:t xml:space="preserve">of years </w:t>
      </w:r>
      <w:r w:rsidRPr="00A57A2D">
        <w:rPr>
          <w:rFonts w:asciiTheme="minorHAnsi" w:hAnsiTheme="minorHAnsi"/>
          <w:sz w:val="24"/>
          <w:szCs w:val="24"/>
          <w:lang w:val="sl-SI"/>
        </w:rPr>
        <w:t xml:space="preserve">(2, 3, 4, 5, 6, 7 or more years) </w:t>
      </w:r>
      <w:r w:rsidR="00AC2717">
        <w:rPr>
          <w:rFonts w:asciiTheme="minorHAnsi" w:hAnsiTheme="minorHAnsi"/>
          <w:sz w:val="24"/>
          <w:szCs w:val="24"/>
          <w:lang w:val="sl-SI"/>
        </w:rPr>
        <w:t>with partial years not accepted</w:t>
      </w:r>
      <w:r w:rsidRPr="00A57A2D">
        <w:rPr>
          <w:rFonts w:asciiTheme="minorHAnsi" w:hAnsiTheme="minorHAnsi"/>
          <w:sz w:val="24"/>
          <w:szCs w:val="24"/>
          <w:lang w:val="sl-SI"/>
        </w:rPr>
        <w:t>.)</w:t>
      </w:r>
    </w:p>
    <w:p w14:paraId="02D17899" w14:textId="77777777" w:rsidR="0072797F" w:rsidRPr="0072797F" w:rsidRDefault="0072797F" w:rsidP="0072797F">
      <w:pPr>
        <w:ind w:left="360"/>
        <w:rPr>
          <w:rFonts w:asciiTheme="minorHAnsi" w:hAnsiTheme="minorHAnsi"/>
          <w:b/>
          <w:sz w:val="24"/>
          <w:szCs w:val="24"/>
        </w:rPr>
      </w:pPr>
    </w:p>
    <w:p w14:paraId="5172A913" w14:textId="7FB2E1A8" w:rsidR="0072797F" w:rsidRPr="00CA1BAD" w:rsidRDefault="0072797F" w:rsidP="000C51FC">
      <w:pPr>
        <w:pStyle w:val="ListParagraph"/>
        <w:numPr>
          <w:ilvl w:val="0"/>
          <w:numId w:val="20"/>
        </w:numPr>
        <w:rPr>
          <w:rFonts w:asciiTheme="minorHAnsi" w:hAnsiTheme="minorHAnsi"/>
          <w:b/>
          <w:sz w:val="24"/>
          <w:szCs w:val="24"/>
        </w:rPr>
      </w:pPr>
      <w:r>
        <w:rPr>
          <w:rFonts w:asciiTheme="minorHAnsi" w:hAnsiTheme="minorHAnsi"/>
          <w:b/>
          <w:sz w:val="24"/>
          <w:szCs w:val="24"/>
        </w:rPr>
        <w:t>Subcontractor Markup</w:t>
      </w:r>
      <w:r w:rsidRPr="00CA1BAD">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sidRPr="000726F2">
        <w:rPr>
          <w:rFonts w:asciiTheme="minorHAnsi" w:hAnsiTheme="minorHAnsi"/>
          <w:b/>
          <w:sz w:val="24"/>
          <w:szCs w:val="24"/>
        </w:rPr>
        <w:t xml:space="preserve">max </w:t>
      </w:r>
      <w:r w:rsidR="00BE05C4" w:rsidRPr="000726F2">
        <w:rPr>
          <w:rFonts w:asciiTheme="minorHAnsi" w:hAnsiTheme="minorHAnsi"/>
          <w:b/>
          <w:sz w:val="24"/>
          <w:szCs w:val="24"/>
        </w:rPr>
        <w:t>1</w:t>
      </w:r>
      <w:r w:rsidRPr="000726F2">
        <w:rPr>
          <w:rFonts w:asciiTheme="minorHAnsi" w:hAnsiTheme="minorHAnsi"/>
          <w:b/>
          <w:sz w:val="24"/>
          <w:szCs w:val="24"/>
        </w:rPr>
        <w:t>0 %</w:t>
      </w:r>
    </w:p>
    <w:p w14:paraId="36CD2ED2" w14:textId="77777777" w:rsidR="0072797F" w:rsidRPr="00CA1BAD" w:rsidRDefault="0072797F" w:rsidP="0072797F">
      <w:pPr>
        <w:pStyle w:val="ListParagraph"/>
        <w:rPr>
          <w:rFonts w:asciiTheme="minorHAnsi" w:hAnsiTheme="minorHAnsi"/>
          <w:b/>
          <w:sz w:val="24"/>
          <w:szCs w:val="24"/>
        </w:rPr>
      </w:pPr>
    </w:p>
    <w:p w14:paraId="7889FDDC" w14:textId="3D627BAD" w:rsidR="0072797F" w:rsidRPr="00A57A2D" w:rsidRDefault="00BE05C4" w:rsidP="0072797F">
      <w:pPr>
        <w:ind w:left="142"/>
        <w:rPr>
          <w:rFonts w:asciiTheme="minorHAnsi" w:hAnsiTheme="minorHAnsi"/>
          <w:sz w:val="24"/>
          <w:szCs w:val="24"/>
          <w:lang w:val="sl-SI"/>
        </w:rPr>
      </w:pPr>
      <w:r>
        <w:rPr>
          <w:rFonts w:asciiTheme="minorHAnsi" w:hAnsiTheme="minorHAnsi"/>
          <w:sz w:val="24"/>
          <w:szCs w:val="24"/>
          <w:lang w:val="sl-SI"/>
        </w:rPr>
        <w:t xml:space="preserve">Markup percentage for any additional services and supplies </w:t>
      </w:r>
      <w:r w:rsidR="000C51FC">
        <w:rPr>
          <w:rFonts w:asciiTheme="minorHAnsi" w:hAnsiTheme="minorHAnsi"/>
          <w:sz w:val="24"/>
          <w:szCs w:val="24"/>
          <w:lang w:val="sl-SI"/>
        </w:rPr>
        <w:t xml:space="preserve">performed by subcontractor(s) </w:t>
      </w:r>
      <w:r>
        <w:rPr>
          <w:rFonts w:asciiTheme="minorHAnsi" w:hAnsiTheme="minorHAnsi"/>
          <w:sz w:val="24"/>
          <w:szCs w:val="24"/>
          <w:lang w:val="sl-SI"/>
        </w:rPr>
        <w:t>not included in the original contract but necessary for the completion of the project</w:t>
      </w:r>
      <w:r w:rsidR="00BF1C3F">
        <w:rPr>
          <w:rFonts w:asciiTheme="minorHAnsi" w:hAnsiTheme="minorHAnsi"/>
          <w:sz w:val="24"/>
          <w:szCs w:val="24"/>
          <w:lang w:val="sl-SI"/>
        </w:rPr>
        <w:t xml:space="preserve">. The score will be calculated to 2 decimal </w:t>
      </w:r>
      <w:r w:rsidR="00162A4B">
        <w:rPr>
          <w:rFonts w:asciiTheme="minorHAnsi" w:hAnsiTheme="minorHAnsi"/>
          <w:sz w:val="24"/>
          <w:szCs w:val="24"/>
          <w:lang w:val="sl-SI"/>
        </w:rPr>
        <w:t>digits.</w:t>
      </w:r>
    </w:p>
    <w:p w14:paraId="60DCDD60" w14:textId="77777777" w:rsidR="0072797F" w:rsidRPr="00323614" w:rsidRDefault="0072797F" w:rsidP="0072797F">
      <w:pPr>
        <w:pStyle w:val="ListParagraph"/>
        <w:rPr>
          <w:szCs w:val="23"/>
        </w:rPr>
      </w:pPr>
    </w:p>
    <w:tbl>
      <w:tblPr>
        <w:tblStyle w:val="TableGrid"/>
        <w:tblW w:w="6408" w:type="dxa"/>
        <w:tblInd w:w="817" w:type="dxa"/>
        <w:tblLook w:val="04A0" w:firstRow="1" w:lastRow="0" w:firstColumn="1" w:lastColumn="0" w:noHBand="0" w:noVBand="1"/>
      </w:tblPr>
      <w:tblGrid>
        <w:gridCol w:w="3714"/>
        <w:gridCol w:w="2694"/>
      </w:tblGrid>
      <w:tr w:rsidR="0072797F" w:rsidRPr="00323614" w14:paraId="211D60FB" w14:textId="77777777" w:rsidTr="00076619">
        <w:tc>
          <w:tcPr>
            <w:tcW w:w="3714" w:type="dxa"/>
            <w:shd w:val="clear" w:color="auto" w:fill="F2F2F2" w:themeFill="background1" w:themeFillShade="F2"/>
          </w:tcPr>
          <w:p w14:paraId="1425A0D7" w14:textId="5F44C3DB" w:rsidR="0072797F" w:rsidRPr="006360C4" w:rsidRDefault="00BE05C4" w:rsidP="002701FA">
            <w:pPr>
              <w:jc w:val="center"/>
              <w:rPr>
                <w:rFonts w:asciiTheme="minorHAnsi" w:hAnsiTheme="minorHAnsi"/>
                <w:i/>
                <w:sz w:val="24"/>
                <w:szCs w:val="24"/>
              </w:rPr>
            </w:pPr>
            <w:r>
              <w:rPr>
                <w:rFonts w:asciiTheme="minorHAnsi" w:hAnsiTheme="minorHAnsi"/>
                <w:i/>
                <w:sz w:val="24"/>
                <w:szCs w:val="24"/>
              </w:rPr>
              <w:t xml:space="preserve">Subcontractor </w:t>
            </w:r>
            <w:r w:rsidR="00420B8C">
              <w:rPr>
                <w:rFonts w:asciiTheme="minorHAnsi" w:hAnsiTheme="minorHAnsi"/>
                <w:i/>
                <w:sz w:val="24"/>
                <w:szCs w:val="24"/>
              </w:rPr>
              <w:t>Markup</w:t>
            </w:r>
          </w:p>
        </w:tc>
        <w:tc>
          <w:tcPr>
            <w:tcW w:w="2694" w:type="dxa"/>
            <w:shd w:val="clear" w:color="auto" w:fill="F2F2F2" w:themeFill="background1" w:themeFillShade="F2"/>
          </w:tcPr>
          <w:p w14:paraId="02982057" w14:textId="77777777" w:rsidR="0072797F" w:rsidRPr="006360C4" w:rsidRDefault="0072797F" w:rsidP="002701FA">
            <w:pPr>
              <w:rPr>
                <w:rFonts w:asciiTheme="minorHAnsi" w:hAnsiTheme="minorHAnsi"/>
                <w:i/>
                <w:sz w:val="24"/>
                <w:szCs w:val="24"/>
              </w:rPr>
            </w:pPr>
            <w:r w:rsidRPr="006360C4">
              <w:rPr>
                <w:rFonts w:asciiTheme="minorHAnsi" w:hAnsiTheme="minorHAnsi"/>
                <w:i/>
                <w:sz w:val="24"/>
                <w:szCs w:val="24"/>
              </w:rPr>
              <w:t>Score (%)</w:t>
            </w:r>
          </w:p>
        </w:tc>
      </w:tr>
      <w:tr w:rsidR="0072797F" w:rsidRPr="00323614" w14:paraId="4FBA37DA" w14:textId="77777777" w:rsidTr="00076619">
        <w:tc>
          <w:tcPr>
            <w:tcW w:w="3714" w:type="dxa"/>
          </w:tcPr>
          <w:p w14:paraId="7F1E3993" w14:textId="7A08795F" w:rsidR="0072797F" w:rsidRPr="00323614" w:rsidRDefault="00420B8C" w:rsidP="002701FA">
            <w:pPr>
              <w:jc w:val="center"/>
              <w:rPr>
                <w:rFonts w:asciiTheme="minorHAnsi" w:hAnsiTheme="minorHAnsi"/>
                <w:color w:val="000000"/>
                <w:sz w:val="24"/>
                <w:szCs w:val="24"/>
              </w:rPr>
            </w:pPr>
            <w:r>
              <w:rPr>
                <w:rFonts w:asciiTheme="minorHAnsi" w:hAnsiTheme="minorHAnsi"/>
                <w:color w:val="000000"/>
                <w:sz w:val="24"/>
                <w:szCs w:val="24"/>
              </w:rPr>
              <w:t>Markup of X %</w:t>
            </w:r>
          </w:p>
        </w:tc>
        <w:tc>
          <w:tcPr>
            <w:tcW w:w="2694" w:type="dxa"/>
          </w:tcPr>
          <w:p w14:paraId="4593BCAE" w14:textId="59C021BF" w:rsidR="0072797F" w:rsidRPr="00323614" w:rsidRDefault="00076619" w:rsidP="002701FA">
            <w:pPr>
              <w:jc w:val="center"/>
              <w:rPr>
                <w:rFonts w:asciiTheme="minorHAnsi" w:hAnsiTheme="minorHAnsi"/>
                <w:color w:val="000000"/>
                <w:sz w:val="24"/>
                <w:szCs w:val="24"/>
              </w:rPr>
            </w:pPr>
            <w:r>
              <w:rPr>
                <w:rFonts w:asciiTheme="minorHAnsi" w:hAnsiTheme="minorHAnsi"/>
                <w:color w:val="000000"/>
                <w:sz w:val="24"/>
                <w:szCs w:val="24"/>
              </w:rPr>
              <w:t>-0.333 x X + 10</w:t>
            </w:r>
          </w:p>
        </w:tc>
      </w:tr>
    </w:tbl>
    <w:p w14:paraId="1B461318" w14:textId="77777777" w:rsidR="00BF1E44" w:rsidRPr="00CA1BAD" w:rsidRDefault="00F54DB4" w:rsidP="0050305F">
      <w:pPr>
        <w:pStyle w:val="Heading3"/>
      </w:pPr>
      <w:bookmarkStart w:id="36" w:name="_Toc351118205"/>
      <w:bookmarkStart w:id="37" w:name="_Toc430173827"/>
      <w:bookmarkStart w:id="38" w:name="_Toc452463874"/>
      <w:bookmarkStart w:id="39" w:name="_Toc206589240"/>
      <w:r w:rsidRPr="00F54DB4">
        <w:lastRenderedPageBreak/>
        <w:t xml:space="preserve">ELECTRONIC </w:t>
      </w:r>
      <w:bookmarkEnd w:id="36"/>
      <w:bookmarkEnd w:id="37"/>
      <w:bookmarkEnd w:id="38"/>
      <w:r w:rsidRPr="00F54DB4">
        <w:t>SUBMITTAL of BIDS</w:t>
      </w:r>
      <w:bookmarkEnd w:id="39"/>
    </w:p>
    <w:p w14:paraId="6A574DDE" w14:textId="0A686007" w:rsidR="009E6420" w:rsidRPr="00DC584C" w:rsidRDefault="009E6420" w:rsidP="009E6420">
      <w:pPr>
        <w:jc w:val="both"/>
        <w:rPr>
          <w:rFonts w:asciiTheme="minorHAnsi" w:hAnsiTheme="minorHAnsi"/>
          <w:sz w:val="24"/>
          <w:szCs w:val="24"/>
        </w:rPr>
      </w:pPr>
      <w:r w:rsidRPr="00DC584C">
        <w:rPr>
          <w:rFonts w:asciiTheme="minorHAnsi" w:hAnsiTheme="minorHAnsi"/>
          <w:sz w:val="24"/>
          <w:szCs w:val="24"/>
        </w:rPr>
        <w:t xml:space="preserve">The Bidder is required to use the NEK electronic bidding system in preparing </w:t>
      </w:r>
      <w:r w:rsidR="002F343B">
        <w:rPr>
          <w:rFonts w:asciiTheme="minorHAnsi" w:hAnsiTheme="minorHAnsi"/>
          <w:sz w:val="24"/>
          <w:szCs w:val="24"/>
        </w:rPr>
        <w:t>B</w:t>
      </w:r>
      <w:r w:rsidRPr="00DC584C">
        <w:rPr>
          <w:rFonts w:asciiTheme="minorHAnsi" w:hAnsiTheme="minorHAnsi"/>
          <w:sz w:val="24"/>
          <w:szCs w:val="24"/>
        </w:rPr>
        <w:t xml:space="preserve">ids. In order to participate the Bidder has to obtain a prior registration on the following link: </w:t>
      </w:r>
      <w:hyperlink r:id="rId22" w:history="1">
        <w:r w:rsidRPr="00DC584C">
          <w:rPr>
            <w:rStyle w:val="Hyperlink"/>
            <w:rFonts w:asciiTheme="minorHAnsi" w:hAnsiTheme="minorHAnsi"/>
            <w:sz w:val="24"/>
            <w:szCs w:val="24"/>
          </w:rPr>
          <w:t>http://suppliers.nek.si</w:t>
        </w:r>
      </w:hyperlink>
      <w:r w:rsidRPr="00DC584C">
        <w:rPr>
          <w:rFonts w:asciiTheme="minorHAnsi" w:hAnsiTheme="minorHAnsi"/>
          <w:sz w:val="24"/>
          <w:szCs w:val="24"/>
        </w:rPr>
        <w:t>.</w:t>
      </w:r>
    </w:p>
    <w:p w14:paraId="325328CC" w14:textId="77777777" w:rsidR="009E6420" w:rsidRPr="00DC584C" w:rsidRDefault="009E6420" w:rsidP="009E6420">
      <w:pPr>
        <w:jc w:val="both"/>
        <w:rPr>
          <w:rFonts w:asciiTheme="minorHAnsi" w:hAnsiTheme="minorHAnsi"/>
          <w:sz w:val="24"/>
          <w:szCs w:val="24"/>
        </w:rPr>
      </w:pPr>
    </w:p>
    <w:p w14:paraId="3B50EA35" w14:textId="2A84A915" w:rsidR="009E6420" w:rsidRPr="00DC584C" w:rsidRDefault="009E6420" w:rsidP="009E6420">
      <w:pPr>
        <w:jc w:val="both"/>
        <w:rPr>
          <w:rFonts w:asciiTheme="minorHAnsi" w:hAnsiTheme="minorHAnsi"/>
          <w:sz w:val="24"/>
          <w:szCs w:val="24"/>
        </w:rPr>
      </w:pPr>
      <w:r w:rsidRPr="00DC584C">
        <w:rPr>
          <w:rFonts w:asciiTheme="minorHAnsi" w:hAnsiTheme="minorHAnsi"/>
          <w:sz w:val="24"/>
          <w:szCs w:val="24"/>
        </w:rPr>
        <w:t xml:space="preserve">The Bids must be submitted electronically by using the direct  link provided on </w:t>
      </w:r>
      <w:r w:rsidR="002F343B">
        <w:rPr>
          <w:rFonts w:asciiTheme="minorHAnsi" w:hAnsiTheme="minorHAnsi"/>
          <w:sz w:val="24"/>
          <w:szCs w:val="24"/>
        </w:rPr>
        <w:t xml:space="preserve">the </w:t>
      </w:r>
      <w:r w:rsidRPr="00DC584C">
        <w:rPr>
          <w:rFonts w:asciiTheme="minorHAnsi" w:hAnsiTheme="minorHAnsi"/>
          <w:sz w:val="24"/>
          <w:szCs w:val="24"/>
        </w:rPr>
        <w:t xml:space="preserve">Slovenian Portal of the Public </w:t>
      </w:r>
      <w:r w:rsidR="002F343B">
        <w:rPr>
          <w:rFonts w:asciiTheme="minorHAnsi" w:hAnsiTheme="minorHAnsi"/>
          <w:sz w:val="24"/>
          <w:szCs w:val="24"/>
        </w:rPr>
        <w:t>T</w:t>
      </w:r>
      <w:r w:rsidRPr="00DC584C">
        <w:rPr>
          <w:rFonts w:asciiTheme="minorHAnsi" w:hAnsiTheme="minorHAnsi"/>
          <w:sz w:val="24"/>
          <w:szCs w:val="24"/>
        </w:rPr>
        <w:t xml:space="preserve">enders (“Portal Javnih naročil”; http://www.enarocanje.si), Art I.3.,  Section  „Sporočanje“  or TED section, I.3. Communication. The Bidders that have already registered at NEK portal can also find the tender using the </w:t>
      </w:r>
      <w:r w:rsidR="002F343B">
        <w:rPr>
          <w:rFonts w:asciiTheme="minorHAnsi" w:hAnsiTheme="minorHAnsi"/>
          <w:sz w:val="24"/>
          <w:szCs w:val="24"/>
        </w:rPr>
        <w:t>n</w:t>
      </w:r>
      <w:r w:rsidRPr="00DC584C">
        <w:rPr>
          <w:rFonts w:asciiTheme="minorHAnsi" w:hAnsiTheme="minorHAnsi"/>
          <w:sz w:val="24"/>
          <w:szCs w:val="24"/>
        </w:rPr>
        <w:t xml:space="preserve">ame of the </w:t>
      </w:r>
      <w:r w:rsidRPr="00B92785">
        <w:rPr>
          <w:rFonts w:asciiTheme="minorHAnsi" w:hAnsiTheme="minorHAnsi"/>
          <w:sz w:val="24"/>
          <w:szCs w:val="24"/>
        </w:rPr>
        <w:t xml:space="preserve">tender: </w:t>
      </w:r>
      <w:r w:rsidR="00A57A2D" w:rsidRPr="00A57A2D">
        <w:rPr>
          <w:rFonts w:asciiTheme="minorHAnsi" w:hAnsiTheme="minorHAnsi"/>
          <w:sz w:val="24"/>
          <w:szCs w:val="24"/>
        </w:rPr>
        <w:t>Electric Fire Protection, Diesel driven Fire Protection Pumps replacement and Automatic Pre-action Sprinkler System replacement</w:t>
      </w:r>
      <w:r w:rsidR="00A57A2D">
        <w:rPr>
          <w:rFonts w:asciiTheme="minorHAnsi" w:hAnsiTheme="minorHAnsi"/>
          <w:sz w:val="24"/>
          <w:szCs w:val="24"/>
        </w:rPr>
        <w:t xml:space="preserve"> (slovene: </w:t>
      </w:r>
      <w:r w:rsidR="00A57A2D" w:rsidRPr="00A57A2D">
        <w:rPr>
          <w:rFonts w:asciiTheme="minorHAnsi" w:hAnsiTheme="minorHAnsi"/>
          <w:sz w:val="24"/>
          <w:szCs w:val="24"/>
        </w:rPr>
        <w:t>Zamenjava diesel in električne FP črpalke, ter zamenjava sklopov poplavnih ventilov s predaktivacijo</w:t>
      </w:r>
      <w:r w:rsidR="00A57A2D">
        <w:rPr>
          <w:rFonts w:asciiTheme="minorHAnsi" w:hAnsiTheme="minorHAnsi"/>
          <w:sz w:val="24"/>
          <w:szCs w:val="24"/>
        </w:rPr>
        <w:t>).</w:t>
      </w:r>
    </w:p>
    <w:p w14:paraId="2A35D3C3" w14:textId="77777777" w:rsidR="009E6420" w:rsidRPr="00DC584C" w:rsidRDefault="009E6420" w:rsidP="009E6420">
      <w:pPr>
        <w:jc w:val="both"/>
        <w:rPr>
          <w:rFonts w:asciiTheme="minorHAnsi" w:hAnsiTheme="minorHAnsi"/>
          <w:sz w:val="24"/>
          <w:szCs w:val="24"/>
        </w:rPr>
      </w:pPr>
    </w:p>
    <w:p w14:paraId="6E09B7E1" w14:textId="77777777" w:rsidR="009E6420" w:rsidRPr="00DC584C" w:rsidRDefault="009E6420" w:rsidP="009E6420">
      <w:pPr>
        <w:jc w:val="both"/>
        <w:rPr>
          <w:rFonts w:asciiTheme="minorHAnsi" w:hAnsiTheme="minorHAnsi"/>
          <w:sz w:val="24"/>
          <w:szCs w:val="24"/>
        </w:rPr>
      </w:pPr>
      <w:r w:rsidRPr="00DC584C">
        <w:rPr>
          <w:rFonts w:asciiTheme="minorHAnsi" w:hAnsiTheme="minorHAnsi"/>
          <w:b/>
          <w:sz w:val="24"/>
          <w:szCs w:val="24"/>
        </w:rPr>
        <w:t>A detailed guide for registration and submitting bids is available on</w:t>
      </w:r>
      <w:r w:rsidRPr="00DC584C">
        <w:rPr>
          <w:rFonts w:asciiTheme="minorHAnsi" w:hAnsiTheme="minorHAnsi"/>
          <w:sz w:val="24"/>
          <w:szCs w:val="24"/>
        </w:rPr>
        <w:t xml:space="preserve">: </w:t>
      </w:r>
      <w:hyperlink r:id="rId23" w:history="1">
        <w:r w:rsidRPr="00DC584C">
          <w:rPr>
            <w:rStyle w:val="Hyperlink"/>
            <w:rFonts w:asciiTheme="minorHAnsi" w:hAnsiTheme="minorHAnsi"/>
            <w:sz w:val="24"/>
            <w:szCs w:val="24"/>
          </w:rPr>
          <w:t>http://suppliers.nek.si</w:t>
        </w:r>
      </w:hyperlink>
      <w:r w:rsidRPr="00DC584C">
        <w:rPr>
          <w:rFonts w:asciiTheme="minorHAnsi" w:hAnsiTheme="minorHAnsi"/>
          <w:sz w:val="24"/>
          <w:szCs w:val="24"/>
        </w:rPr>
        <w:t xml:space="preserve">   </w:t>
      </w:r>
    </w:p>
    <w:p w14:paraId="05E01CFE" w14:textId="77777777" w:rsidR="009E6420" w:rsidRPr="00DC584C" w:rsidRDefault="009E6420" w:rsidP="009E6420">
      <w:pPr>
        <w:jc w:val="both"/>
        <w:rPr>
          <w:rFonts w:asciiTheme="minorHAnsi" w:hAnsiTheme="minorHAnsi"/>
          <w:sz w:val="24"/>
          <w:szCs w:val="24"/>
        </w:rPr>
      </w:pPr>
    </w:p>
    <w:p w14:paraId="01C4DF45" w14:textId="77777777" w:rsidR="009E6420" w:rsidRPr="00DC584C" w:rsidRDefault="009E6420" w:rsidP="009E6420">
      <w:pPr>
        <w:jc w:val="both"/>
        <w:rPr>
          <w:rFonts w:asciiTheme="minorHAnsi" w:hAnsiTheme="minorHAnsi"/>
          <w:sz w:val="24"/>
          <w:szCs w:val="24"/>
        </w:rPr>
      </w:pPr>
      <w:r w:rsidRPr="00DC584C">
        <w:rPr>
          <w:rFonts w:asciiTheme="minorHAnsi" w:hAnsiTheme="minorHAnsi"/>
          <w:sz w:val="24"/>
          <w:szCs w:val="24"/>
        </w:rPr>
        <w:t>The Bidders are strongly encouraged to register in advance and to prepare all necessary information and documentation in a timely manner in order to submit the offer on time. To avoid any inconvenience Bidders should check the web application to verify that their bid has an "active" status.</w:t>
      </w:r>
    </w:p>
    <w:p w14:paraId="78B606DF" w14:textId="77777777" w:rsidR="009E6420" w:rsidRPr="00DC584C" w:rsidRDefault="009E6420" w:rsidP="009E6420">
      <w:pPr>
        <w:jc w:val="both"/>
        <w:rPr>
          <w:rFonts w:asciiTheme="minorHAnsi" w:hAnsiTheme="minorHAnsi"/>
          <w:sz w:val="24"/>
          <w:szCs w:val="24"/>
        </w:rPr>
      </w:pPr>
    </w:p>
    <w:p w14:paraId="7A328AAD" w14:textId="77777777" w:rsidR="009E6420" w:rsidRPr="00DC584C" w:rsidRDefault="009E6420" w:rsidP="009E6420">
      <w:pPr>
        <w:jc w:val="both"/>
        <w:rPr>
          <w:rFonts w:asciiTheme="minorHAnsi" w:hAnsiTheme="minorHAnsi"/>
          <w:sz w:val="24"/>
          <w:szCs w:val="24"/>
        </w:rPr>
      </w:pPr>
      <w:r w:rsidRPr="00DC584C">
        <w:rPr>
          <w:rFonts w:asciiTheme="minorHAnsi" w:hAnsiTheme="minorHAnsi"/>
          <w:sz w:val="24"/>
          <w:szCs w:val="24"/>
        </w:rPr>
        <w:t>A Bid will be deemed to have been submitted on time if Purchaser receives it electronically by the Bidding Deadline given in Paragraph 3 above. When a Bid is submitted successfully the Bidder receives an e-confirmation of Bid submittal. After the Bidding Deadline Bids can no longer be submitted.</w:t>
      </w:r>
    </w:p>
    <w:p w14:paraId="7FFF14BE" w14:textId="77777777" w:rsidR="009E6420" w:rsidRPr="00DC584C" w:rsidRDefault="009E6420" w:rsidP="009E6420">
      <w:pPr>
        <w:jc w:val="both"/>
        <w:rPr>
          <w:rFonts w:asciiTheme="minorHAnsi" w:hAnsiTheme="minorHAnsi"/>
          <w:sz w:val="24"/>
          <w:szCs w:val="24"/>
        </w:rPr>
      </w:pPr>
    </w:p>
    <w:p w14:paraId="77CBADA3" w14:textId="54A7DB09" w:rsidR="009E6420" w:rsidRPr="00DC584C" w:rsidRDefault="009E6420" w:rsidP="009E6420">
      <w:pPr>
        <w:jc w:val="both"/>
        <w:rPr>
          <w:rFonts w:asciiTheme="minorHAnsi" w:hAnsiTheme="minorHAnsi"/>
          <w:sz w:val="24"/>
          <w:szCs w:val="24"/>
        </w:rPr>
      </w:pPr>
      <w:r w:rsidRPr="00DC584C">
        <w:rPr>
          <w:rFonts w:asciiTheme="minorHAnsi" w:hAnsiTheme="minorHAnsi"/>
          <w:sz w:val="24"/>
          <w:szCs w:val="24"/>
        </w:rPr>
        <w:t xml:space="preserve">The Bidder’s </w:t>
      </w:r>
      <w:r>
        <w:rPr>
          <w:rFonts w:asciiTheme="minorHAnsi" w:hAnsiTheme="minorHAnsi"/>
          <w:sz w:val="24"/>
          <w:szCs w:val="24"/>
        </w:rPr>
        <w:t>Bidding D</w:t>
      </w:r>
      <w:r w:rsidRPr="00DC584C">
        <w:rPr>
          <w:rFonts w:asciiTheme="minorHAnsi" w:hAnsiTheme="minorHAnsi"/>
          <w:sz w:val="24"/>
          <w:szCs w:val="24"/>
        </w:rPr>
        <w:t>ocumentation in hardcopy has to be scanned and attached electronica</w:t>
      </w:r>
      <w:r w:rsidR="00955599">
        <w:rPr>
          <w:rFonts w:asciiTheme="minorHAnsi" w:hAnsiTheme="minorHAnsi"/>
          <w:sz w:val="24"/>
          <w:szCs w:val="24"/>
        </w:rPr>
        <w:t>lly on the provided link (max 35</w:t>
      </w:r>
      <w:r w:rsidRPr="00DC584C">
        <w:rPr>
          <w:rFonts w:asciiTheme="minorHAnsi" w:hAnsiTheme="minorHAnsi"/>
          <w:sz w:val="24"/>
          <w:szCs w:val="24"/>
        </w:rPr>
        <w:t xml:space="preserve">MB). </w:t>
      </w:r>
      <w:r w:rsidRPr="00265B47">
        <w:rPr>
          <w:rFonts w:asciiTheme="minorHAnsi" w:hAnsiTheme="minorHAnsi"/>
          <w:sz w:val="24"/>
          <w:szCs w:val="24"/>
        </w:rPr>
        <w:t>In case of discrepancies between the attached complete bid with all requested integral parts of the bid and the data directly loaded into the Purchaser's application, the data from the bid will be considered as valid.</w:t>
      </w:r>
    </w:p>
    <w:p w14:paraId="5BD146B7" w14:textId="77777777" w:rsidR="009E6420" w:rsidRPr="00DC584C" w:rsidRDefault="009E6420" w:rsidP="009E6420">
      <w:pPr>
        <w:jc w:val="both"/>
        <w:rPr>
          <w:rFonts w:asciiTheme="minorHAnsi" w:hAnsiTheme="minorHAnsi"/>
          <w:sz w:val="24"/>
          <w:szCs w:val="24"/>
        </w:rPr>
      </w:pPr>
    </w:p>
    <w:p w14:paraId="0692C81B" w14:textId="77777777" w:rsidR="009E6420" w:rsidRPr="0049790A" w:rsidRDefault="009E6420" w:rsidP="009E6420">
      <w:pPr>
        <w:jc w:val="both"/>
        <w:rPr>
          <w:rFonts w:asciiTheme="minorHAnsi" w:hAnsiTheme="minorHAnsi"/>
          <w:sz w:val="24"/>
          <w:szCs w:val="24"/>
        </w:rPr>
      </w:pPr>
      <w:r w:rsidRPr="00DC584C">
        <w:rPr>
          <w:rFonts w:asciiTheme="minorHAnsi" w:hAnsiTheme="minorHAnsi"/>
          <w:sz w:val="24"/>
          <w:szCs w:val="24"/>
        </w:rPr>
        <w:t>The integral parts of the Bid (cf. Chapter E) have to be submitted with filled-out blank fields (ink or pen in plain printed characters or typed and printed), dated, signed and stamped. Draft Contract shall be filled-out in word file and using track change mode. The statements in the documents must correspond with the actual state of facts at the time of the Bid submission and must be provable.</w:t>
      </w:r>
    </w:p>
    <w:p w14:paraId="48135D52" w14:textId="77777777" w:rsidR="009E6420" w:rsidRDefault="009E6420" w:rsidP="009E6420">
      <w:pPr>
        <w:jc w:val="both"/>
        <w:rPr>
          <w:rFonts w:asciiTheme="minorHAnsi" w:hAnsiTheme="minorHAnsi"/>
          <w:sz w:val="24"/>
          <w:szCs w:val="24"/>
        </w:rPr>
      </w:pPr>
    </w:p>
    <w:p w14:paraId="29EFDE65" w14:textId="77777777" w:rsidR="00062555" w:rsidRDefault="009E6420" w:rsidP="009E6420">
      <w:pPr>
        <w:jc w:val="both"/>
        <w:rPr>
          <w:rFonts w:asciiTheme="minorHAnsi" w:hAnsiTheme="minorHAnsi"/>
          <w:sz w:val="24"/>
          <w:szCs w:val="24"/>
        </w:rPr>
      </w:pPr>
      <w:r w:rsidRPr="00CA1BAD">
        <w:rPr>
          <w:rFonts w:asciiTheme="minorHAnsi" w:hAnsiTheme="minorHAnsi"/>
          <w:sz w:val="24"/>
          <w:szCs w:val="24"/>
        </w:rPr>
        <w:t>Bidder</w:t>
      </w:r>
      <w:r>
        <w:rPr>
          <w:rFonts w:asciiTheme="minorHAnsi" w:hAnsiTheme="minorHAnsi"/>
          <w:sz w:val="24"/>
          <w:szCs w:val="24"/>
        </w:rPr>
        <w:t>s</w:t>
      </w:r>
      <w:r w:rsidRPr="00CA1BAD">
        <w:rPr>
          <w:rFonts w:asciiTheme="minorHAnsi" w:hAnsiTheme="minorHAnsi"/>
          <w:sz w:val="24"/>
          <w:szCs w:val="24"/>
        </w:rPr>
        <w:t xml:space="preserve"> </w:t>
      </w:r>
      <w:r>
        <w:rPr>
          <w:rFonts w:asciiTheme="minorHAnsi" w:hAnsiTheme="minorHAnsi"/>
          <w:sz w:val="24"/>
          <w:szCs w:val="24"/>
        </w:rPr>
        <w:t>can mark everything in Bidding D</w:t>
      </w:r>
      <w:r w:rsidRPr="00CA1BAD">
        <w:rPr>
          <w:rFonts w:asciiTheme="minorHAnsi" w:hAnsiTheme="minorHAnsi"/>
          <w:sz w:val="24"/>
          <w:szCs w:val="24"/>
        </w:rPr>
        <w:t>ocumentation as proprietary except price per item, number of items to be delivered and total price.</w:t>
      </w:r>
      <w:r w:rsidR="00BF1E44" w:rsidRPr="00CA1BAD">
        <w:rPr>
          <w:rFonts w:asciiTheme="minorHAnsi" w:hAnsiTheme="minorHAnsi"/>
          <w:sz w:val="24"/>
          <w:szCs w:val="24"/>
        </w:rPr>
        <w:t xml:space="preserve"> </w:t>
      </w:r>
      <w:bookmarkStart w:id="40" w:name="_Toc351118196"/>
      <w:bookmarkStart w:id="41" w:name="_Toc430173828"/>
    </w:p>
    <w:p w14:paraId="3DC49D0F" w14:textId="77777777" w:rsidR="00DA04B9" w:rsidRPr="00CA1BAD" w:rsidRDefault="00346A99" w:rsidP="00062555">
      <w:pPr>
        <w:pStyle w:val="Heading3"/>
        <w:ind w:left="426" w:hanging="426"/>
      </w:pPr>
      <w:bookmarkStart w:id="42" w:name="_Toc206589241"/>
      <w:r w:rsidRPr="00CA1BAD">
        <w:t>CLARIFICATIONS OF REQUESTS FROM BIDDING DOCUMENTATION</w:t>
      </w:r>
      <w:bookmarkEnd w:id="40"/>
      <w:r w:rsidRPr="00CA1BAD">
        <w:t xml:space="preserve"> AND CONTACTS</w:t>
      </w:r>
      <w:bookmarkEnd w:id="41"/>
      <w:bookmarkEnd w:id="42"/>
    </w:p>
    <w:p w14:paraId="3ACA1C4B" w14:textId="77777777"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 xml:space="preserve">Should potential Bidders require clarifications of the Purchaser's Bidding </w:t>
      </w:r>
      <w:r w:rsidR="00C67731">
        <w:rPr>
          <w:rFonts w:asciiTheme="minorHAnsi" w:hAnsiTheme="minorHAnsi"/>
          <w:sz w:val="24"/>
          <w:szCs w:val="24"/>
        </w:rPr>
        <w:t>D</w:t>
      </w:r>
      <w:r w:rsidRPr="00CA1BAD">
        <w:rPr>
          <w:rFonts w:asciiTheme="minorHAnsi" w:hAnsiTheme="minorHAnsi"/>
          <w:sz w:val="24"/>
          <w:szCs w:val="24"/>
        </w:rPr>
        <w:t xml:space="preserve">ocumentation, such requests </w:t>
      </w:r>
      <w:r w:rsidR="0034120B">
        <w:rPr>
          <w:rFonts w:asciiTheme="minorHAnsi" w:hAnsiTheme="minorHAnsi"/>
          <w:sz w:val="24"/>
          <w:szCs w:val="24"/>
        </w:rPr>
        <w:t>wi</w:t>
      </w:r>
      <w:r w:rsidRPr="00CA1BAD">
        <w:rPr>
          <w:rFonts w:asciiTheme="minorHAnsi" w:hAnsiTheme="minorHAnsi"/>
          <w:sz w:val="24"/>
          <w:szCs w:val="24"/>
        </w:rPr>
        <w:t xml:space="preserve">ll be forwarded to the Purchaser through the Slovenian website for Public </w:t>
      </w:r>
      <w:r w:rsidRPr="00CA1BAD">
        <w:rPr>
          <w:rFonts w:asciiTheme="minorHAnsi" w:hAnsiTheme="minorHAnsi"/>
          <w:sz w:val="24"/>
          <w:szCs w:val="24"/>
        </w:rPr>
        <w:lastRenderedPageBreak/>
        <w:t xml:space="preserve">Tenders “Portal javnih naročil” not later than </w:t>
      </w:r>
      <w:r w:rsidR="0034120B">
        <w:rPr>
          <w:rFonts w:asciiTheme="minorHAnsi" w:hAnsiTheme="minorHAnsi"/>
          <w:sz w:val="24"/>
          <w:szCs w:val="24"/>
        </w:rPr>
        <w:t>ten (</w:t>
      </w:r>
      <w:r w:rsidRPr="00CA1BAD">
        <w:rPr>
          <w:rFonts w:asciiTheme="minorHAnsi" w:hAnsiTheme="minorHAnsi"/>
          <w:sz w:val="24"/>
          <w:szCs w:val="24"/>
        </w:rPr>
        <w:t>10</w:t>
      </w:r>
      <w:r w:rsidR="0034120B">
        <w:rPr>
          <w:rFonts w:asciiTheme="minorHAnsi" w:hAnsiTheme="minorHAnsi"/>
          <w:sz w:val="24"/>
          <w:szCs w:val="24"/>
        </w:rPr>
        <w:t>)</w:t>
      </w:r>
      <w:r w:rsidRPr="00CA1BAD">
        <w:rPr>
          <w:rFonts w:asciiTheme="minorHAnsi" w:hAnsiTheme="minorHAnsi"/>
          <w:sz w:val="24"/>
          <w:szCs w:val="24"/>
        </w:rPr>
        <w:t xml:space="preserve"> day</w:t>
      </w:r>
      <w:r w:rsidR="0034120B">
        <w:rPr>
          <w:rFonts w:asciiTheme="minorHAnsi" w:hAnsiTheme="minorHAnsi"/>
          <w:sz w:val="24"/>
          <w:szCs w:val="24"/>
        </w:rPr>
        <w:t>s</w:t>
      </w:r>
      <w:r w:rsidRPr="00CA1BAD">
        <w:rPr>
          <w:rFonts w:asciiTheme="minorHAnsi" w:hAnsiTheme="minorHAnsi"/>
          <w:sz w:val="24"/>
          <w:szCs w:val="24"/>
        </w:rPr>
        <w:t xml:space="preserve"> before t</w:t>
      </w:r>
      <w:r w:rsidR="00F26D2E">
        <w:rPr>
          <w:rFonts w:asciiTheme="minorHAnsi" w:hAnsiTheme="minorHAnsi"/>
          <w:sz w:val="24"/>
          <w:szCs w:val="24"/>
        </w:rPr>
        <w:t xml:space="preserve">he deadline for Bid submission </w:t>
      </w:r>
      <w:r w:rsidR="00F24F64" w:rsidRPr="00AA2396">
        <w:rPr>
          <w:rFonts w:asciiTheme="minorHAnsi" w:hAnsiTheme="minorHAnsi"/>
          <w:sz w:val="24"/>
          <w:szCs w:val="24"/>
        </w:rPr>
        <w:t>by 2 p.m.</w:t>
      </w:r>
      <w:r w:rsidR="00F24F64">
        <w:rPr>
          <w:rFonts w:asciiTheme="minorHAnsi" w:hAnsiTheme="minorHAnsi"/>
          <w:sz w:val="24"/>
          <w:szCs w:val="24"/>
        </w:rPr>
        <w:t xml:space="preserve"> </w:t>
      </w:r>
      <w:r w:rsidRPr="00CA1BAD">
        <w:rPr>
          <w:rFonts w:asciiTheme="minorHAnsi" w:hAnsiTheme="minorHAnsi"/>
          <w:sz w:val="24"/>
          <w:szCs w:val="24"/>
        </w:rPr>
        <w:t xml:space="preserve"> at the latest.</w:t>
      </w:r>
    </w:p>
    <w:p w14:paraId="76AC4CE6" w14:textId="77777777" w:rsidR="00DA04B9" w:rsidRPr="00CA1BAD" w:rsidRDefault="00DA04B9" w:rsidP="00DA04B9">
      <w:pPr>
        <w:jc w:val="both"/>
        <w:rPr>
          <w:rFonts w:asciiTheme="minorHAnsi" w:hAnsiTheme="minorHAnsi"/>
          <w:sz w:val="24"/>
          <w:szCs w:val="24"/>
        </w:rPr>
      </w:pPr>
    </w:p>
    <w:p w14:paraId="4B0F03B9" w14:textId="77777777"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 xml:space="preserve">The Purchaser shall answer the questions through the </w:t>
      </w:r>
      <w:r w:rsidR="00FF12CC">
        <w:rPr>
          <w:rFonts w:asciiTheme="minorHAnsi" w:hAnsiTheme="minorHAnsi"/>
          <w:sz w:val="24"/>
          <w:szCs w:val="24"/>
        </w:rPr>
        <w:t>same portal si</w:t>
      </w:r>
      <w:r w:rsidR="000A7FC9">
        <w:rPr>
          <w:rFonts w:asciiTheme="minorHAnsi" w:hAnsiTheme="minorHAnsi"/>
          <w:sz w:val="24"/>
          <w:szCs w:val="24"/>
        </w:rPr>
        <w:t>te no later than</w:t>
      </w:r>
      <w:r w:rsidR="0034120B">
        <w:rPr>
          <w:rFonts w:asciiTheme="minorHAnsi" w:hAnsiTheme="minorHAnsi"/>
          <w:sz w:val="24"/>
          <w:szCs w:val="24"/>
        </w:rPr>
        <w:t xml:space="preserve"> six</w:t>
      </w:r>
      <w:r w:rsidR="000A7FC9">
        <w:rPr>
          <w:rFonts w:asciiTheme="minorHAnsi" w:hAnsiTheme="minorHAnsi"/>
          <w:sz w:val="24"/>
          <w:szCs w:val="24"/>
        </w:rPr>
        <w:t xml:space="preserve"> </w:t>
      </w:r>
      <w:r w:rsidR="0034120B">
        <w:rPr>
          <w:rFonts w:asciiTheme="minorHAnsi" w:hAnsiTheme="minorHAnsi"/>
          <w:sz w:val="24"/>
          <w:szCs w:val="24"/>
        </w:rPr>
        <w:t>(</w:t>
      </w:r>
      <w:r w:rsidR="000A7FC9">
        <w:rPr>
          <w:rFonts w:asciiTheme="minorHAnsi" w:hAnsiTheme="minorHAnsi"/>
          <w:sz w:val="24"/>
          <w:szCs w:val="24"/>
        </w:rPr>
        <w:t>6</w:t>
      </w:r>
      <w:r w:rsidR="0034120B">
        <w:rPr>
          <w:rFonts w:asciiTheme="minorHAnsi" w:hAnsiTheme="minorHAnsi"/>
          <w:sz w:val="24"/>
          <w:szCs w:val="24"/>
        </w:rPr>
        <w:t>)</w:t>
      </w:r>
      <w:r w:rsidR="00FF12CC">
        <w:rPr>
          <w:rFonts w:asciiTheme="minorHAnsi" w:hAnsiTheme="minorHAnsi"/>
          <w:sz w:val="24"/>
          <w:szCs w:val="24"/>
        </w:rPr>
        <w:t xml:space="preserve"> days</w:t>
      </w:r>
      <w:r w:rsidRPr="00CA1BAD">
        <w:rPr>
          <w:rFonts w:asciiTheme="minorHAnsi" w:hAnsiTheme="minorHAnsi"/>
          <w:sz w:val="24"/>
          <w:szCs w:val="24"/>
        </w:rPr>
        <w:t xml:space="preserve"> before the deadline for Bid submission.</w:t>
      </w:r>
      <w:r w:rsidRPr="00CA1BAD">
        <w:rPr>
          <w:rFonts w:asciiTheme="minorHAnsi" w:hAnsiTheme="minorHAnsi"/>
          <w:sz w:val="24"/>
          <w:szCs w:val="24"/>
        </w:rPr>
        <w:tab/>
      </w:r>
    </w:p>
    <w:p w14:paraId="1A0EA6E7" w14:textId="77777777"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 xml:space="preserve">All answers will be part of the Bidding </w:t>
      </w:r>
      <w:r w:rsidR="00C67731">
        <w:rPr>
          <w:rFonts w:asciiTheme="minorHAnsi" w:hAnsiTheme="minorHAnsi"/>
          <w:sz w:val="24"/>
          <w:szCs w:val="24"/>
        </w:rPr>
        <w:t>D</w:t>
      </w:r>
      <w:r w:rsidRPr="00CA1BAD">
        <w:rPr>
          <w:rFonts w:asciiTheme="minorHAnsi" w:hAnsiTheme="minorHAnsi"/>
          <w:sz w:val="24"/>
          <w:szCs w:val="24"/>
        </w:rPr>
        <w:t>ocumentation for the Preparation of Bids.</w:t>
      </w:r>
    </w:p>
    <w:p w14:paraId="3F25A577" w14:textId="77777777"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 xml:space="preserve">The Purchaser reserves the right to modify (change) Bidding </w:t>
      </w:r>
      <w:r w:rsidR="00C67731">
        <w:rPr>
          <w:rFonts w:asciiTheme="minorHAnsi" w:hAnsiTheme="minorHAnsi"/>
          <w:sz w:val="24"/>
          <w:szCs w:val="24"/>
        </w:rPr>
        <w:t>D</w:t>
      </w:r>
      <w:r w:rsidR="00062555">
        <w:rPr>
          <w:rFonts w:asciiTheme="minorHAnsi" w:hAnsiTheme="minorHAnsi"/>
          <w:sz w:val="24"/>
          <w:szCs w:val="24"/>
        </w:rPr>
        <w:t xml:space="preserve">ocumentation no later than </w:t>
      </w:r>
      <w:r w:rsidR="0034120B">
        <w:rPr>
          <w:rFonts w:asciiTheme="minorHAnsi" w:hAnsiTheme="minorHAnsi"/>
          <w:sz w:val="24"/>
          <w:szCs w:val="24"/>
        </w:rPr>
        <w:t>six (</w:t>
      </w:r>
      <w:r w:rsidR="00062555">
        <w:rPr>
          <w:rFonts w:asciiTheme="minorHAnsi" w:hAnsiTheme="minorHAnsi"/>
          <w:sz w:val="24"/>
          <w:szCs w:val="24"/>
        </w:rPr>
        <w:t>6</w:t>
      </w:r>
      <w:r w:rsidR="0034120B">
        <w:rPr>
          <w:rFonts w:asciiTheme="minorHAnsi" w:hAnsiTheme="minorHAnsi"/>
          <w:sz w:val="24"/>
          <w:szCs w:val="24"/>
        </w:rPr>
        <w:t>)</w:t>
      </w:r>
      <w:r w:rsidRPr="00CA1BAD">
        <w:rPr>
          <w:rFonts w:asciiTheme="minorHAnsi" w:hAnsiTheme="minorHAnsi"/>
          <w:sz w:val="24"/>
          <w:szCs w:val="24"/>
        </w:rPr>
        <w:t xml:space="preserve"> days before the deadline for Bid submittal either by its own initiative or as a response to the request of potential Bidders. The modifications </w:t>
      </w:r>
      <w:r w:rsidR="0034120B">
        <w:rPr>
          <w:rFonts w:asciiTheme="minorHAnsi" w:hAnsiTheme="minorHAnsi"/>
          <w:sz w:val="24"/>
          <w:szCs w:val="24"/>
        </w:rPr>
        <w:t>wi</w:t>
      </w:r>
      <w:r w:rsidRPr="00CA1BAD">
        <w:rPr>
          <w:rFonts w:asciiTheme="minorHAnsi" w:hAnsiTheme="minorHAnsi"/>
          <w:sz w:val="24"/>
          <w:szCs w:val="24"/>
        </w:rPr>
        <w:t xml:space="preserve">ll be published on Slovenian website: “Portal javnih naročil”.  </w:t>
      </w:r>
    </w:p>
    <w:p w14:paraId="22498CE4" w14:textId="77777777"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Purchaser can extend the Bid deadline to allow the Bidders to consider alterations of their Bid.</w:t>
      </w:r>
    </w:p>
    <w:p w14:paraId="1DD4A100" w14:textId="77777777" w:rsidR="00DA04B9" w:rsidRPr="00CA1BAD" w:rsidRDefault="00346A99" w:rsidP="0050305F">
      <w:pPr>
        <w:pStyle w:val="Heading3"/>
      </w:pPr>
      <w:bookmarkStart w:id="43" w:name="_Toc430173829"/>
      <w:bookmarkStart w:id="44" w:name="_Toc206589242"/>
      <w:r w:rsidRPr="00CA1BAD">
        <w:t>BID CHANGES AND WITHDRAWAL OF BIDS</w:t>
      </w:r>
      <w:bookmarkEnd w:id="43"/>
      <w:bookmarkEnd w:id="44"/>
    </w:p>
    <w:p w14:paraId="0131381F" w14:textId="59B5E806" w:rsidR="0082170C" w:rsidRPr="007F2396" w:rsidRDefault="0082170C" w:rsidP="0082170C">
      <w:pPr>
        <w:jc w:val="both"/>
        <w:rPr>
          <w:rFonts w:asciiTheme="minorHAnsi" w:hAnsiTheme="minorHAnsi"/>
          <w:sz w:val="24"/>
          <w:szCs w:val="24"/>
        </w:rPr>
      </w:pPr>
      <w:r w:rsidRPr="007F2396">
        <w:rPr>
          <w:rFonts w:asciiTheme="minorHAnsi" w:hAnsiTheme="minorHAnsi"/>
          <w:sz w:val="24"/>
          <w:szCs w:val="24"/>
        </w:rPr>
        <w:t xml:space="preserve">The Bidder may withdraw the Bid no later than 24 hours before the deadline for Bid submittal.  The Bid may be supplemented or replaced no later than the deadline for Bid submittal. </w:t>
      </w:r>
      <w:r w:rsidR="00F9590C" w:rsidRPr="007F2396">
        <w:rPr>
          <w:rFonts w:asciiTheme="minorHAnsi" w:hAnsiTheme="minorHAnsi"/>
          <w:sz w:val="24"/>
          <w:szCs w:val="24"/>
        </w:rPr>
        <w:t>To</w:t>
      </w:r>
      <w:r w:rsidRPr="007F2396">
        <w:rPr>
          <w:rFonts w:asciiTheme="minorHAnsi" w:hAnsiTheme="minorHAnsi"/>
          <w:sz w:val="24"/>
          <w:szCs w:val="24"/>
        </w:rPr>
        <w:t xml:space="preserve"> supplement or replace a Bid the original Bid has to be withdrawn first. For instructions on how to withdraw, supplement or replace a Bid see NEK Guide for submitting supplier quotation, Section 4, available on: </w:t>
      </w:r>
      <w:hyperlink r:id="rId24" w:history="1">
        <w:r w:rsidRPr="007F2396">
          <w:rPr>
            <w:rStyle w:val="Hyperlink"/>
            <w:rFonts w:asciiTheme="minorHAnsi" w:hAnsiTheme="minorHAnsi"/>
            <w:sz w:val="24"/>
            <w:szCs w:val="24"/>
          </w:rPr>
          <w:t>http://suppliers.nek.si</w:t>
        </w:r>
      </w:hyperlink>
      <w:r w:rsidRPr="007F2396">
        <w:rPr>
          <w:rFonts w:asciiTheme="minorHAnsi" w:hAnsiTheme="minorHAnsi"/>
          <w:sz w:val="24"/>
          <w:szCs w:val="24"/>
        </w:rPr>
        <w:t xml:space="preserve"> ).</w:t>
      </w:r>
    </w:p>
    <w:p w14:paraId="5842BCCD" w14:textId="77777777" w:rsidR="0082170C" w:rsidRPr="00CA1BAD" w:rsidRDefault="0082170C" w:rsidP="0082170C">
      <w:pPr>
        <w:jc w:val="both"/>
        <w:rPr>
          <w:rFonts w:asciiTheme="minorHAnsi" w:hAnsiTheme="minorHAnsi"/>
          <w:sz w:val="24"/>
          <w:szCs w:val="24"/>
        </w:rPr>
      </w:pPr>
      <w:r w:rsidRPr="007F2396">
        <w:rPr>
          <w:rFonts w:asciiTheme="minorHAnsi" w:hAnsiTheme="minorHAnsi"/>
          <w:sz w:val="24"/>
          <w:szCs w:val="24"/>
        </w:rPr>
        <w:t>After the expiration of the bidding deadline the Bidders can no longer change the Bids submitted, replace or supplement them.</w:t>
      </w:r>
    </w:p>
    <w:p w14:paraId="1351DF84" w14:textId="77777777" w:rsidR="0082170C" w:rsidRPr="00CA1BAD" w:rsidRDefault="0082170C" w:rsidP="0082170C">
      <w:pPr>
        <w:jc w:val="both"/>
        <w:rPr>
          <w:rFonts w:asciiTheme="minorHAnsi" w:hAnsiTheme="minorHAnsi"/>
          <w:sz w:val="24"/>
          <w:szCs w:val="24"/>
        </w:rPr>
      </w:pPr>
    </w:p>
    <w:p w14:paraId="46F87E21" w14:textId="77777777" w:rsidR="0082170C" w:rsidRPr="00FC5799" w:rsidRDefault="0082170C" w:rsidP="0082170C">
      <w:pPr>
        <w:jc w:val="both"/>
        <w:rPr>
          <w:rFonts w:asciiTheme="minorHAnsi" w:hAnsiTheme="minorHAnsi"/>
          <w:sz w:val="24"/>
          <w:szCs w:val="24"/>
        </w:rPr>
      </w:pPr>
      <w:r w:rsidRPr="00CA1BAD">
        <w:rPr>
          <w:rFonts w:asciiTheme="minorHAnsi" w:hAnsiTheme="minorHAnsi"/>
          <w:sz w:val="24"/>
          <w:szCs w:val="24"/>
        </w:rPr>
        <w:t>The Bidders are expected to carefully review all the listed documents. Nonfulfillment of Purchaser's requests</w:t>
      </w:r>
      <w:r>
        <w:rPr>
          <w:rFonts w:asciiTheme="minorHAnsi" w:hAnsiTheme="minorHAnsi"/>
          <w:sz w:val="24"/>
          <w:szCs w:val="24"/>
        </w:rPr>
        <w:t>/conditions</w:t>
      </w:r>
      <w:r w:rsidRPr="00CA1BAD">
        <w:rPr>
          <w:rFonts w:asciiTheme="minorHAnsi" w:hAnsiTheme="minorHAnsi"/>
          <w:sz w:val="24"/>
          <w:szCs w:val="24"/>
        </w:rPr>
        <w:t xml:space="preserve"> from the Bidding </w:t>
      </w:r>
      <w:r>
        <w:rPr>
          <w:rFonts w:asciiTheme="minorHAnsi" w:hAnsiTheme="minorHAnsi"/>
          <w:sz w:val="24"/>
          <w:szCs w:val="24"/>
        </w:rPr>
        <w:t>D</w:t>
      </w:r>
      <w:r w:rsidRPr="00CA1BAD">
        <w:rPr>
          <w:rFonts w:asciiTheme="minorHAnsi" w:hAnsiTheme="minorHAnsi"/>
          <w:sz w:val="24"/>
          <w:szCs w:val="24"/>
        </w:rPr>
        <w:t>ocumentation shall disqualify the Bid from further com</w:t>
      </w:r>
      <w:r>
        <w:rPr>
          <w:rFonts w:asciiTheme="minorHAnsi" w:hAnsiTheme="minorHAnsi"/>
          <w:sz w:val="24"/>
          <w:szCs w:val="24"/>
        </w:rPr>
        <w:t>petition. All Bids must be</w:t>
      </w:r>
      <w:r w:rsidRPr="00CA1BAD">
        <w:rPr>
          <w:rFonts w:asciiTheme="minorHAnsi" w:hAnsiTheme="minorHAnsi"/>
          <w:sz w:val="24"/>
          <w:szCs w:val="24"/>
        </w:rPr>
        <w:t xml:space="preserve"> compliant with the Bidding </w:t>
      </w:r>
      <w:r w:rsidRPr="00FC5799">
        <w:rPr>
          <w:rFonts w:asciiTheme="minorHAnsi" w:hAnsiTheme="minorHAnsi"/>
          <w:sz w:val="24"/>
          <w:szCs w:val="24"/>
        </w:rPr>
        <w:t>Documentation and must meet all the conditions for participating in this public tender/bidding.</w:t>
      </w:r>
    </w:p>
    <w:p w14:paraId="460B9426" w14:textId="77777777" w:rsidR="0082170C" w:rsidRPr="00FC5799" w:rsidRDefault="0082170C" w:rsidP="0082170C">
      <w:pPr>
        <w:jc w:val="both"/>
        <w:rPr>
          <w:rFonts w:asciiTheme="minorHAnsi" w:hAnsiTheme="minorHAnsi"/>
          <w:sz w:val="24"/>
          <w:szCs w:val="24"/>
        </w:rPr>
      </w:pPr>
    </w:p>
    <w:p w14:paraId="453F5FAE" w14:textId="77777777" w:rsidR="00DA04B9" w:rsidRPr="00FC5799" w:rsidRDefault="0082170C" w:rsidP="0082170C">
      <w:pPr>
        <w:jc w:val="both"/>
        <w:rPr>
          <w:rFonts w:asciiTheme="minorHAnsi" w:hAnsiTheme="minorHAnsi"/>
          <w:sz w:val="24"/>
          <w:szCs w:val="24"/>
        </w:rPr>
      </w:pPr>
      <w:r w:rsidRPr="00FC5799">
        <w:rPr>
          <w:rFonts w:asciiTheme="minorHAnsi" w:hAnsiTheme="minorHAnsi"/>
          <w:sz w:val="24"/>
          <w:szCs w:val="24"/>
        </w:rPr>
        <w:t>Bidding Documentation is available to Bidders free of charge.</w:t>
      </w:r>
    </w:p>
    <w:p w14:paraId="2B4662F0" w14:textId="77777777" w:rsidR="00DA04B9" w:rsidRPr="00FC5799" w:rsidRDefault="00346A99" w:rsidP="0050305F">
      <w:pPr>
        <w:pStyle w:val="Heading3"/>
      </w:pPr>
      <w:bookmarkStart w:id="45" w:name="_Toc351118209"/>
      <w:bookmarkStart w:id="46" w:name="_Toc430173830"/>
      <w:bookmarkStart w:id="47" w:name="_Toc206589243"/>
      <w:r w:rsidRPr="00FC5799">
        <w:t>BIDS OPENING</w:t>
      </w:r>
      <w:bookmarkEnd w:id="45"/>
      <w:bookmarkEnd w:id="46"/>
      <w:bookmarkEnd w:id="47"/>
      <w:r w:rsidRPr="00FC5799">
        <w:t xml:space="preserve"> </w:t>
      </w:r>
      <w:r w:rsidRPr="00FC5799">
        <w:tab/>
      </w:r>
    </w:p>
    <w:p w14:paraId="5FD4A4B9" w14:textId="7BC03F2B" w:rsidR="003D6549" w:rsidRDefault="003D6549" w:rsidP="00DA04B9">
      <w:pPr>
        <w:jc w:val="both"/>
        <w:rPr>
          <w:rFonts w:asciiTheme="minorHAnsi" w:hAnsiTheme="minorHAnsi"/>
          <w:sz w:val="24"/>
          <w:szCs w:val="24"/>
          <w:highlight w:val="green"/>
        </w:rPr>
      </w:pPr>
    </w:p>
    <w:p w14:paraId="1816A304" w14:textId="789CBCE0" w:rsidR="00CC168F" w:rsidRDefault="003D6549" w:rsidP="00CC168F">
      <w:pPr>
        <w:jc w:val="both"/>
        <w:rPr>
          <w:rFonts w:asciiTheme="minorHAnsi" w:hAnsiTheme="minorHAnsi"/>
          <w:sz w:val="24"/>
          <w:szCs w:val="24"/>
        </w:rPr>
      </w:pPr>
      <w:r w:rsidRPr="003D6549">
        <w:rPr>
          <w:rFonts w:asciiTheme="minorHAnsi" w:hAnsiTheme="minorHAnsi"/>
          <w:sz w:val="24"/>
          <w:szCs w:val="24"/>
        </w:rPr>
        <w:t xml:space="preserve">In compliance with the Slovenian Public Procurement Act (ZJN-3) and the provision regarding the public opening of tenders, the </w:t>
      </w:r>
      <w:r w:rsidR="00345CB6">
        <w:rPr>
          <w:rFonts w:asciiTheme="minorHAnsi" w:hAnsiTheme="minorHAnsi"/>
          <w:sz w:val="24"/>
          <w:szCs w:val="24"/>
        </w:rPr>
        <w:t>i</w:t>
      </w:r>
      <w:r w:rsidR="00345CB6" w:rsidRPr="00345CB6">
        <w:rPr>
          <w:rFonts w:asciiTheme="minorHAnsi" w:hAnsiTheme="minorHAnsi"/>
          <w:sz w:val="24"/>
          <w:szCs w:val="24"/>
        </w:rPr>
        <w:t xml:space="preserve">nformation on received Bids </w:t>
      </w:r>
      <w:r>
        <w:rPr>
          <w:rFonts w:asciiTheme="minorHAnsi" w:hAnsiTheme="minorHAnsi"/>
          <w:sz w:val="24"/>
          <w:szCs w:val="24"/>
        </w:rPr>
        <w:t xml:space="preserve">will be </w:t>
      </w:r>
      <w:r w:rsidRPr="003D6549">
        <w:rPr>
          <w:rFonts w:asciiTheme="minorHAnsi" w:hAnsiTheme="minorHAnsi"/>
          <w:sz w:val="24"/>
          <w:szCs w:val="24"/>
        </w:rPr>
        <w:t>accessible electronically</w:t>
      </w:r>
      <w:r w:rsidR="00CC168F">
        <w:rPr>
          <w:rFonts w:asciiTheme="minorHAnsi" w:hAnsiTheme="minorHAnsi"/>
          <w:sz w:val="24"/>
          <w:szCs w:val="24"/>
        </w:rPr>
        <w:t xml:space="preserve"> to </w:t>
      </w:r>
      <w:r w:rsidR="00CC168F" w:rsidRPr="00CC168F">
        <w:rPr>
          <w:rFonts w:asciiTheme="minorHAnsi" w:hAnsiTheme="minorHAnsi"/>
          <w:sz w:val="24"/>
          <w:szCs w:val="24"/>
        </w:rPr>
        <w:t>all interested public</w:t>
      </w:r>
      <w:r w:rsidRPr="003D6549">
        <w:rPr>
          <w:rFonts w:asciiTheme="minorHAnsi" w:hAnsiTheme="minorHAnsi"/>
          <w:sz w:val="24"/>
          <w:szCs w:val="24"/>
        </w:rPr>
        <w:t>.</w:t>
      </w:r>
      <w:r w:rsidR="00CC168F">
        <w:rPr>
          <w:rFonts w:asciiTheme="minorHAnsi" w:hAnsiTheme="minorHAnsi"/>
          <w:sz w:val="24"/>
          <w:szCs w:val="24"/>
        </w:rPr>
        <w:t xml:space="preserve"> </w:t>
      </w:r>
      <w:r w:rsidR="00CC168F" w:rsidRPr="00CC168F">
        <w:rPr>
          <w:rFonts w:asciiTheme="minorHAnsi" w:hAnsiTheme="minorHAnsi"/>
          <w:sz w:val="24"/>
          <w:szCs w:val="24"/>
        </w:rPr>
        <w:t xml:space="preserve">Bids </w:t>
      </w:r>
      <w:r w:rsidR="008C7796">
        <w:rPr>
          <w:rFonts w:asciiTheme="minorHAnsi" w:hAnsiTheme="minorHAnsi"/>
          <w:sz w:val="24"/>
          <w:szCs w:val="24"/>
        </w:rPr>
        <w:t>o</w:t>
      </w:r>
      <w:r w:rsidR="00CC168F" w:rsidRPr="00CC168F">
        <w:rPr>
          <w:rFonts w:asciiTheme="minorHAnsi" w:hAnsiTheme="minorHAnsi"/>
          <w:sz w:val="24"/>
          <w:szCs w:val="24"/>
        </w:rPr>
        <w:t>pening will be done in NEK Information System</w:t>
      </w:r>
      <w:r w:rsidR="00CC168F">
        <w:rPr>
          <w:rFonts w:asciiTheme="minorHAnsi" w:hAnsiTheme="minorHAnsi"/>
          <w:sz w:val="24"/>
          <w:szCs w:val="24"/>
        </w:rPr>
        <w:t xml:space="preserve"> </w:t>
      </w:r>
      <w:r w:rsidR="008C7796">
        <w:rPr>
          <w:rFonts w:asciiTheme="minorHAnsi" w:hAnsiTheme="minorHAnsi"/>
          <w:sz w:val="24"/>
          <w:szCs w:val="24"/>
        </w:rPr>
        <w:t>at the time and date provided in the public tender notification</w:t>
      </w:r>
      <w:r w:rsidR="008C7796" w:rsidRPr="008C7796">
        <w:rPr>
          <w:rFonts w:asciiTheme="minorHAnsi" w:hAnsiTheme="minorHAnsi"/>
          <w:sz w:val="24"/>
          <w:szCs w:val="24"/>
        </w:rPr>
        <w:t xml:space="preserve">, </w:t>
      </w:r>
      <w:r w:rsidR="008C7796">
        <w:rPr>
          <w:rFonts w:asciiTheme="minorHAnsi" w:hAnsiTheme="minorHAnsi"/>
          <w:sz w:val="24"/>
          <w:szCs w:val="24"/>
        </w:rPr>
        <w:t>published on the Slovenian Portal for Public Procurement and/or in the Bidding Documentation.</w:t>
      </w:r>
    </w:p>
    <w:p w14:paraId="704AABC5" w14:textId="77777777" w:rsidR="008C7796" w:rsidRDefault="008C7796" w:rsidP="00CC168F">
      <w:pPr>
        <w:jc w:val="both"/>
        <w:rPr>
          <w:rFonts w:asciiTheme="minorHAnsi" w:hAnsiTheme="minorHAnsi"/>
          <w:sz w:val="24"/>
          <w:szCs w:val="24"/>
        </w:rPr>
      </w:pPr>
    </w:p>
    <w:p w14:paraId="252F09E1" w14:textId="77777777" w:rsidR="002F343B" w:rsidRDefault="00687759" w:rsidP="00FC5799">
      <w:pPr>
        <w:jc w:val="both"/>
        <w:rPr>
          <w:rStyle w:val="Hyperlink"/>
          <w:rFonts w:asciiTheme="minorHAnsi" w:hAnsiTheme="minorHAnsi" w:cstheme="minorHAnsi"/>
          <w:sz w:val="24"/>
          <w:szCs w:val="24"/>
        </w:rPr>
      </w:pPr>
      <w:r>
        <w:rPr>
          <w:rFonts w:asciiTheme="minorHAnsi" w:hAnsiTheme="minorHAnsi"/>
          <w:sz w:val="24"/>
          <w:szCs w:val="24"/>
        </w:rPr>
        <w:t xml:space="preserve">Information on </w:t>
      </w:r>
      <w:r w:rsidR="00FC5799">
        <w:rPr>
          <w:rFonts w:asciiTheme="minorHAnsi" w:hAnsiTheme="minorHAnsi"/>
          <w:sz w:val="24"/>
          <w:szCs w:val="24"/>
        </w:rPr>
        <w:t xml:space="preserve">all </w:t>
      </w:r>
      <w:r>
        <w:rPr>
          <w:rFonts w:asciiTheme="minorHAnsi" w:hAnsiTheme="minorHAnsi"/>
          <w:sz w:val="24"/>
          <w:szCs w:val="24"/>
        </w:rPr>
        <w:t xml:space="preserve">received Bids will be accessible </w:t>
      </w:r>
      <w:r w:rsidRPr="00687759">
        <w:rPr>
          <w:rFonts w:asciiTheme="minorHAnsi" w:hAnsiTheme="minorHAnsi"/>
          <w:sz w:val="24"/>
          <w:szCs w:val="24"/>
        </w:rPr>
        <w:t xml:space="preserve">for viewing for a limited time (2 hours) after the Bids </w:t>
      </w:r>
      <w:r w:rsidRPr="00C204A6">
        <w:rPr>
          <w:rFonts w:asciiTheme="minorHAnsi" w:hAnsiTheme="minorHAnsi"/>
          <w:sz w:val="24"/>
          <w:szCs w:val="24"/>
        </w:rPr>
        <w:t xml:space="preserve">opening </w:t>
      </w:r>
      <w:r w:rsidR="00345CB6" w:rsidRPr="00C204A6">
        <w:rPr>
          <w:rFonts w:asciiTheme="minorHAnsi" w:hAnsiTheme="minorHAnsi" w:cstheme="minorHAnsi"/>
          <w:sz w:val="24"/>
          <w:szCs w:val="24"/>
        </w:rPr>
        <w:t>through</w:t>
      </w:r>
      <w:r w:rsidRPr="00C204A6">
        <w:rPr>
          <w:rFonts w:asciiTheme="minorHAnsi" w:hAnsiTheme="minorHAnsi" w:cstheme="minorHAnsi"/>
          <w:sz w:val="24"/>
          <w:szCs w:val="24"/>
        </w:rPr>
        <w:t xml:space="preserve"> the following link:</w:t>
      </w:r>
    </w:p>
    <w:p w14:paraId="5E18FBD3" w14:textId="49E9B2F9" w:rsidR="00AD3140" w:rsidRPr="00FC5799" w:rsidRDefault="006654F0" w:rsidP="00FC5799">
      <w:pPr>
        <w:jc w:val="both"/>
        <w:rPr>
          <w:rFonts w:asciiTheme="minorHAnsi" w:hAnsiTheme="minorHAnsi" w:cstheme="minorHAnsi"/>
          <w:sz w:val="24"/>
          <w:szCs w:val="24"/>
        </w:rPr>
      </w:pPr>
      <w:r w:rsidRPr="006654F0">
        <w:rPr>
          <w:rStyle w:val="Hyperlink"/>
          <w:rFonts w:asciiTheme="minorHAnsi" w:hAnsiTheme="minorHAnsi" w:cstheme="minorHAnsi"/>
          <w:sz w:val="24"/>
          <w:szCs w:val="24"/>
        </w:rPr>
        <w:t>https://red.maxapex.net/apex/f?p=30300138</w:t>
      </w:r>
      <w:r w:rsidR="00345CB6" w:rsidRPr="00C204A6">
        <w:rPr>
          <w:rFonts w:asciiTheme="minorHAnsi" w:hAnsiTheme="minorHAnsi" w:cstheme="minorHAnsi"/>
          <w:sz w:val="24"/>
          <w:szCs w:val="24"/>
        </w:rPr>
        <w:t>.</w:t>
      </w:r>
      <w:r w:rsidR="00CC168F" w:rsidRPr="00C204A6">
        <w:rPr>
          <w:rFonts w:asciiTheme="minorHAnsi" w:hAnsiTheme="minorHAnsi" w:cstheme="minorHAnsi"/>
          <w:sz w:val="24"/>
          <w:szCs w:val="24"/>
        </w:rPr>
        <w:t xml:space="preserve"> </w:t>
      </w:r>
      <w:r w:rsidR="003D6549" w:rsidRPr="00C204A6">
        <w:rPr>
          <w:rFonts w:asciiTheme="minorHAnsi" w:hAnsiTheme="minorHAnsi" w:cstheme="minorHAnsi"/>
          <w:sz w:val="24"/>
          <w:szCs w:val="24"/>
        </w:rPr>
        <w:t xml:space="preserve">Only the </w:t>
      </w:r>
      <w:r w:rsidR="00687759" w:rsidRPr="00C204A6">
        <w:rPr>
          <w:rFonts w:asciiTheme="minorHAnsi" w:hAnsiTheme="minorHAnsi" w:cstheme="minorHAnsi"/>
          <w:sz w:val="24"/>
          <w:szCs w:val="24"/>
        </w:rPr>
        <w:t>information</w:t>
      </w:r>
      <w:r w:rsidR="003D6549" w:rsidRPr="00C204A6">
        <w:rPr>
          <w:rFonts w:asciiTheme="minorHAnsi" w:hAnsiTheme="minorHAnsi" w:cstheme="minorHAnsi"/>
          <w:sz w:val="24"/>
          <w:szCs w:val="24"/>
        </w:rPr>
        <w:t xml:space="preserve"> required by law </w:t>
      </w:r>
      <w:r w:rsidR="00CC168F" w:rsidRPr="00C204A6">
        <w:rPr>
          <w:rFonts w:asciiTheme="minorHAnsi" w:hAnsiTheme="minorHAnsi" w:cstheme="minorHAnsi"/>
          <w:sz w:val="24"/>
          <w:szCs w:val="24"/>
        </w:rPr>
        <w:t>will be</w:t>
      </w:r>
      <w:r w:rsidR="003D6549" w:rsidRPr="00C204A6">
        <w:rPr>
          <w:rFonts w:asciiTheme="minorHAnsi" w:hAnsiTheme="minorHAnsi" w:cstheme="minorHAnsi"/>
          <w:sz w:val="24"/>
          <w:szCs w:val="24"/>
        </w:rPr>
        <w:t xml:space="preserve"> published</w:t>
      </w:r>
      <w:r w:rsidR="00AB65D4" w:rsidRPr="00C204A6">
        <w:rPr>
          <w:rFonts w:asciiTheme="minorHAnsi" w:hAnsiTheme="minorHAnsi" w:cstheme="minorHAnsi"/>
          <w:sz w:val="24"/>
          <w:szCs w:val="24"/>
        </w:rPr>
        <w:t>: Bidder</w:t>
      </w:r>
      <w:r w:rsidR="00FC5799">
        <w:rPr>
          <w:rFonts w:asciiTheme="minorHAnsi" w:hAnsiTheme="minorHAnsi" w:cstheme="minorHAnsi"/>
          <w:sz w:val="24"/>
          <w:szCs w:val="24"/>
        </w:rPr>
        <w:t>’</w:t>
      </w:r>
      <w:r w:rsidR="00AB65D4" w:rsidRPr="00C204A6">
        <w:rPr>
          <w:rFonts w:asciiTheme="minorHAnsi" w:hAnsiTheme="minorHAnsi" w:cstheme="minorHAnsi"/>
          <w:sz w:val="24"/>
          <w:szCs w:val="24"/>
        </w:rPr>
        <w:t>s</w:t>
      </w:r>
      <w:r w:rsidR="00FC5799">
        <w:rPr>
          <w:rFonts w:asciiTheme="minorHAnsi" w:hAnsiTheme="minorHAnsi" w:cstheme="minorHAnsi"/>
          <w:sz w:val="24"/>
          <w:szCs w:val="24"/>
        </w:rPr>
        <w:t xml:space="preserve"> name</w:t>
      </w:r>
      <w:r w:rsidR="00AB65D4" w:rsidRPr="00C204A6">
        <w:rPr>
          <w:rFonts w:asciiTheme="minorHAnsi" w:hAnsiTheme="minorHAnsi" w:cstheme="minorHAnsi"/>
          <w:sz w:val="24"/>
          <w:szCs w:val="24"/>
        </w:rPr>
        <w:t>, alternate options (if required and/or allowed by Purchaser) and total value without VAT</w:t>
      </w:r>
      <w:r w:rsidR="003D6549" w:rsidRPr="00C204A6">
        <w:rPr>
          <w:rFonts w:asciiTheme="minorHAnsi" w:hAnsiTheme="minorHAnsi" w:cstheme="minorHAnsi"/>
          <w:sz w:val="24"/>
          <w:szCs w:val="24"/>
        </w:rPr>
        <w:t>.</w:t>
      </w:r>
      <w:r w:rsidR="00CC168F" w:rsidRPr="00C204A6">
        <w:rPr>
          <w:rFonts w:asciiTheme="minorHAnsi" w:hAnsiTheme="minorHAnsi" w:cstheme="minorHAnsi"/>
          <w:sz w:val="24"/>
          <w:szCs w:val="24"/>
        </w:rPr>
        <w:t xml:space="preserve"> </w:t>
      </w:r>
      <w:r w:rsidR="003D6549" w:rsidRPr="00C204A6">
        <w:rPr>
          <w:rFonts w:asciiTheme="minorHAnsi" w:hAnsiTheme="minorHAnsi" w:cstheme="minorHAnsi"/>
          <w:sz w:val="24"/>
          <w:szCs w:val="24"/>
        </w:rPr>
        <w:t xml:space="preserve">There </w:t>
      </w:r>
      <w:r w:rsidR="00687759" w:rsidRPr="00C204A6">
        <w:rPr>
          <w:rFonts w:asciiTheme="minorHAnsi" w:hAnsiTheme="minorHAnsi" w:cstheme="minorHAnsi"/>
          <w:sz w:val="24"/>
          <w:szCs w:val="24"/>
        </w:rPr>
        <w:t>will be</w:t>
      </w:r>
      <w:r w:rsidR="003D6549" w:rsidRPr="00C204A6">
        <w:rPr>
          <w:rFonts w:asciiTheme="minorHAnsi" w:hAnsiTheme="minorHAnsi" w:cstheme="minorHAnsi"/>
          <w:sz w:val="24"/>
          <w:szCs w:val="24"/>
        </w:rPr>
        <w:t xml:space="preserve"> no restrictions for viewing </w:t>
      </w:r>
      <w:r w:rsidR="00CC168F" w:rsidRPr="00C204A6">
        <w:rPr>
          <w:rFonts w:asciiTheme="minorHAnsi" w:hAnsiTheme="minorHAnsi" w:cstheme="minorHAnsi"/>
          <w:sz w:val="24"/>
          <w:szCs w:val="24"/>
        </w:rPr>
        <w:t xml:space="preserve">the </w:t>
      </w:r>
      <w:r w:rsidR="003D6549" w:rsidRPr="00C204A6">
        <w:rPr>
          <w:rFonts w:asciiTheme="minorHAnsi" w:hAnsiTheme="minorHAnsi" w:cstheme="minorHAnsi"/>
          <w:sz w:val="24"/>
          <w:szCs w:val="24"/>
        </w:rPr>
        <w:t>data.</w:t>
      </w:r>
      <w:r w:rsidR="00345CB6" w:rsidRPr="00C204A6">
        <w:rPr>
          <w:rFonts w:asciiTheme="minorHAnsi" w:hAnsiTheme="minorHAnsi" w:cstheme="minorHAnsi"/>
          <w:sz w:val="24"/>
          <w:szCs w:val="24"/>
        </w:rPr>
        <w:t xml:space="preserve"> The </w:t>
      </w:r>
      <w:r w:rsidR="00345CB6" w:rsidRPr="00C204A6">
        <w:rPr>
          <w:rFonts w:asciiTheme="minorHAnsi" w:hAnsiTheme="minorHAnsi" w:cstheme="minorHAnsi"/>
          <w:sz w:val="24"/>
          <w:szCs w:val="24"/>
        </w:rPr>
        <w:lastRenderedPageBreak/>
        <w:t>Bidders will receive a pdf. copy of the Minutes of Bids Opening within five (5) days after Bids opening.</w:t>
      </w:r>
    </w:p>
    <w:p w14:paraId="7F81BF2A" w14:textId="77777777" w:rsidR="007C6D82" w:rsidRPr="00CA1BAD" w:rsidRDefault="00346A99" w:rsidP="0050305F">
      <w:pPr>
        <w:pStyle w:val="Heading3"/>
      </w:pPr>
      <w:bookmarkStart w:id="48" w:name="_Toc430173831"/>
      <w:bookmarkStart w:id="49" w:name="_Toc206589244"/>
      <w:r w:rsidRPr="00CA1BAD">
        <w:t>LAWS AND REGULATIONS</w:t>
      </w:r>
      <w:bookmarkEnd w:id="23"/>
      <w:bookmarkEnd w:id="48"/>
      <w:bookmarkEnd w:id="49"/>
    </w:p>
    <w:p w14:paraId="2F8FB594" w14:textId="77777777" w:rsidR="004279FC" w:rsidRDefault="004279FC" w:rsidP="00CC651E">
      <w:pPr>
        <w:jc w:val="both"/>
        <w:rPr>
          <w:rFonts w:asciiTheme="minorHAnsi" w:hAnsiTheme="minorHAnsi"/>
          <w:sz w:val="24"/>
          <w:szCs w:val="24"/>
        </w:rPr>
      </w:pPr>
    </w:p>
    <w:p w14:paraId="4E1D5595" w14:textId="77777777" w:rsidR="0005671F" w:rsidRPr="00CA1BAD" w:rsidRDefault="0005671F" w:rsidP="0005671F">
      <w:pPr>
        <w:jc w:val="both"/>
        <w:rPr>
          <w:rFonts w:asciiTheme="minorHAnsi" w:hAnsiTheme="minorHAnsi"/>
          <w:sz w:val="24"/>
          <w:szCs w:val="24"/>
        </w:rPr>
      </w:pPr>
      <w:r w:rsidRPr="00CA1BAD">
        <w:rPr>
          <w:rFonts w:asciiTheme="minorHAnsi" w:hAnsiTheme="minorHAnsi"/>
          <w:sz w:val="24"/>
          <w:szCs w:val="24"/>
        </w:rPr>
        <w:t>Contract shall be awarded based on the clauses from the Public Procurement Act (</w:t>
      </w:r>
      <w:bookmarkStart w:id="50" w:name="_Hlk144295068"/>
      <w:r>
        <w:rPr>
          <w:rFonts w:asciiTheme="minorHAnsi" w:hAnsiTheme="minorHAnsi"/>
          <w:sz w:val="24"/>
          <w:szCs w:val="24"/>
        </w:rPr>
        <w:t>ZJN-3</w:t>
      </w:r>
      <w:r w:rsidRPr="00CA1BAD">
        <w:rPr>
          <w:rFonts w:asciiTheme="minorHAnsi" w:hAnsiTheme="minorHAnsi"/>
          <w:sz w:val="24"/>
          <w:szCs w:val="24"/>
        </w:rPr>
        <w:t xml:space="preserve"> Official Gazette of the Republic of Slovenia, No</w:t>
      </w:r>
      <w:r>
        <w:rPr>
          <w:rFonts w:asciiTheme="minorHAnsi" w:hAnsiTheme="minorHAnsi"/>
          <w:sz w:val="24"/>
          <w:szCs w:val="24"/>
        </w:rPr>
        <w:t xml:space="preserve">. </w:t>
      </w:r>
      <w:r w:rsidRPr="00D760CA">
        <w:rPr>
          <w:rFonts w:asciiTheme="minorHAnsi" w:hAnsiTheme="minorHAnsi"/>
          <w:sz w:val="24"/>
          <w:szCs w:val="24"/>
        </w:rPr>
        <w:t> </w:t>
      </w:r>
      <w:hyperlink r:id="rId25" w:tgtFrame="_blank" w:tooltip="Public Procurement Act (ZJN-3)" w:history="1">
        <w:r w:rsidRPr="00D760CA">
          <w:rPr>
            <w:rFonts w:asciiTheme="minorHAnsi" w:hAnsiTheme="minorHAnsi"/>
            <w:sz w:val="24"/>
            <w:szCs w:val="24"/>
          </w:rPr>
          <w:t>91/15</w:t>
        </w:r>
      </w:hyperlink>
      <w:r w:rsidRPr="00D760CA">
        <w:rPr>
          <w:rFonts w:asciiTheme="minorHAnsi" w:hAnsiTheme="minorHAnsi"/>
          <w:sz w:val="24"/>
          <w:szCs w:val="24"/>
        </w:rPr>
        <w:t> , </w:t>
      </w:r>
      <w:hyperlink r:id="rId26" w:tgtFrame="_blank" w:tooltip="Act on Amendments to the Public Procurement Act" w:history="1">
        <w:r w:rsidRPr="00D760CA">
          <w:rPr>
            <w:rFonts w:asciiTheme="minorHAnsi" w:hAnsiTheme="minorHAnsi"/>
            <w:sz w:val="24"/>
            <w:szCs w:val="24"/>
          </w:rPr>
          <w:t>14/18</w:t>
        </w:r>
      </w:hyperlink>
      <w:r w:rsidRPr="00D760CA">
        <w:rPr>
          <w:rFonts w:asciiTheme="minorHAnsi" w:hAnsiTheme="minorHAnsi"/>
          <w:sz w:val="24"/>
          <w:szCs w:val="24"/>
        </w:rPr>
        <w:t> , </w:t>
      </w:r>
      <w:hyperlink r:id="rId27" w:tgtFrame="_blank" w:tooltip="Act on Amendments to the Public Procurement Act" w:history="1">
        <w:r w:rsidRPr="00D760CA">
          <w:rPr>
            <w:rFonts w:asciiTheme="minorHAnsi" w:hAnsiTheme="minorHAnsi"/>
            <w:sz w:val="24"/>
            <w:szCs w:val="24"/>
          </w:rPr>
          <w:t>121/21</w:t>
        </w:r>
      </w:hyperlink>
      <w:r w:rsidRPr="00D760CA">
        <w:rPr>
          <w:rFonts w:asciiTheme="minorHAnsi" w:hAnsiTheme="minorHAnsi"/>
          <w:sz w:val="24"/>
          <w:szCs w:val="24"/>
        </w:rPr>
        <w:t> , </w:t>
      </w:r>
      <w:hyperlink r:id="rId28" w:tgtFrame="_blank" w:tooltip="Act on Amendments to the Public Procurement Act" w:history="1">
        <w:r w:rsidRPr="00D760CA">
          <w:rPr>
            <w:rFonts w:asciiTheme="minorHAnsi" w:hAnsiTheme="minorHAnsi"/>
            <w:sz w:val="24"/>
            <w:szCs w:val="24"/>
          </w:rPr>
          <w:t>10/22</w:t>
        </w:r>
      </w:hyperlink>
      <w:r w:rsidRPr="00D760CA">
        <w:rPr>
          <w:rFonts w:asciiTheme="minorHAnsi" w:hAnsiTheme="minorHAnsi"/>
          <w:sz w:val="24"/>
          <w:szCs w:val="24"/>
        </w:rPr>
        <w:t> , </w:t>
      </w:r>
      <w:hyperlink r:id="rId29" w:tgtFrame="_blank" w:tooltip="Decision on finding that point b) of the fourth paragraph of Article 75 and point c) of the second paragraph in relation to the fifth paragraph of Article 67a of the Public Procurement Act are inconsistent with the Constitution" w:history="1">
        <w:r w:rsidRPr="00D760CA">
          <w:rPr>
            <w:rFonts w:asciiTheme="minorHAnsi" w:hAnsiTheme="minorHAnsi"/>
            <w:sz w:val="24"/>
            <w:szCs w:val="24"/>
          </w:rPr>
          <w:t>74/22</w:t>
        </w:r>
      </w:hyperlink>
      <w:r w:rsidRPr="00D760CA">
        <w:rPr>
          <w:rFonts w:asciiTheme="minorHAnsi" w:hAnsiTheme="minorHAnsi"/>
          <w:sz w:val="24"/>
          <w:szCs w:val="24"/>
        </w:rPr>
        <w:t> - odl. US, </w:t>
      </w:r>
      <w:hyperlink r:id="rId30" w:tgtFrame="_blank" w:tooltip="Act on emergency measures to ensure the stability of the health care system" w:history="1">
        <w:r w:rsidRPr="00D760CA">
          <w:rPr>
            <w:rFonts w:asciiTheme="minorHAnsi" w:hAnsiTheme="minorHAnsi"/>
            <w:sz w:val="24"/>
            <w:szCs w:val="24"/>
          </w:rPr>
          <w:t>100/22</w:t>
        </w:r>
      </w:hyperlink>
      <w:r w:rsidRPr="00D760CA">
        <w:rPr>
          <w:rFonts w:asciiTheme="minorHAnsi" w:hAnsiTheme="minorHAnsi"/>
          <w:sz w:val="24"/>
          <w:szCs w:val="24"/>
        </w:rPr>
        <w:t> - ZNUZSZS and </w:t>
      </w:r>
      <w:hyperlink r:id="rId31" w:tgtFrame="_blank" w:tooltip="Act on Amendments to the Public Procurement Act" w:history="1">
        <w:r w:rsidRPr="00D760CA">
          <w:rPr>
            <w:rFonts w:asciiTheme="minorHAnsi" w:hAnsiTheme="minorHAnsi"/>
            <w:sz w:val="24"/>
            <w:szCs w:val="24"/>
          </w:rPr>
          <w:t>28/23</w:t>
        </w:r>
      </w:hyperlink>
      <w:bookmarkEnd w:id="50"/>
      <w:r w:rsidRPr="00CA1BAD">
        <w:rPr>
          <w:rFonts w:asciiTheme="minorHAnsi" w:hAnsiTheme="minorHAnsi"/>
          <w:sz w:val="24"/>
          <w:szCs w:val="24"/>
        </w:rPr>
        <w:t>) as well as regulations resulting therefrom including also Ionising Radiation Protection and Nuclear Safety Act (Zakon o varstvu pred ionizirajočimi sevanji in jedrski varnosti (official consolidated version) /</w:t>
      </w:r>
      <w:r>
        <w:rPr>
          <w:rFonts w:asciiTheme="minorHAnsi" w:hAnsiTheme="minorHAnsi"/>
          <w:sz w:val="24"/>
          <w:szCs w:val="24"/>
        </w:rPr>
        <w:t>ZVISJV-1A</w:t>
      </w:r>
      <w:r w:rsidRPr="00CA1BAD">
        <w:rPr>
          <w:rFonts w:asciiTheme="minorHAnsi" w:hAnsiTheme="minorHAnsi"/>
          <w:sz w:val="24"/>
          <w:szCs w:val="24"/>
        </w:rPr>
        <w:t xml:space="preserve">/ Official Gazette of the Republic of Slovenia, No. </w:t>
      </w:r>
      <w:r>
        <w:rPr>
          <w:rFonts w:asciiTheme="minorHAnsi" w:hAnsiTheme="minorHAnsi"/>
          <w:sz w:val="24"/>
          <w:szCs w:val="24"/>
        </w:rPr>
        <w:t>26/19</w:t>
      </w:r>
      <w:r w:rsidRPr="00CA1BAD">
        <w:rPr>
          <w:rFonts w:asciiTheme="minorHAnsi" w:hAnsiTheme="minorHAnsi"/>
          <w:sz w:val="24"/>
          <w:szCs w:val="24"/>
        </w:rPr>
        <w:t xml:space="preserve">) Rules on Radiation and Nuclear Safety Factors (Pravilnik o dejavnikih sevalne in jedrske varnosti-Official Gazette of the Republic of Slovenia, No. </w:t>
      </w:r>
      <w:r>
        <w:rPr>
          <w:rFonts w:asciiTheme="minorHAnsi" w:hAnsiTheme="minorHAnsi"/>
          <w:sz w:val="24"/>
          <w:szCs w:val="24"/>
        </w:rPr>
        <w:t>74/16.</w:t>
      </w:r>
      <w:r w:rsidRPr="00CA1BAD">
        <w:rPr>
          <w:rFonts w:asciiTheme="minorHAnsi" w:hAnsiTheme="minorHAnsi"/>
          <w:sz w:val="24"/>
          <w:szCs w:val="24"/>
        </w:rPr>
        <w:t>) if applicable.</w:t>
      </w:r>
    </w:p>
    <w:p w14:paraId="25A2B0E1" w14:textId="77777777" w:rsidR="00765931" w:rsidRPr="00CA1BAD" w:rsidRDefault="00765931" w:rsidP="00765931">
      <w:pPr>
        <w:jc w:val="both"/>
        <w:rPr>
          <w:rFonts w:asciiTheme="minorHAnsi" w:hAnsiTheme="minorHAnsi"/>
          <w:sz w:val="24"/>
          <w:szCs w:val="24"/>
        </w:rPr>
      </w:pPr>
    </w:p>
    <w:p w14:paraId="63CA3EE9" w14:textId="1A900849" w:rsidR="004279FC" w:rsidRDefault="00765931" w:rsidP="00765931">
      <w:pPr>
        <w:jc w:val="both"/>
        <w:rPr>
          <w:rFonts w:asciiTheme="minorHAnsi" w:hAnsiTheme="minorHAnsi"/>
          <w:sz w:val="24"/>
          <w:szCs w:val="24"/>
        </w:rPr>
      </w:pPr>
      <w:r w:rsidRPr="00CA1BAD">
        <w:rPr>
          <w:rFonts w:asciiTheme="minorHAnsi" w:hAnsiTheme="minorHAnsi"/>
          <w:sz w:val="24"/>
          <w:szCs w:val="24"/>
        </w:rPr>
        <w:t xml:space="preserve">The procedure shall be carried out in full compliance with the applicable legislation. </w:t>
      </w:r>
      <w:r w:rsidR="00E63CFC" w:rsidRPr="00CA1BAD">
        <w:rPr>
          <w:rFonts w:asciiTheme="minorHAnsi" w:hAnsiTheme="minorHAnsi"/>
          <w:sz w:val="24"/>
          <w:szCs w:val="24"/>
        </w:rPr>
        <w:t>Regarding</w:t>
      </w:r>
      <w:r w:rsidRPr="00CA1BAD">
        <w:rPr>
          <w:rFonts w:asciiTheme="minorHAnsi" w:hAnsiTheme="minorHAnsi"/>
          <w:sz w:val="24"/>
          <w:szCs w:val="24"/>
        </w:rPr>
        <w:t xml:space="preserve"> the subject of the public procurement, the Bidder satisfies and complies with all provisions concerning the subject of the public procurement prescribed by the applicable legislation.</w:t>
      </w:r>
    </w:p>
    <w:p w14:paraId="60DC5160" w14:textId="77777777" w:rsidR="00DA04B9"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51" w:name="_Toc430173832"/>
      <w:bookmarkStart w:id="52" w:name="_Toc206589245"/>
      <w:r w:rsidRPr="00CA1BAD">
        <w:rPr>
          <w:rStyle w:val="IntenseEmphasis"/>
          <w:rFonts w:eastAsiaTheme="majorEastAsia"/>
          <w:bCs/>
          <w:iCs w:val="0"/>
          <w:snapToGrid/>
          <w:color w:val="365F91" w:themeColor="accent1" w:themeShade="BF"/>
          <w:sz w:val="24"/>
          <w:szCs w:val="22"/>
          <w:lang w:eastAsia="sl-SI"/>
        </w:rPr>
        <w:t>ANTICORRUPTION CLAUSE</w:t>
      </w:r>
      <w:bookmarkEnd w:id="51"/>
      <w:bookmarkEnd w:id="52"/>
    </w:p>
    <w:p w14:paraId="7F2ABCD1" w14:textId="77777777"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Before the official notification on the selection of the winning Bidder, information related to the review, clarification, evaluation and comparison of the Bids as well as recommendations for Contract award shall not be disclosed to the Bidders or any other individual, unless specifically required by a relevant procedure.</w:t>
      </w:r>
    </w:p>
    <w:p w14:paraId="259AA22D" w14:textId="77777777"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The Purchaser and the Bidder shall not perform activities which might influence the selection of a particular Bid.</w:t>
      </w:r>
    </w:p>
    <w:p w14:paraId="384C62C1" w14:textId="77777777"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The Purchaser shall decline the Bid if the Bidder, who submitted the Bid, gives or is prepared to give the Purchaser's current of former employee a present in cash or any other valuable object, offer them a job or any other present or service the value of which can be expressed in currency and by means of which the Bidder would influence the decision or further course of Bids evaluation.</w:t>
      </w:r>
    </w:p>
    <w:p w14:paraId="657547C0" w14:textId="77777777" w:rsidR="00DA04B9" w:rsidRPr="00CA1BAD" w:rsidRDefault="00DA04B9" w:rsidP="00DA04B9">
      <w:pPr>
        <w:jc w:val="both"/>
        <w:rPr>
          <w:rFonts w:asciiTheme="minorHAnsi" w:hAnsiTheme="minorHAnsi"/>
          <w:w w:val="105"/>
          <w:sz w:val="24"/>
          <w:szCs w:val="24"/>
        </w:rPr>
      </w:pPr>
      <w:r w:rsidRPr="00CA1BAD">
        <w:rPr>
          <w:rFonts w:asciiTheme="minorHAnsi" w:hAnsiTheme="minorHAnsi"/>
          <w:sz w:val="24"/>
          <w:szCs w:val="24"/>
        </w:rPr>
        <w:t>If at any time during the Contract award or execution of the Contract it becomes known beyond reasonable doubt that bribery act from the previous paragraph has been committed or attempted, or that the Contract has been awarded due to the bribery act being promised or committed, directly or indirectly, or if Purchaser's employee or other individual with the potential influence on Contract award or execution requested any kind of service or present, the Contract shall be null and void regardless of the phase of its execution</w:t>
      </w:r>
      <w:r w:rsidRPr="00CA1BAD">
        <w:rPr>
          <w:rFonts w:asciiTheme="minorHAnsi" w:hAnsiTheme="minorHAnsi"/>
          <w:w w:val="105"/>
          <w:sz w:val="24"/>
          <w:szCs w:val="24"/>
        </w:rPr>
        <w:t>.</w:t>
      </w:r>
    </w:p>
    <w:p w14:paraId="5F086CC4" w14:textId="77777777" w:rsidR="00DA04B9"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53" w:name="_Toc430173833"/>
      <w:bookmarkStart w:id="54" w:name="_Toc206589246"/>
      <w:r w:rsidRPr="00CA1BAD">
        <w:rPr>
          <w:rStyle w:val="IntenseEmphasis"/>
          <w:rFonts w:eastAsiaTheme="majorEastAsia"/>
          <w:bCs/>
          <w:iCs w:val="0"/>
          <w:snapToGrid/>
          <w:color w:val="365F91" w:themeColor="accent1" w:themeShade="BF"/>
          <w:sz w:val="24"/>
          <w:szCs w:val="22"/>
          <w:lang w:eastAsia="sl-SI"/>
        </w:rPr>
        <w:t>REVISION/ REVIEW REQUEST</w:t>
      </w:r>
      <w:bookmarkEnd w:id="53"/>
      <w:bookmarkEnd w:id="54"/>
    </w:p>
    <w:p w14:paraId="614189DF" w14:textId="77777777" w:rsidR="00DA04B9" w:rsidRPr="00CA1BAD" w:rsidRDefault="00DA04B9" w:rsidP="00DA04B9">
      <w:pPr>
        <w:rPr>
          <w:rFonts w:asciiTheme="minorHAnsi" w:hAnsiTheme="minorHAnsi"/>
          <w:sz w:val="24"/>
          <w:szCs w:val="24"/>
        </w:rPr>
      </w:pPr>
      <w:r w:rsidRPr="00CA1BAD">
        <w:rPr>
          <w:rFonts w:asciiTheme="minorHAnsi" w:hAnsiTheme="minorHAnsi"/>
          <w:sz w:val="24"/>
          <w:szCs w:val="24"/>
        </w:rPr>
        <w:t xml:space="preserve">Every Bidder participating in the bidding, who maintains that the bidding procedure has not been performed in accordance with </w:t>
      </w:r>
      <w:r w:rsidR="0092596D">
        <w:rPr>
          <w:rFonts w:asciiTheme="minorHAnsi" w:hAnsiTheme="minorHAnsi"/>
          <w:sz w:val="24"/>
          <w:szCs w:val="24"/>
        </w:rPr>
        <w:t xml:space="preserve">the </w:t>
      </w:r>
      <w:r w:rsidRPr="00CA1BAD">
        <w:rPr>
          <w:rFonts w:asciiTheme="minorHAnsi" w:hAnsiTheme="minorHAnsi"/>
          <w:sz w:val="24"/>
          <w:szCs w:val="24"/>
        </w:rPr>
        <w:t>Public Procur</w:t>
      </w:r>
      <w:r w:rsidR="00155E84">
        <w:rPr>
          <w:rFonts w:asciiTheme="minorHAnsi" w:hAnsiTheme="minorHAnsi"/>
          <w:sz w:val="24"/>
          <w:szCs w:val="24"/>
        </w:rPr>
        <w:t>ement Act (ZJN-3</w:t>
      </w:r>
      <w:r w:rsidRPr="00CA1BAD">
        <w:rPr>
          <w:rFonts w:asciiTheme="minorHAnsi" w:hAnsiTheme="minorHAnsi"/>
          <w:sz w:val="24"/>
          <w:szCs w:val="24"/>
        </w:rPr>
        <w:t xml:space="preserve"> Offici</w:t>
      </w:r>
      <w:r w:rsidR="00155E84">
        <w:rPr>
          <w:rFonts w:asciiTheme="minorHAnsi" w:hAnsiTheme="minorHAnsi"/>
          <w:sz w:val="24"/>
          <w:szCs w:val="24"/>
        </w:rPr>
        <w:t>al Gazette No. 91/15</w:t>
      </w:r>
      <w:r w:rsidRPr="00CA1BAD">
        <w:rPr>
          <w:rFonts w:asciiTheme="minorHAnsi" w:hAnsiTheme="minorHAnsi"/>
          <w:sz w:val="24"/>
          <w:szCs w:val="24"/>
        </w:rPr>
        <w:t xml:space="preserve">), can request </w:t>
      </w:r>
      <w:r w:rsidR="0092596D">
        <w:rPr>
          <w:rFonts w:asciiTheme="minorHAnsi" w:hAnsiTheme="minorHAnsi"/>
          <w:sz w:val="24"/>
          <w:szCs w:val="24"/>
        </w:rPr>
        <w:t>a</w:t>
      </w:r>
      <w:r w:rsidRPr="00CA1BAD">
        <w:rPr>
          <w:rFonts w:asciiTheme="minorHAnsi" w:hAnsiTheme="minorHAnsi"/>
          <w:sz w:val="24"/>
          <w:szCs w:val="24"/>
        </w:rPr>
        <w:t xml:space="preserve"> review of the procedure.</w:t>
      </w:r>
    </w:p>
    <w:p w14:paraId="2A5314B8" w14:textId="77777777" w:rsidR="00DA04B9" w:rsidRPr="00CA1BAD" w:rsidRDefault="00DA04B9" w:rsidP="00DA04B9">
      <w:pPr>
        <w:rPr>
          <w:rFonts w:asciiTheme="minorHAnsi" w:hAnsiTheme="minorHAnsi"/>
          <w:sz w:val="24"/>
          <w:szCs w:val="24"/>
        </w:rPr>
      </w:pPr>
      <w:r w:rsidRPr="00CA1BAD">
        <w:rPr>
          <w:rFonts w:asciiTheme="minorHAnsi" w:hAnsiTheme="minorHAnsi"/>
          <w:sz w:val="24"/>
          <w:szCs w:val="24"/>
        </w:rPr>
        <w:lastRenderedPageBreak/>
        <w:t xml:space="preserve">The Review shall be performed in accordance with the Legal Protection in Public Procurement Procedures Act (ZPVPJN). </w:t>
      </w:r>
    </w:p>
    <w:p w14:paraId="504E8F1D" w14:textId="20603A20" w:rsidR="00DA04B9" w:rsidRPr="00A57A2D" w:rsidRDefault="00DA04B9" w:rsidP="00DA04B9">
      <w:pPr>
        <w:rPr>
          <w:rFonts w:asciiTheme="minorHAnsi" w:hAnsiTheme="minorHAnsi"/>
          <w:sz w:val="24"/>
          <w:szCs w:val="24"/>
        </w:rPr>
      </w:pPr>
      <w:r w:rsidRPr="00CA1BAD">
        <w:rPr>
          <w:rFonts w:asciiTheme="minorHAnsi" w:hAnsiTheme="minorHAnsi"/>
          <w:sz w:val="24"/>
          <w:szCs w:val="24"/>
        </w:rPr>
        <w:t xml:space="preserve">The applicant must submit with the request for review the certificate for the payment of tax from Article 71 of the ZPVPJN in the amount of EUR </w:t>
      </w:r>
      <w:r w:rsidR="00A57A2D" w:rsidRPr="00A57A2D">
        <w:rPr>
          <w:rFonts w:asciiTheme="minorHAnsi" w:hAnsiTheme="minorHAnsi"/>
          <w:sz w:val="24"/>
          <w:szCs w:val="24"/>
        </w:rPr>
        <w:t>4.000,00</w:t>
      </w:r>
      <w:r w:rsidRPr="00A57A2D">
        <w:rPr>
          <w:rFonts w:asciiTheme="minorHAnsi" w:hAnsiTheme="minorHAnsi"/>
          <w:sz w:val="24"/>
          <w:szCs w:val="24"/>
        </w:rPr>
        <w:t>.</w:t>
      </w:r>
    </w:p>
    <w:p w14:paraId="70D5352E" w14:textId="77777777" w:rsidR="00DA04B9" w:rsidRPr="00CA1BAD" w:rsidRDefault="00DA04B9" w:rsidP="00DA04B9">
      <w:pPr>
        <w:rPr>
          <w:rFonts w:asciiTheme="minorHAnsi" w:hAnsiTheme="minorHAnsi"/>
          <w:sz w:val="24"/>
          <w:szCs w:val="24"/>
        </w:rPr>
      </w:pPr>
      <w:r w:rsidRPr="00A57A2D">
        <w:rPr>
          <w:rFonts w:asciiTheme="minorHAnsi" w:hAnsiTheme="minorHAnsi"/>
          <w:sz w:val="24"/>
          <w:szCs w:val="24"/>
        </w:rPr>
        <w:t>Tax is paid to the account of the Ministry of Finance no. 01100-1000358802</w:t>
      </w:r>
      <w:r w:rsidRPr="00CA1BAD">
        <w:rPr>
          <w:rFonts w:asciiTheme="minorHAnsi" w:hAnsiTheme="minorHAnsi"/>
          <w:sz w:val="24"/>
          <w:szCs w:val="24"/>
        </w:rPr>
        <w:t xml:space="preserve"> – implementation of the budget of the RS, ref</w:t>
      </w:r>
      <w:r w:rsidR="00BC2051">
        <w:rPr>
          <w:rFonts w:asciiTheme="minorHAnsi" w:hAnsiTheme="minorHAnsi"/>
          <w:sz w:val="24"/>
          <w:szCs w:val="24"/>
        </w:rPr>
        <w:t>erence 11 16110-7111290-XXXXXXXX</w:t>
      </w:r>
      <w:r w:rsidRPr="00CA1BAD">
        <w:rPr>
          <w:rFonts w:asciiTheme="minorHAnsi" w:hAnsiTheme="minorHAnsi"/>
          <w:sz w:val="24"/>
          <w:szCs w:val="24"/>
        </w:rPr>
        <w:t>. The six X digits represent the number of publication on the public procureme</w:t>
      </w:r>
      <w:r w:rsidR="007753DC">
        <w:rPr>
          <w:rFonts w:asciiTheme="minorHAnsi" w:hAnsiTheme="minorHAnsi"/>
          <w:sz w:val="24"/>
          <w:szCs w:val="24"/>
        </w:rPr>
        <w:t xml:space="preserve">nt portal and the last two </w:t>
      </w:r>
      <w:r w:rsidR="0092596D">
        <w:rPr>
          <w:rFonts w:asciiTheme="minorHAnsi" w:hAnsiTheme="minorHAnsi"/>
          <w:sz w:val="24"/>
          <w:szCs w:val="24"/>
        </w:rPr>
        <w:t xml:space="preserve">the </w:t>
      </w:r>
      <w:r w:rsidR="007753DC">
        <w:rPr>
          <w:rFonts w:asciiTheme="minorHAnsi" w:hAnsiTheme="minorHAnsi"/>
          <w:sz w:val="24"/>
          <w:szCs w:val="24"/>
        </w:rPr>
        <w:t>year</w:t>
      </w:r>
      <w:r w:rsidRPr="00CA1BAD">
        <w:rPr>
          <w:rFonts w:asciiTheme="minorHAnsi" w:hAnsiTheme="minorHAnsi"/>
          <w:sz w:val="24"/>
          <w:szCs w:val="24"/>
        </w:rPr>
        <w:t xml:space="preserve"> of publication.</w:t>
      </w:r>
    </w:p>
    <w:p w14:paraId="70700C40" w14:textId="77777777" w:rsidR="00DA04B9" w:rsidRPr="00CA1BAD" w:rsidRDefault="00DA04B9" w:rsidP="0050305F">
      <w:pPr>
        <w:pStyle w:val="Heading2"/>
      </w:pPr>
      <w:r w:rsidRPr="00CA1BAD">
        <w:tab/>
      </w:r>
      <w:bookmarkStart w:id="55" w:name="_Toc206589247"/>
      <w:r w:rsidR="00CA1BAD" w:rsidRPr="00CA1BAD">
        <w:t>BID</w:t>
      </w:r>
      <w:bookmarkEnd w:id="55"/>
    </w:p>
    <w:p w14:paraId="1592F122" w14:textId="77777777" w:rsidR="007C6D82"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56" w:name="_Toc430173834"/>
      <w:bookmarkStart w:id="57" w:name="_Toc206589248"/>
      <w:r w:rsidRPr="00CA1BAD">
        <w:rPr>
          <w:rStyle w:val="IntenseEmphasis"/>
          <w:rFonts w:eastAsiaTheme="majorEastAsia"/>
          <w:bCs/>
          <w:iCs w:val="0"/>
          <w:snapToGrid/>
          <w:color w:val="365F91" w:themeColor="accent1" w:themeShade="BF"/>
          <w:sz w:val="24"/>
          <w:szCs w:val="22"/>
          <w:lang w:eastAsia="sl-SI"/>
        </w:rPr>
        <w:t>BID LANGUAGE</w:t>
      </w:r>
      <w:bookmarkEnd w:id="56"/>
      <w:bookmarkEnd w:id="57"/>
    </w:p>
    <w:p w14:paraId="41395ED2" w14:textId="77777777" w:rsidR="00DA04B9" w:rsidRPr="00CA1BAD" w:rsidRDefault="007C6D82" w:rsidP="00401331">
      <w:pPr>
        <w:jc w:val="both"/>
        <w:rPr>
          <w:rFonts w:asciiTheme="minorHAnsi" w:hAnsiTheme="minorHAnsi"/>
          <w:sz w:val="24"/>
          <w:szCs w:val="24"/>
        </w:rPr>
      </w:pPr>
      <w:r w:rsidRPr="00CA1BAD">
        <w:rPr>
          <w:rFonts w:asciiTheme="minorHAnsi" w:hAnsiTheme="minorHAnsi"/>
          <w:sz w:val="24"/>
          <w:szCs w:val="24"/>
        </w:rPr>
        <w:t>Bid</w:t>
      </w:r>
      <w:r w:rsidR="00BA1B20" w:rsidRPr="00CA1BAD">
        <w:rPr>
          <w:rFonts w:asciiTheme="minorHAnsi" w:hAnsiTheme="minorHAnsi"/>
          <w:sz w:val="24"/>
          <w:szCs w:val="24"/>
        </w:rPr>
        <w:t>s</w:t>
      </w:r>
      <w:r w:rsidRPr="00CA1BAD">
        <w:rPr>
          <w:rFonts w:asciiTheme="minorHAnsi" w:hAnsiTheme="minorHAnsi"/>
          <w:sz w:val="24"/>
          <w:szCs w:val="24"/>
        </w:rPr>
        <w:t xml:space="preserve"> and other relevant documentation related to the Bid should be written in </w:t>
      </w:r>
      <w:r w:rsidR="007C205D" w:rsidRPr="00CA1BAD">
        <w:rPr>
          <w:rFonts w:asciiTheme="minorHAnsi" w:hAnsiTheme="minorHAnsi"/>
          <w:sz w:val="24"/>
          <w:szCs w:val="24"/>
        </w:rPr>
        <w:t xml:space="preserve">the </w:t>
      </w:r>
      <w:r w:rsidRPr="00CA1BAD">
        <w:rPr>
          <w:rFonts w:asciiTheme="minorHAnsi" w:hAnsiTheme="minorHAnsi"/>
          <w:sz w:val="24"/>
          <w:szCs w:val="24"/>
        </w:rPr>
        <w:t xml:space="preserve">Slovenian or English </w:t>
      </w:r>
      <w:r w:rsidR="00E33E32" w:rsidRPr="00CA1BAD">
        <w:rPr>
          <w:rFonts w:asciiTheme="minorHAnsi" w:hAnsiTheme="minorHAnsi"/>
          <w:sz w:val="24"/>
          <w:szCs w:val="24"/>
        </w:rPr>
        <w:t>language</w:t>
      </w:r>
      <w:r w:rsidR="00637305" w:rsidRPr="00CA1BAD">
        <w:rPr>
          <w:rFonts w:asciiTheme="minorHAnsi" w:hAnsiTheme="minorHAnsi"/>
          <w:sz w:val="24"/>
          <w:szCs w:val="24"/>
        </w:rPr>
        <w:t>.</w:t>
      </w:r>
    </w:p>
    <w:p w14:paraId="50F78457" w14:textId="77777777" w:rsidR="00DA04B9"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58" w:name="_Toc430173835"/>
      <w:bookmarkStart w:id="59" w:name="_Toc206589249"/>
      <w:r w:rsidRPr="00CA1BAD">
        <w:rPr>
          <w:rStyle w:val="IntenseEmphasis"/>
          <w:rFonts w:eastAsiaTheme="majorEastAsia"/>
          <w:bCs/>
          <w:iCs w:val="0"/>
          <w:snapToGrid/>
          <w:color w:val="365F91" w:themeColor="accent1" w:themeShade="BF"/>
          <w:sz w:val="24"/>
          <w:szCs w:val="22"/>
          <w:lang w:eastAsia="sl-SI"/>
        </w:rPr>
        <w:t>PRICE AND TERMS OF PAYMENT</w:t>
      </w:r>
      <w:bookmarkEnd w:id="58"/>
      <w:bookmarkEnd w:id="59"/>
    </w:p>
    <w:p w14:paraId="429CE695" w14:textId="3021034C" w:rsidR="00DA04B9" w:rsidRPr="00BD6B57" w:rsidRDefault="00DA04B9" w:rsidP="00DA04B9">
      <w:pPr>
        <w:jc w:val="both"/>
        <w:rPr>
          <w:rFonts w:asciiTheme="minorHAnsi" w:hAnsiTheme="minorHAnsi"/>
          <w:sz w:val="24"/>
          <w:szCs w:val="24"/>
        </w:rPr>
      </w:pPr>
      <w:r w:rsidRPr="00CA1BAD">
        <w:rPr>
          <w:rFonts w:asciiTheme="minorHAnsi" w:hAnsiTheme="minorHAnsi"/>
          <w:sz w:val="24"/>
          <w:szCs w:val="24"/>
        </w:rPr>
        <w:t xml:space="preserve">The Bidder shall provide Purchaser with the Total Contract Price and Price Break down (if requested) for the Scope of Service and </w:t>
      </w:r>
      <w:r w:rsidR="001100A3">
        <w:rPr>
          <w:rFonts w:asciiTheme="minorHAnsi" w:hAnsiTheme="minorHAnsi"/>
          <w:sz w:val="24"/>
          <w:szCs w:val="24"/>
        </w:rPr>
        <w:t>D</w:t>
      </w:r>
      <w:r w:rsidRPr="00CA1BAD">
        <w:rPr>
          <w:rFonts w:asciiTheme="minorHAnsi" w:hAnsiTheme="minorHAnsi"/>
          <w:sz w:val="24"/>
          <w:szCs w:val="24"/>
        </w:rPr>
        <w:t xml:space="preserve">elivery as defined in Bid </w:t>
      </w:r>
      <w:r w:rsidR="001100A3">
        <w:rPr>
          <w:rFonts w:asciiTheme="minorHAnsi" w:hAnsiTheme="minorHAnsi"/>
          <w:sz w:val="24"/>
          <w:szCs w:val="24"/>
        </w:rPr>
        <w:t>F</w:t>
      </w:r>
      <w:r w:rsidRPr="00CA1BAD">
        <w:rPr>
          <w:rFonts w:asciiTheme="minorHAnsi" w:hAnsiTheme="minorHAnsi"/>
          <w:sz w:val="24"/>
          <w:szCs w:val="24"/>
        </w:rPr>
        <w:t xml:space="preserve">orm of this </w:t>
      </w:r>
      <w:r w:rsidRPr="00BD6B57">
        <w:rPr>
          <w:rFonts w:asciiTheme="minorHAnsi" w:hAnsiTheme="minorHAnsi"/>
          <w:sz w:val="24"/>
          <w:szCs w:val="24"/>
        </w:rPr>
        <w:t>Bidding</w:t>
      </w:r>
      <w:r w:rsidR="001100A3" w:rsidRPr="00BD6B57">
        <w:rPr>
          <w:rFonts w:asciiTheme="minorHAnsi" w:hAnsiTheme="minorHAnsi"/>
          <w:sz w:val="24"/>
          <w:szCs w:val="24"/>
        </w:rPr>
        <w:t xml:space="preserve"> D</w:t>
      </w:r>
      <w:r w:rsidRPr="00BD6B57">
        <w:rPr>
          <w:rFonts w:asciiTheme="minorHAnsi" w:hAnsiTheme="minorHAnsi"/>
          <w:sz w:val="24"/>
          <w:szCs w:val="24"/>
        </w:rPr>
        <w:t>ocumentation.</w:t>
      </w:r>
    </w:p>
    <w:p w14:paraId="1846A7F7" w14:textId="77777777" w:rsidR="00DA04B9" w:rsidRPr="00CA1BAD" w:rsidRDefault="00DA04B9" w:rsidP="00DA04B9">
      <w:pPr>
        <w:jc w:val="both"/>
        <w:rPr>
          <w:rFonts w:asciiTheme="minorHAnsi" w:hAnsiTheme="minorHAnsi"/>
          <w:sz w:val="24"/>
          <w:szCs w:val="24"/>
        </w:rPr>
      </w:pPr>
      <w:r w:rsidRPr="00BD6B57">
        <w:rPr>
          <w:rFonts w:asciiTheme="minorHAnsi" w:hAnsiTheme="minorHAnsi"/>
          <w:sz w:val="24"/>
          <w:szCs w:val="24"/>
        </w:rPr>
        <w:t xml:space="preserve">The Bidder shall have no right to the Price(s) increase whatsoever unless revision of Technical </w:t>
      </w:r>
      <w:r w:rsidR="001100A3" w:rsidRPr="00BD6B57">
        <w:rPr>
          <w:rFonts w:asciiTheme="minorHAnsi" w:hAnsiTheme="minorHAnsi"/>
          <w:sz w:val="24"/>
          <w:szCs w:val="24"/>
        </w:rPr>
        <w:t>S</w:t>
      </w:r>
      <w:r w:rsidRPr="00BD6B57">
        <w:rPr>
          <w:rFonts w:asciiTheme="minorHAnsi" w:hAnsiTheme="minorHAnsi"/>
          <w:sz w:val="24"/>
          <w:szCs w:val="24"/>
        </w:rPr>
        <w:t xml:space="preserve">pecification occurred </w:t>
      </w:r>
      <w:r w:rsidR="001100A3" w:rsidRPr="00BD6B57">
        <w:rPr>
          <w:rFonts w:asciiTheme="minorHAnsi" w:hAnsiTheme="minorHAnsi"/>
          <w:sz w:val="24"/>
          <w:szCs w:val="24"/>
        </w:rPr>
        <w:t xml:space="preserve">affecting the price </w:t>
      </w:r>
      <w:r w:rsidRPr="00BD6B57">
        <w:rPr>
          <w:rFonts w:asciiTheme="minorHAnsi" w:hAnsiTheme="minorHAnsi"/>
          <w:sz w:val="24"/>
          <w:szCs w:val="24"/>
        </w:rPr>
        <w:t xml:space="preserve">and </w:t>
      </w:r>
      <w:r w:rsidR="003171FF" w:rsidRPr="00BD6B57">
        <w:rPr>
          <w:rFonts w:asciiTheme="minorHAnsi" w:hAnsiTheme="minorHAnsi"/>
          <w:sz w:val="24"/>
          <w:szCs w:val="24"/>
        </w:rPr>
        <w:t>was</w:t>
      </w:r>
      <w:r w:rsidRPr="00BD6B57">
        <w:rPr>
          <w:rFonts w:asciiTheme="minorHAnsi" w:hAnsiTheme="minorHAnsi"/>
          <w:sz w:val="24"/>
          <w:szCs w:val="24"/>
        </w:rPr>
        <w:t xml:space="preserve"> agreed with all the </w:t>
      </w:r>
      <w:r w:rsidR="001100A3" w:rsidRPr="00BD6B57">
        <w:rPr>
          <w:rFonts w:asciiTheme="minorHAnsi" w:hAnsiTheme="minorHAnsi"/>
          <w:sz w:val="24"/>
          <w:szCs w:val="24"/>
        </w:rPr>
        <w:t>B</w:t>
      </w:r>
      <w:r w:rsidRPr="00BD6B57">
        <w:rPr>
          <w:rFonts w:asciiTheme="minorHAnsi" w:hAnsiTheme="minorHAnsi"/>
          <w:sz w:val="24"/>
          <w:szCs w:val="24"/>
        </w:rPr>
        <w:t>idders during negotiations. In</w:t>
      </w:r>
      <w:r w:rsidRPr="00CA1BAD">
        <w:rPr>
          <w:rFonts w:asciiTheme="minorHAnsi" w:hAnsiTheme="minorHAnsi"/>
          <w:sz w:val="24"/>
          <w:szCs w:val="24"/>
        </w:rPr>
        <w:t xml:space="preserve"> case of increase/decrease of VAT according to relevant Slovenian Law, net price shall remain the same. Bidders/Purchaser has the right to change the amount resulting from the change in VAT.</w:t>
      </w:r>
    </w:p>
    <w:p w14:paraId="69A66D4B" w14:textId="77777777"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The currency of the Bid shall be EUR or USD. In case the Bid Price is expressed in USD, Purchaser will proceed as follows:</w:t>
      </w:r>
    </w:p>
    <w:p w14:paraId="30BBC9C9" w14:textId="481103F6" w:rsidR="00DA04B9" w:rsidRDefault="00DA04B9" w:rsidP="00DA04B9">
      <w:pPr>
        <w:ind w:left="1440" w:hanging="720"/>
        <w:jc w:val="both"/>
        <w:rPr>
          <w:rFonts w:asciiTheme="minorHAnsi" w:hAnsiTheme="minorHAnsi"/>
          <w:sz w:val="24"/>
          <w:szCs w:val="24"/>
        </w:rPr>
      </w:pPr>
      <w:r w:rsidRPr="00CA1BAD">
        <w:rPr>
          <w:rFonts w:asciiTheme="minorHAnsi" w:hAnsiTheme="minorHAnsi"/>
          <w:sz w:val="24"/>
          <w:szCs w:val="24"/>
        </w:rPr>
        <w:t>-</w:t>
      </w:r>
      <w:r w:rsidRPr="00CA1BAD">
        <w:rPr>
          <w:rFonts w:asciiTheme="minorHAnsi" w:hAnsiTheme="minorHAnsi"/>
          <w:sz w:val="24"/>
          <w:szCs w:val="24"/>
        </w:rPr>
        <w:tab/>
        <w:t xml:space="preserve">For the purpose of </w:t>
      </w:r>
      <w:r w:rsidRPr="00BA2C16">
        <w:rPr>
          <w:rFonts w:asciiTheme="minorHAnsi" w:hAnsiTheme="minorHAnsi"/>
          <w:sz w:val="24"/>
          <w:szCs w:val="24"/>
          <w:u w:val="single"/>
        </w:rPr>
        <w:t>Bid ranking</w:t>
      </w:r>
      <w:r w:rsidRPr="00CA1BAD">
        <w:rPr>
          <w:rFonts w:asciiTheme="minorHAnsi" w:hAnsiTheme="minorHAnsi"/>
          <w:sz w:val="24"/>
          <w:szCs w:val="24"/>
        </w:rPr>
        <w:t xml:space="preserve"> and ev</w:t>
      </w:r>
      <w:r w:rsidR="00C63F7C">
        <w:rPr>
          <w:rFonts w:asciiTheme="minorHAnsi" w:hAnsiTheme="minorHAnsi"/>
          <w:sz w:val="24"/>
          <w:szCs w:val="24"/>
        </w:rPr>
        <w:t>aluation (clause 84 of ZJN-3</w:t>
      </w:r>
      <w:r w:rsidRPr="00CA1BAD">
        <w:rPr>
          <w:rFonts w:asciiTheme="minorHAnsi" w:hAnsiTheme="minorHAnsi"/>
          <w:sz w:val="24"/>
          <w:szCs w:val="24"/>
        </w:rPr>
        <w:t xml:space="preserve">) </w:t>
      </w:r>
      <w:r w:rsidR="006D7530" w:rsidRPr="001915F4">
        <w:rPr>
          <w:rFonts w:asciiTheme="minorHAnsi" w:hAnsiTheme="minorHAnsi"/>
          <w:sz w:val="24"/>
          <w:szCs w:val="24"/>
          <w:u w:val="single"/>
        </w:rPr>
        <w:t>and</w:t>
      </w:r>
      <w:r w:rsidR="006D7530" w:rsidRPr="006D7530">
        <w:rPr>
          <w:rFonts w:asciiTheme="minorHAnsi" w:hAnsiTheme="minorHAnsi"/>
          <w:sz w:val="24"/>
          <w:szCs w:val="24"/>
        </w:rPr>
        <w:t xml:space="preserve"> defining </w:t>
      </w:r>
      <w:r w:rsidR="006D7530" w:rsidRPr="00BA2C16">
        <w:rPr>
          <w:rFonts w:asciiTheme="minorHAnsi" w:hAnsiTheme="minorHAnsi"/>
          <w:sz w:val="24"/>
          <w:szCs w:val="24"/>
          <w:u w:val="single"/>
        </w:rPr>
        <w:t>the contractual price</w:t>
      </w:r>
      <w:r w:rsidR="006D7530">
        <w:rPr>
          <w:rFonts w:asciiTheme="minorHAnsi" w:hAnsiTheme="minorHAnsi"/>
          <w:sz w:val="24"/>
          <w:szCs w:val="24"/>
        </w:rPr>
        <w:t>,</w:t>
      </w:r>
      <w:r w:rsidR="006D7530" w:rsidRPr="006D7530">
        <w:rPr>
          <w:rFonts w:asciiTheme="minorHAnsi" w:hAnsiTheme="minorHAnsi"/>
          <w:sz w:val="24"/>
          <w:szCs w:val="24"/>
        </w:rPr>
        <w:t xml:space="preserve"> </w:t>
      </w:r>
      <w:r w:rsidRPr="00CA1BAD">
        <w:rPr>
          <w:rFonts w:asciiTheme="minorHAnsi" w:hAnsiTheme="minorHAnsi"/>
          <w:sz w:val="24"/>
          <w:szCs w:val="24"/>
        </w:rPr>
        <w:t xml:space="preserve">USD will be converted to EUR and fixed using </w:t>
      </w:r>
      <w:r w:rsidR="00A958FC" w:rsidRPr="00A958FC">
        <w:rPr>
          <w:rFonts w:asciiTheme="minorHAnsi" w:hAnsiTheme="minorHAnsi"/>
          <w:sz w:val="24"/>
          <w:szCs w:val="24"/>
        </w:rPr>
        <w:t>the official Exchange Rate of The Bank of Slovenia on the day of the Bid opening</w:t>
      </w:r>
      <w:r w:rsidRPr="00CA1BAD">
        <w:rPr>
          <w:rFonts w:asciiTheme="minorHAnsi" w:hAnsiTheme="minorHAnsi"/>
          <w:sz w:val="24"/>
          <w:szCs w:val="24"/>
        </w:rPr>
        <w:t>.</w:t>
      </w:r>
    </w:p>
    <w:p w14:paraId="64775709" w14:textId="77777777" w:rsidR="00A57A2D" w:rsidRPr="00CA1BAD" w:rsidRDefault="00A57A2D" w:rsidP="00DA04B9">
      <w:pPr>
        <w:ind w:left="1440" w:hanging="720"/>
        <w:jc w:val="both"/>
        <w:rPr>
          <w:rFonts w:asciiTheme="minorHAnsi" w:hAnsiTheme="minorHAnsi"/>
          <w:sz w:val="24"/>
          <w:szCs w:val="24"/>
        </w:rPr>
      </w:pPr>
    </w:p>
    <w:p w14:paraId="38F3ECA5" w14:textId="77777777" w:rsidR="00D45690" w:rsidRPr="00CA1BAD" w:rsidRDefault="00DA04B9" w:rsidP="00DA04B9">
      <w:pPr>
        <w:jc w:val="both"/>
        <w:rPr>
          <w:rFonts w:asciiTheme="minorHAnsi" w:hAnsiTheme="minorHAnsi"/>
          <w:sz w:val="24"/>
          <w:szCs w:val="24"/>
          <w:u w:val="single"/>
        </w:rPr>
      </w:pPr>
      <w:r w:rsidRPr="00CA1BAD">
        <w:rPr>
          <w:rFonts w:asciiTheme="minorHAnsi" w:hAnsiTheme="minorHAnsi"/>
          <w:sz w:val="24"/>
          <w:szCs w:val="24"/>
        </w:rPr>
        <w:t xml:space="preserve">The payments shall be effected in EUR and in accordance </w:t>
      </w:r>
      <w:r w:rsidRPr="00CA1BAD">
        <w:rPr>
          <w:rFonts w:asciiTheme="minorHAnsi" w:hAnsiTheme="minorHAnsi"/>
          <w:sz w:val="24"/>
          <w:szCs w:val="24"/>
          <w:u w:val="single"/>
        </w:rPr>
        <w:t xml:space="preserve">with payment milestones stated in </w:t>
      </w:r>
      <w:r w:rsidR="003171FF">
        <w:rPr>
          <w:rFonts w:asciiTheme="minorHAnsi" w:hAnsiTheme="minorHAnsi"/>
          <w:sz w:val="24"/>
          <w:szCs w:val="24"/>
          <w:u w:val="single"/>
        </w:rPr>
        <w:t xml:space="preserve">the </w:t>
      </w:r>
      <w:r w:rsidRPr="00CA1BAD">
        <w:rPr>
          <w:rFonts w:asciiTheme="minorHAnsi" w:hAnsiTheme="minorHAnsi"/>
          <w:sz w:val="24"/>
          <w:szCs w:val="24"/>
          <w:u w:val="single"/>
        </w:rPr>
        <w:t>Contract.</w:t>
      </w:r>
    </w:p>
    <w:p w14:paraId="00CA5195" w14:textId="77777777" w:rsidR="00D45690" w:rsidRPr="000219B0"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60" w:name="_Toc430173836"/>
      <w:bookmarkStart w:id="61" w:name="_Toc206589250"/>
      <w:r w:rsidRPr="000219B0">
        <w:rPr>
          <w:rStyle w:val="IntenseEmphasis"/>
          <w:rFonts w:eastAsiaTheme="majorEastAsia"/>
          <w:bCs/>
          <w:iCs w:val="0"/>
          <w:snapToGrid/>
          <w:color w:val="365F91" w:themeColor="accent1" w:themeShade="BF"/>
          <w:sz w:val="24"/>
          <w:szCs w:val="22"/>
          <w:lang w:eastAsia="sl-SI"/>
        </w:rPr>
        <w:t>PROPRIETARY INFORMATION</w:t>
      </w:r>
      <w:bookmarkEnd w:id="60"/>
      <w:bookmarkEnd w:id="61"/>
    </w:p>
    <w:p w14:paraId="6CA87A39" w14:textId="77777777"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 xml:space="preserve">The Bidders must mark as “PROPRIETARY” all the documents in the Bid which they consider to be their proprietary data in the upper right corner of each page. If only specific data in the Bid are considered to be confidential, such data must be underlined and "PROPRIETARY" must be indicated at the end of that line. </w:t>
      </w:r>
      <w:r w:rsidRPr="00F97B39">
        <w:rPr>
          <w:rFonts w:asciiTheme="minorHAnsi" w:hAnsiTheme="minorHAnsi"/>
          <w:b/>
          <w:sz w:val="24"/>
          <w:szCs w:val="24"/>
        </w:rPr>
        <w:t xml:space="preserve">The Purchaser hereby informs the Bidders that the data that are considered public in line with the provision of the second paragraph of </w:t>
      </w:r>
      <w:r w:rsidR="00845685" w:rsidRPr="00F97B39">
        <w:rPr>
          <w:rFonts w:asciiTheme="minorHAnsi" w:hAnsiTheme="minorHAnsi"/>
          <w:b/>
          <w:sz w:val="24"/>
          <w:szCs w:val="24"/>
        </w:rPr>
        <w:t>Article 35 of the ZJN-3</w:t>
      </w:r>
      <w:r w:rsidRPr="00F97B39">
        <w:rPr>
          <w:rFonts w:asciiTheme="minorHAnsi" w:hAnsiTheme="minorHAnsi"/>
          <w:b/>
          <w:sz w:val="24"/>
          <w:szCs w:val="24"/>
        </w:rPr>
        <w:t xml:space="preserve"> cannot be marked as confidential. These include </w:t>
      </w:r>
      <w:r w:rsidR="00845685" w:rsidRPr="00F97B39">
        <w:rPr>
          <w:rFonts w:asciiTheme="minorHAnsi" w:hAnsiTheme="minorHAnsi"/>
          <w:b/>
          <w:sz w:val="24"/>
          <w:szCs w:val="24"/>
        </w:rPr>
        <w:t>specifications of the offered goods, services and</w:t>
      </w:r>
      <w:r w:rsidR="00383675" w:rsidRPr="00F97B39">
        <w:rPr>
          <w:rFonts w:asciiTheme="minorHAnsi" w:hAnsiTheme="minorHAnsi"/>
          <w:b/>
          <w:sz w:val="24"/>
          <w:szCs w:val="24"/>
        </w:rPr>
        <w:t xml:space="preserve">/or civil </w:t>
      </w:r>
      <w:r w:rsidR="00383675">
        <w:rPr>
          <w:rFonts w:asciiTheme="minorHAnsi" w:hAnsiTheme="minorHAnsi"/>
          <w:b/>
          <w:sz w:val="24"/>
          <w:szCs w:val="24"/>
        </w:rPr>
        <w:t>works</w:t>
      </w:r>
      <w:r w:rsidR="00845685" w:rsidRPr="000219B0">
        <w:rPr>
          <w:rFonts w:asciiTheme="minorHAnsi" w:hAnsiTheme="minorHAnsi"/>
          <w:b/>
          <w:sz w:val="24"/>
          <w:szCs w:val="24"/>
        </w:rPr>
        <w:t>, quantity of these goods</w:t>
      </w:r>
      <w:r w:rsidRPr="000219B0">
        <w:rPr>
          <w:rFonts w:asciiTheme="minorHAnsi" w:hAnsiTheme="minorHAnsi"/>
          <w:b/>
          <w:sz w:val="24"/>
          <w:szCs w:val="24"/>
        </w:rPr>
        <w:t xml:space="preserve">, value of individual items and </w:t>
      </w:r>
      <w:r w:rsidRPr="00F97B39">
        <w:rPr>
          <w:rFonts w:asciiTheme="minorHAnsi" w:hAnsiTheme="minorHAnsi"/>
          <w:b/>
          <w:sz w:val="24"/>
          <w:szCs w:val="24"/>
        </w:rPr>
        <w:t>total value of the Bid</w:t>
      </w:r>
      <w:r w:rsidR="000219B0" w:rsidRPr="00F97B39">
        <w:rPr>
          <w:rFonts w:asciiTheme="minorHAnsi" w:hAnsiTheme="minorHAnsi"/>
          <w:b/>
          <w:sz w:val="24"/>
          <w:szCs w:val="24"/>
        </w:rPr>
        <w:t xml:space="preserve"> and all the data used </w:t>
      </w:r>
      <w:r w:rsidR="000219B0" w:rsidRPr="00F97B39">
        <w:rPr>
          <w:rFonts w:asciiTheme="minorHAnsi" w:hAnsiTheme="minorHAnsi"/>
          <w:b/>
          <w:sz w:val="24"/>
          <w:szCs w:val="24"/>
        </w:rPr>
        <w:lastRenderedPageBreak/>
        <w:t>for the ranking of the Bid by the predefined criteria</w:t>
      </w:r>
      <w:r w:rsidR="000219B0">
        <w:rPr>
          <w:rFonts w:asciiTheme="minorHAnsi" w:hAnsiTheme="minorHAnsi"/>
          <w:sz w:val="24"/>
          <w:szCs w:val="24"/>
        </w:rPr>
        <w:t>.</w:t>
      </w:r>
      <w:r w:rsidRPr="00CA1BAD">
        <w:rPr>
          <w:rFonts w:asciiTheme="minorHAnsi" w:hAnsiTheme="minorHAnsi"/>
          <w:sz w:val="24"/>
          <w:szCs w:val="24"/>
        </w:rPr>
        <w:t xml:space="preserve"> Documents that are validly marked as confidential or PROPRIETARY by the Bidder shall only be used for the purpose of the public tender/</w:t>
      </w:r>
      <w:r w:rsidR="003171FF">
        <w:rPr>
          <w:rFonts w:asciiTheme="minorHAnsi" w:hAnsiTheme="minorHAnsi"/>
          <w:sz w:val="24"/>
          <w:szCs w:val="24"/>
        </w:rPr>
        <w:t>b</w:t>
      </w:r>
      <w:r w:rsidRPr="00CA1BAD">
        <w:rPr>
          <w:rFonts w:asciiTheme="minorHAnsi" w:hAnsiTheme="minorHAnsi"/>
          <w:sz w:val="24"/>
          <w:szCs w:val="24"/>
        </w:rPr>
        <w:t xml:space="preserve">idding and shall not be made available to anybody outside the circle of persons included in the </w:t>
      </w:r>
      <w:r w:rsidR="003171FF">
        <w:rPr>
          <w:rFonts w:asciiTheme="minorHAnsi" w:hAnsiTheme="minorHAnsi"/>
          <w:sz w:val="24"/>
          <w:szCs w:val="24"/>
        </w:rPr>
        <w:t>b</w:t>
      </w:r>
      <w:r w:rsidRPr="00CA1BAD">
        <w:rPr>
          <w:rFonts w:asciiTheme="minorHAnsi" w:hAnsiTheme="minorHAnsi"/>
          <w:sz w:val="24"/>
          <w:szCs w:val="24"/>
        </w:rPr>
        <w:t>idding procedure. The Purchaser will be fully responsible for protecting confidentiality of data obtained in such a way. Such data will never be published.</w:t>
      </w:r>
    </w:p>
    <w:p w14:paraId="1665C649" w14:textId="77777777" w:rsidR="00DA04B9" w:rsidRPr="00CA1BAD" w:rsidRDefault="00D45690" w:rsidP="00401331">
      <w:pPr>
        <w:jc w:val="both"/>
        <w:rPr>
          <w:rFonts w:asciiTheme="minorHAnsi" w:hAnsiTheme="minorHAnsi"/>
          <w:sz w:val="24"/>
          <w:szCs w:val="24"/>
        </w:rPr>
      </w:pPr>
      <w:r w:rsidRPr="00CA1BAD">
        <w:rPr>
          <w:rFonts w:asciiTheme="minorHAnsi" w:hAnsiTheme="minorHAnsi"/>
          <w:sz w:val="24"/>
          <w:szCs w:val="24"/>
        </w:rPr>
        <w:t xml:space="preserve">The Purchaser will treat as confidential those data in the Bidding </w:t>
      </w:r>
      <w:r w:rsidR="003171FF">
        <w:rPr>
          <w:rFonts w:asciiTheme="minorHAnsi" w:hAnsiTheme="minorHAnsi"/>
          <w:sz w:val="24"/>
          <w:szCs w:val="24"/>
        </w:rPr>
        <w:t>D</w:t>
      </w:r>
      <w:r w:rsidRPr="00CA1BAD">
        <w:rPr>
          <w:rFonts w:asciiTheme="minorHAnsi" w:hAnsiTheme="minorHAnsi"/>
          <w:sz w:val="24"/>
          <w:szCs w:val="24"/>
        </w:rPr>
        <w:t>ocumentation marked as "PROPRIETARY" and will not be responsible for the confidentiality of the data not marked as indicated, except for the data that are considered confidential data, proprietary or protected personal data under the applicable regulations. If the data that do not meet the legal criteria (e.g. ZDIJZ) are marked as confidential, the Purchaser will ask the Bidder to remove the mark CONFIDENTIAL or PROPRIETARY. This will be done by the Bidder's representative, namely by indicating "CANCELLATION", dating and signing the note. If the Bidder fails to cancel the confidentiality of data within the time limit s</w:t>
      </w:r>
      <w:r w:rsidR="006D3D51">
        <w:rPr>
          <w:rFonts w:asciiTheme="minorHAnsi" w:hAnsiTheme="minorHAnsi"/>
          <w:sz w:val="24"/>
          <w:szCs w:val="24"/>
        </w:rPr>
        <w:t>et by the Purchaser, the latter</w:t>
      </w:r>
      <w:r w:rsidR="003171FF">
        <w:rPr>
          <w:rFonts w:asciiTheme="minorHAnsi" w:hAnsiTheme="minorHAnsi"/>
          <w:sz w:val="24"/>
          <w:szCs w:val="24"/>
        </w:rPr>
        <w:t xml:space="preserve"> </w:t>
      </w:r>
      <w:r w:rsidRPr="00CA1BAD">
        <w:rPr>
          <w:rFonts w:asciiTheme="minorHAnsi" w:hAnsiTheme="minorHAnsi"/>
          <w:sz w:val="24"/>
          <w:szCs w:val="24"/>
        </w:rPr>
        <w:t>may</w:t>
      </w:r>
      <w:r w:rsidR="00E65B87">
        <w:rPr>
          <w:rFonts w:asciiTheme="minorHAnsi" w:hAnsiTheme="minorHAnsi"/>
          <w:sz w:val="24"/>
          <w:szCs w:val="24"/>
        </w:rPr>
        <w:t xml:space="preserve"> remove the marks "PROPRIETARY"</w:t>
      </w:r>
      <w:r w:rsidRPr="00CA1BAD">
        <w:rPr>
          <w:rFonts w:asciiTheme="minorHAnsi" w:hAnsiTheme="minorHAnsi"/>
          <w:sz w:val="24"/>
          <w:szCs w:val="24"/>
        </w:rPr>
        <w:t>.</w:t>
      </w:r>
    </w:p>
    <w:p w14:paraId="59749AFC" w14:textId="77777777" w:rsidR="00D45690"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62" w:name="_Toc430173837"/>
      <w:bookmarkStart w:id="63" w:name="_Toc206589251"/>
      <w:r w:rsidRPr="00CA1BAD">
        <w:rPr>
          <w:rStyle w:val="IntenseEmphasis"/>
          <w:rFonts w:eastAsiaTheme="majorEastAsia"/>
          <w:bCs/>
          <w:iCs w:val="0"/>
          <w:snapToGrid/>
          <w:color w:val="365F91" w:themeColor="accent1" w:themeShade="BF"/>
          <w:sz w:val="24"/>
          <w:szCs w:val="22"/>
          <w:lang w:eastAsia="sl-SI"/>
        </w:rPr>
        <w:t>BID VALIDITY</w:t>
      </w:r>
      <w:bookmarkEnd w:id="62"/>
      <w:bookmarkEnd w:id="63"/>
    </w:p>
    <w:p w14:paraId="696AA5CA" w14:textId="77777777" w:rsidR="00D45690" w:rsidRPr="00CA1BAD" w:rsidRDefault="00D45690" w:rsidP="00DC3FB0">
      <w:pPr>
        <w:jc w:val="both"/>
        <w:rPr>
          <w:rFonts w:asciiTheme="minorHAnsi" w:hAnsiTheme="minorHAnsi"/>
          <w:sz w:val="24"/>
          <w:szCs w:val="24"/>
        </w:rPr>
      </w:pPr>
      <w:r w:rsidRPr="00CA1BAD">
        <w:rPr>
          <w:rFonts w:asciiTheme="minorHAnsi" w:hAnsiTheme="minorHAnsi"/>
          <w:sz w:val="24"/>
          <w:szCs w:val="24"/>
        </w:rPr>
        <w:t>Bid validity date must be clearly specified in the Bid.</w:t>
      </w:r>
    </w:p>
    <w:p w14:paraId="3B6713F8" w14:textId="77777777" w:rsidR="00315EEC" w:rsidRPr="00CA1BAD" w:rsidRDefault="00D45690" w:rsidP="00DC3FB0">
      <w:pPr>
        <w:jc w:val="both"/>
        <w:rPr>
          <w:rFonts w:asciiTheme="minorHAnsi" w:hAnsiTheme="minorHAnsi"/>
          <w:sz w:val="24"/>
          <w:szCs w:val="24"/>
        </w:rPr>
      </w:pPr>
      <w:r w:rsidRPr="00CA1BAD">
        <w:rPr>
          <w:rFonts w:asciiTheme="minorHAnsi" w:hAnsiTheme="minorHAnsi"/>
          <w:sz w:val="24"/>
          <w:szCs w:val="24"/>
        </w:rPr>
        <w:t>Bid validity specified in the Bid shall be at least 90 days after the date of Bids opening.</w:t>
      </w:r>
    </w:p>
    <w:p w14:paraId="7C75E5E9" w14:textId="77777777" w:rsidR="00315EEC"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64" w:name="_Toc430173838"/>
      <w:bookmarkStart w:id="65" w:name="_Toc206589252"/>
      <w:r w:rsidRPr="00CA1BAD">
        <w:rPr>
          <w:rStyle w:val="IntenseEmphasis"/>
          <w:rFonts w:eastAsiaTheme="majorEastAsia"/>
          <w:bCs/>
          <w:iCs w:val="0"/>
          <w:snapToGrid/>
          <w:color w:val="365F91" w:themeColor="accent1" w:themeShade="BF"/>
          <w:sz w:val="24"/>
          <w:szCs w:val="22"/>
          <w:lang w:eastAsia="sl-SI"/>
        </w:rPr>
        <w:t>CLARIFICATION OF BIDS</w:t>
      </w:r>
      <w:bookmarkEnd w:id="64"/>
      <w:bookmarkEnd w:id="65"/>
    </w:p>
    <w:p w14:paraId="52020D29" w14:textId="77777777" w:rsidR="00315EEC" w:rsidRPr="00CA1BAD" w:rsidRDefault="00315EEC" w:rsidP="00E65B87">
      <w:pPr>
        <w:jc w:val="both"/>
        <w:rPr>
          <w:rFonts w:asciiTheme="minorHAnsi" w:hAnsiTheme="minorHAnsi"/>
          <w:sz w:val="24"/>
          <w:szCs w:val="24"/>
        </w:rPr>
      </w:pPr>
      <w:r w:rsidRPr="00CA1BAD">
        <w:rPr>
          <w:rFonts w:asciiTheme="minorHAnsi" w:hAnsiTheme="minorHAnsi"/>
          <w:sz w:val="24"/>
          <w:szCs w:val="24"/>
        </w:rPr>
        <w:t xml:space="preserve">The Purchaser may, by its own choice, ask the Bidders for clarifications of their Bids including the analysis of unit prices. Such a request can be forwarded to the Bidders </w:t>
      </w:r>
      <w:r w:rsidR="000219B0" w:rsidRPr="00CA1BAD">
        <w:rPr>
          <w:rFonts w:asciiTheme="minorHAnsi" w:hAnsiTheme="minorHAnsi"/>
          <w:sz w:val="24"/>
          <w:szCs w:val="24"/>
        </w:rPr>
        <w:t>until</w:t>
      </w:r>
      <w:r w:rsidRPr="00CA1BAD">
        <w:rPr>
          <w:rFonts w:asciiTheme="minorHAnsi" w:hAnsiTheme="minorHAnsi"/>
          <w:sz w:val="24"/>
          <w:szCs w:val="24"/>
        </w:rPr>
        <w:t xml:space="preserve"> the date of the Purchaser's selection of the best Bid.</w:t>
      </w:r>
    </w:p>
    <w:p w14:paraId="33BFBEEE" w14:textId="77777777" w:rsidR="00315EEC" w:rsidRPr="00CA1BAD" w:rsidRDefault="00315EEC" w:rsidP="00E65B87">
      <w:pPr>
        <w:jc w:val="both"/>
        <w:rPr>
          <w:rFonts w:asciiTheme="minorHAnsi" w:hAnsiTheme="minorHAnsi"/>
          <w:sz w:val="24"/>
          <w:szCs w:val="24"/>
        </w:rPr>
      </w:pPr>
      <w:r w:rsidRPr="00CA1BAD">
        <w:rPr>
          <w:rFonts w:asciiTheme="minorHAnsi" w:hAnsiTheme="minorHAnsi"/>
          <w:sz w:val="24"/>
          <w:szCs w:val="24"/>
        </w:rPr>
        <w:t>Requests for clarifications as well as the answers to the requests must be in wr</w:t>
      </w:r>
      <w:r w:rsidR="000219B0">
        <w:rPr>
          <w:rFonts w:asciiTheme="minorHAnsi" w:hAnsiTheme="minorHAnsi"/>
          <w:sz w:val="24"/>
          <w:szCs w:val="24"/>
        </w:rPr>
        <w:t>iting.</w:t>
      </w:r>
    </w:p>
    <w:p w14:paraId="5E0C6C8D" w14:textId="77777777" w:rsidR="00315EEC" w:rsidRPr="00CA1BAD" w:rsidRDefault="00315EEC" w:rsidP="00E65B87">
      <w:pPr>
        <w:jc w:val="both"/>
        <w:rPr>
          <w:rFonts w:asciiTheme="minorHAnsi" w:hAnsiTheme="minorHAnsi"/>
          <w:sz w:val="24"/>
          <w:szCs w:val="24"/>
        </w:rPr>
      </w:pPr>
    </w:p>
    <w:p w14:paraId="1DAD50FD" w14:textId="196764F5" w:rsidR="00315EEC" w:rsidRPr="00CA1BAD" w:rsidRDefault="00315EEC" w:rsidP="00E65B87">
      <w:pPr>
        <w:jc w:val="both"/>
        <w:rPr>
          <w:rFonts w:asciiTheme="minorHAnsi" w:hAnsiTheme="minorHAnsi"/>
          <w:sz w:val="24"/>
          <w:szCs w:val="24"/>
        </w:rPr>
      </w:pPr>
      <w:r w:rsidRPr="00CA1BAD">
        <w:rPr>
          <w:rFonts w:asciiTheme="minorHAnsi" w:hAnsiTheme="minorHAnsi"/>
          <w:sz w:val="24"/>
          <w:szCs w:val="24"/>
        </w:rPr>
        <w:t>The Purchaser reserves the right to ask the Bidder to provide additional explanations of the Bid in additio</w:t>
      </w:r>
      <w:r w:rsidR="000219B0">
        <w:rPr>
          <w:rFonts w:asciiTheme="minorHAnsi" w:hAnsiTheme="minorHAnsi"/>
          <w:sz w:val="24"/>
          <w:szCs w:val="24"/>
        </w:rPr>
        <w:t>n to the reasons from Article 89 in the ZJN-3</w:t>
      </w:r>
      <w:r w:rsidR="00A9460E">
        <w:rPr>
          <w:rFonts w:asciiTheme="minorHAnsi" w:hAnsiTheme="minorHAnsi"/>
          <w:sz w:val="24"/>
          <w:szCs w:val="24"/>
        </w:rPr>
        <w:t xml:space="preserve"> in</w:t>
      </w:r>
      <w:r w:rsidRPr="00CA1BAD">
        <w:rPr>
          <w:rFonts w:asciiTheme="minorHAnsi" w:hAnsiTheme="minorHAnsi"/>
          <w:sz w:val="24"/>
          <w:szCs w:val="24"/>
        </w:rPr>
        <w:t xml:space="preserve"> case of any ambiguities in the Bid. The Purchaser shall inform the Bidder of any ambiguities that need to be clarified and set the date for providing clarifications and supplements. If the Bidder fails to provide the requested clarifications and supplements to the Bid within the set deadline, such a Bid shall be excluded from the process of </w:t>
      </w:r>
      <w:r w:rsidR="00A9460E">
        <w:rPr>
          <w:rFonts w:asciiTheme="minorHAnsi" w:hAnsiTheme="minorHAnsi"/>
          <w:sz w:val="24"/>
          <w:szCs w:val="24"/>
        </w:rPr>
        <w:t>awarding public C</w:t>
      </w:r>
      <w:r w:rsidRPr="00CA1BAD">
        <w:rPr>
          <w:rFonts w:asciiTheme="minorHAnsi" w:hAnsiTheme="minorHAnsi"/>
          <w:sz w:val="24"/>
          <w:szCs w:val="24"/>
        </w:rPr>
        <w:t>ontract.</w:t>
      </w:r>
    </w:p>
    <w:p w14:paraId="1D08C5BD" w14:textId="77777777" w:rsidR="00D45690"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66" w:name="_Toc430173839"/>
      <w:bookmarkStart w:id="67" w:name="_Toc206589253"/>
      <w:r w:rsidRPr="00CA1BAD">
        <w:rPr>
          <w:rStyle w:val="IntenseEmphasis"/>
          <w:rFonts w:eastAsiaTheme="majorEastAsia"/>
          <w:bCs/>
          <w:iCs w:val="0"/>
          <w:snapToGrid/>
          <w:color w:val="365F91" w:themeColor="accent1" w:themeShade="BF"/>
          <w:sz w:val="24"/>
          <w:szCs w:val="22"/>
          <w:lang w:eastAsia="sl-SI"/>
        </w:rPr>
        <w:t>TERMINATION OF PROCEDURE AND WITHDRAWAL FROM THE CONTRACT AWARDING</w:t>
      </w:r>
      <w:bookmarkEnd w:id="66"/>
      <w:bookmarkEnd w:id="67"/>
    </w:p>
    <w:p w14:paraId="7496B69A" w14:textId="77777777"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 xml:space="preserve">The Purchaser reserves the right to terminate </w:t>
      </w:r>
      <w:r w:rsidR="00A9460E">
        <w:rPr>
          <w:rFonts w:asciiTheme="minorHAnsi" w:hAnsiTheme="minorHAnsi"/>
          <w:sz w:val="24"/>
          <w:szCs w:val="24"/>
        </w:rPr>
        <w:t>the procedure for awarding the C</w:t>
      </w:r>
      <w:r w:rsidRPr="00CA1BAD">
        <w:rPr>
          <w:rFonts w:asciiTheme="minorHAnsi" w:hAnsiTheme="minorHAnsi"/>
          <w:sz w:val="24"/>
          <w:szCs w:val="24"/>
        </w:rPr>
        <w:t xml:space="preserve">ontracts at any time prior to the </w:t>
      </w:r>
      <w:r w:rsidR="00A9460E">
        <w:rPr>
          <w:rFonts w:asciiTheme="minorHAnsi" w:hAnsiTheme="minorHAnsi"/>
          <w:sz w:val="24"/>
          <w:szCs w:val="24"/>
        </w:rPr>
        <w:t>deadline</w:t>
      </w:r>
      <w:r w:rsidRPr="00CA1BAD">
        <w:rPr>
          <w:rFonts w:asciiTheme="minorHAnsi" w:hAnsiTheme="minorHAnsi"/>
          <w:sz w:val="24"/>
          <w:szCs w:val="24"/>
        </w:rPr>
        <w:t xml:space="preserve"> for </w:t>
      </w:r>
      <w:r w:rsidR="00A9460E">
        <w:rPr>
          <w:rFonts w:asciiTheme="minorHAnsi" w:hAnsiTheme="minorHAnsi"/>
          <w:sz w:val="24"/>
          <w:szCs w:val="24"/>
        </w:rPr>
        <w:t>Bid submittal</w:t>
      </w:r>
      <w:r w:rsidRPr="00CA1BAD">
        <w:rPr>
          <w:rFonts w:asciiTheme="minorHAnsi" w:hAnsiTheme="minorHAnsi"/>
          <w:sz w:val="24"/>
          <w:szCs w:val="24"/>
        </w:rPr>
        <w:t>. The Purchaser shall not offer compensation for the costs incurred by the Bidders for compiling the Bidding documentation, of which the Bidders have been informed.</w:t>
      </w:r>
    </w:p>
    <w:p w14:paraId="54E83512" w14:textId="3E4DC29E"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After adoptin</w:t>
      </w:r>
      <w:r w:rsidR="00A9460E">
        <w:rPr>
          <w:rFonts w:asciiTheme="minorHAnsi" w:hAnsiTheme="minorHAnsi"/>
          <w:sz w:val="24"/>
          <w:szCs w:val="24"/>
        </w:rPr>
        <w:t>g the decision on the award of C</w:t>
      </w:r>
      <w:r w:rsidRPr="00CA1BAD">
        <w:rPr>
          <w:rFonts w:asciiTheme="minorHAnsi" w:hAnsiTheme="minorHAnsi"/>
          <w:sz w:val="24"/>
          <w:szCs w:val="24"/>
        </w:rPr>
        <w:t xml:space="preserve">ontract, the Purchaser shall </w:t>
      </w:r>
      <w:r w:rsidR="00A9460E">
        <w:rPr>
          <w:rFonts w:asciiTheme="minorHAnsi" w:hAnsiTheme="minorHAnsi"/>
          <w:sz w:val="24"/>
          <w:szCs w:val="24"/>
        </w:rPr>
        <w:t>have the right not to sign the C</w:t>
      </w:r>
      <w:r w:rsidRPr="00CA1BAD">
        <w:rPr>
          <w:rFonts w:asciiTheme="minorHAnsi" w:hAnsiTheme="minorHAnsi"/>
          <w:sz w:val="24"/>
          <w:szCs w:val="24"/>
        </w:rPr>
        <w:t>ontract fo</w:t>
      </w:r>
      <w:r w:rsidR="004B0ACD">
        <w:rPr>
          <w:rFonts w:asciiTheme="minorHAnsi" w:hAnsiTheme="minorHAnsi"/>
          <w:sz w:val="24"/>
          <w:szCs w:val="24"/>
        </w:rPr>
        <w:t>r the reasons defined in the sixth paragraph of Article 90 of the ZJN-3 or paragraph 8 of the ZJN-3</w:t>
      </w:r>
      <w:r w:rsidRPr="00CA1BAD">
        <w:rPr>
          <w:rFonts w:asciiTheme="minorHAnsi" w:hAnsiTheme="minorHAnsi"/>
          <w:sz w:val="24"/>
          <w:szCs w:val="24"/>
        </w:rPr>
        <w:t>.</w:t>
      </w:r>
    </w:p>
    <w:p w14:paraId="6B48C895" w14:textId="77777777" w:rsidR="00D45690" w:rsidRPr="00CA1BAD" w:rsidRDefault="00D45690" w:rsidP="00D45690">
      <w:pPr>
        <w:rPr>
          <w:rFonts w:asciiTheme="minorHAnsi" w:hAnsiTheme="minorHAnsi"/>
          <w:sz w:val="24"/>
          <w:szCs w:val="24"/>
        </w:rPr>
      </w:pPr>
    </w:p>
    <w:p w14:paraId="6062F22E" w14:textId="77777777" w:rsidR="00D45690" w:rsidRPr="00CA1BAD" w:rsidRDefault="00D45690" w:rsidP="0050305F">
      <w:pPr>
        <w:pStyle w:val="Heading2"/>
      </w:pPr>
      <w:bookmarkStart w:id="68" w:name="_Toc206589254"/>
      <w:r w:rsidRPr="00CA1BAD">
        <w:lastRenderedPageBreak/>
        <w:t>CONTRACT AWARD</w:t>
      </w:r>
      <w:bookmarkEnd w:id="68"/>
    </w:p>
    <w:p w14:paraId="4EF1B942" w14:textId="77777777" w:rsidR="00D45690"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69" w:name="_Toc430173840"/>
      <w:bookmarkStart w:id="70" w:name="_Toc206589255"/>
      <w:r>
        <w:rPr>
          <w:rStyle w:val="IntenseEmphasis"/>
          <w:rFonts w:eastAsiaTheme="majorEastAsia"/>
          <w:bCs/>
          <w:iCs w:val="0"/>
          <w:snapToGrid/>
          <w:color w:val="365F91" w:themeColor="accent1" w:themeShade="BF"/>
          <w:sz w:val="24"/>
          <w:szCs w:val="22"/>
          <w:lang w:eastAsia="sl-SI"/>
        </w:rPr>
        <w:t xml:space="preserve">DECISION ON </w:t>
      </w:r>
      <w:r w:rsidRPr="00CA1BAD">
        <w:rPr>
          <w:rStyle w:val="IntenseEmphasis"/>
          <w:rFonts w:eastAsiaTheme="majorEastAsia"/>
          <w:bCs/>
          <w:iCs w:val="0"/>
          <w:snapToGrid/>
          <w:color w:val="365F91" w:themeColor="accent1" w:themeShade="BF"/>
          <w:sz w:val="24"/>
          <w:szCs w:val="22"/>
          <w:lang w:eastAsia="sl-SI"/>
        </w:rPr>
        <w:t>CONTRACT AWARD</w:t>
      </w:r>
      <w:bookmarkEnd w:id="69"/>
      <w:bookmarkEnd w:id="70"/>
    </w:p>
    <w:p w14:paraId="2A5CFE0E" w14:textId="77777777"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 xml:space="preserve">The Purchaser shall award the Contract to the Bidder </w:t>
      </w:r>
      <w:r w:rsidR="00D75D9A">
        <w:rPr>
          <w:rFonts w:asciiTheme="minorHAnsi" w:hAnsiTheme="minorHAnsi"/>
          <w:sz w:val="24"/>
          <w:szCs w:val="24"/>
        </w:rPr>
        <w:t>with</w:t>
      </w:r>
      <w:r w:rsidRPr="00CA1BAD">
        <w:rPr>
          <w:rFonts w:asciiTheme="minorHAnsi" w:hAnsiTheme="minorHAnsi"/>
          <w:sz w:val="24"/>
          <w:szCs w:val="24"/>
        </w:rPr>
        <w:t xml:space="preserve"> the most competitive Bid.</w:t>
      </w:r>
    </w:p>
    <w:p w14:paraId="4C8B3A33" w14:textId="77777777"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 xml:space="preserve">The Purchaser shall </w:t>
      </w:r>
      <w:r w:rsidR="00D75D9A">
        <w:rPr>
          <w:rFonts w:asciiTheme="minorHAnsi" w:hAnsiTheme="minorHAnsi"/>
          <w:sz w:val="24"/>
          <w:szCs w:val="24"/>
        </w:rPr>
        <w:t>select</w:t>
      </w:r>
      <w:r w:rsidRPr="00CA1BAD">
        <w:rPr>
          <w:rFonts w:asciiTheme="minorHAnsi" w:hAnsiTheme="minorHAnsi"/>
          <w:sz w:val="24"/>
          <w:szCs w:val="24"/>
        </w:rPr>
        <w:t xml:space="preserve"> the most competitive Bid, send the Decision on </w:t>
      </w:r>
      <w:r w:rsidR="00C67731">
        <w:rPr>
          <w:rFonts w:asciiTheme="minorHAnsi" w:hAnsiTheme="minorHAnsi"/>
          <w:sz w:val="24"/>
          <w:szCs w:val="24"/>
        </w:rPr>
        <w:t>C</w:t>
      </w:r>
      <w:r w:rsidRPr="00CA1BAD">
        <w:rPr>
          <w:rFonts w:asciiTheme="minorHAnsi" w:hAnsiTheme="minorHAnsi"/>
          <w:sz w:val="24"/>
          <w:szCs w:val="24"/>
        </w:rPr>
        <w:t xml:space="preserve">ontract </w:t>
      </w:r>
      <w:r w:rsidR="00C67731">
        <w:rPr>
          <w:rFonts w:asciiTheme="minorHAnsi" w:hAnsiTheme="minorHAnsi"/>
          <w:sz w:val="24"/>
          <w:szCs w:val="24"/>
        </w:rPr>
        <w:t>A</w:t>
      </w:r>
      <w:r w:rsidRPr="00CA1BAD">
        <w:rPr>
          <w:rFonts w:asciiTheme="minorHAnsi" w:hAnsiTheme="minorHAnsi"/>
          <w:sz w:val="24"/>
          <w:szCs w:val="24"/>
        </w:rPr>
        <w:t xml:space="preserve">ward to all </w:t>
      </w:r>
      <w:r w:rsidR="00C67731">
        <w:rPr>
          <w:rFonts w:asciiTheme="minorHAnsi" w:hAnsiTheme="minorHAnsi"/>
          <w:sz w:val="24"/>
          <w:szCs w:val="24"/>
        </w:rPr>
        <w:t>B</w:t>
      </w:r>
      <w:r w:rsidRPr="00CA1BAD">
        <w:rPr>
          <w:rFonts w:asciiTheme="minorHAnsi" w:hAnsiTheme="minorHAnsi"/>
          <w:sz w:val="24"/>
          <w:szCs w:val="24"/>
        </w:rPr>
        <w:t xml:space="preserve">idders and </w:t>
      </w:r>
      <w:r w:rsidR="00D75D9A">
        <w:rPr>
          <w:rFonts w:asciiTheme="minorHAnsi" w:hAnsiTheme="minorHAnsi"/>
          <w:sz w:val="24"/>
          <w:szCs w:val="24"/>
        </w:rPr>
        <w:t>issue</w:t>
      </w:r>
      <w:r w:rsidRPr="00CA1BAD">
        <w:rPr>
          <w:rFonts w:asciiTheme="minorHAnsi" w:hAnsiTheme="minorHAnsi"/>
          <w:sz w:val="24"/>
          <w:szCs w:val="24"/>
        </w:rPr>
        <w:t xml:space="preserve"> a Notification on </w:t>
      </w:r>
      <w:r w:rsidR="00F26D2E">
        <w:rPr>
          <w:rFonts w:asciiTheme="minorHAnsi" w:hAnsiTheme="minorHAnsi"/>
          <w:sz w:val="24"/>
          <w:szCs w:val="24"/>
        </w:rPr>
        <w:t>Contract Award through “Portal j</w:t>
      </w:r>
      <w:r w:rsidRPr="00CA1BAD">
        <w:rPr>
          <w:rFonts w:asciiTheme="minorHAnsi" w:hAnsiTheme="minorHAnsi"/>
          <w:sz w:val="24"/>
          <w:szCs w:val="24"/>
        </w:rPr>
        <w:t>avnih naročil”</w:t>
      </w:r>
      <w:r w:rsidR="00D75D9A">
        <w:rPr>
          <w:rFonts w:asciiTheme="minorHAnsi" w:hAnsiTheme="minorHAnsi"/>
          <w:sz w:val="24"/>
          <w:szCs w:val="24"/>
        </w:rPr>
        <w:t>.</w:t>
      </w:r>
    </w:p>
    <w:p w14:paraId="14448B93" w14:textId="77777777"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 xml:space="preserve">The Decision on </w:t>
      </w:r>
      <w:r w:rsidR="00C67731">
        <w:rPr>
          <w:rFonts w:asciiTheme="minorHAnsi" w:hAnsiTheme="minorHAnsi"/>
          <w:sz w:val="24"/>
          <w:szCs w:val="24"/>
        </w:rPr>
        <w:t>C</w:t>
      </w:r>
      <w:r w:rsidRPr="00CA1BAD">
        <w:rPr>
          <w:rFonts w:asciiTheme="minorHAnsi" w:hAnsiTheme="minorHAnsi"/>
          <w:sz w:val="24"/>
          <w:szCs w:val="24"/>
        </w:rPr>
        <w:t xml:space="preserve">ontract </w:t>
      </w:r>
      <w:r w:rsidR="00C67731">
        <w:rPr>
          <w:rFonts w:asciiTheme="minorHAnsi" w:hAnsiTheme="minorHAnsi"/>
          <w:sz w:val="24"/>
          <w:szCs w:val="24"/>
        </w:rPr>
        <w:t>A</w:t>
      </w:r>
      <w:r w:rsidRPr="00CA1BAD">
        <w:rPr>
          <w:rFonts w:asciiTheme="minorHAnsi" w:hAnsiTheme="minorHAnsi"/>
          <w:sz w:val="24"/>
          <w:szCs w:val="24"/>
        </w:rPr>
        <w:t>ward wi</w:t>
      </w:r>
      <w:r w:rsidR="00D75D9A">
        <w:rPr>
          <w:rFonts w:asciiTheme="minorHAnsi" w:hAnsiTheme="minorHAnsi"/>
          <w:sz w:val="24"/>
          <w:szCs w:val="24"/>
        </w:rPr>
        <w:t xml:space="preserve">ll evidence the reasons for </w:t>
      </w:r>
      <w:r w:rsidRPr="00CA1BAD">
        <w:rPr>
          <w:rFonts w:asciiTheme="minorHAnsi" w:hAnsiTheme="minorHAnsi"/>
          <w:sz w:val="24"/>
          <w:szCs w:val="24"/>
        </w:rPr>
        <w:t>Purchaser's selection of the best Bid and the amount to be paid by the Purchaser to the Bidder for the execution of the Contract.</w:t>
      </w:r>
    </w:p>
    <w:p w14:paraId="24AB4019" w14:textId="77777777"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 xml:space="preserve">The Purchaser shall invite the best Bidder to sign the Contract. </w:t>
      </w:r>
    </w:p>
    <w:p w14:paraId="58C6D3AD" w14:textId="77777777"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Within the period of eight (8) working days after receipt of the Contract, the selected best Bidder shall sign the Contract and return it to the Purchaser. Otherwise</w:t>
      </w:r>
      <w:r w:rsidR="008124BE">
        <w:rPr>
          <w:rFonts w:asciiTheme="minorHAnsi" w:hAnsiTheme="minorHAnsi"/>
          <w:sz w:val="24"/>
          <w:szCs w:val="24"/>
        </w:rPr>
        <w:t>,</w:t>
      </w:r>
      <w:r w:rsidRPr="00CA1BAD">
        <w:rPr>
          <w:rFonts w:asciiTheme="minorHAnsi" w:hAnsiTheme="minorHAnsi"/>
          <w:sz w:val="24"/>
          <w:szCs w:val="24"/>
        </w:rPr>
        <w:t xml:space="preserve"> the Purchaser shall deem the Bidder has withdrawn the Bid. From the moment of the best Bid selection till the beg</w:t>
      </w:r>
      <w:r w:rsidR="008124BE">
        <w:rPr>
          <w:rFonts w:asciiTheme="minorHAnsi" w:hAnsiTheme="minorHAnsi"/>
          <w:sz w:val="24"/>
          <w:szCs w:val="24"/>
        </w:rPr>
        <w:t>inning of the Contract validity</w:t>
      </w:r>
      <w:r w:rsidRPr="00CA1BAD">
        <w:rPr>
          <w:rFonts w:asciiTheme="minorHAnsi" w:hAnsiTheme="minorHAnsi"/>
          <w:sz w:val="24"/>
          <w:szCs w:val="24"/>
        </w:rPr>
        <w:t xml:space="preserve"> both the Purchaser and the Bidder must not undertake any activity which might jeopardize the beginning of the Contract validity or its execution. </w:t>
      </w:r>
    </w:p>
    <w:p w14:paraId="5EB37075" w14:textId="77777777" w:rsidR="00EB21F4" w:rsidRDefault="00D45690" w:rsidP="00401331">
      <w:pPr>
        <w:jc w:val="both"/>
        <w:rPr>
          <w:rFonts w:asciiTheme="minorHAnsi" w:hAnsiTheme="minorHAnsi"/>
          <w:sz w:val="24"/>
          <w:szCs w:val="24"/>
        </w:rPr>
      </w:pPr>
      <w:r w:rsidRPr="00CA1BAD">
        <w:rPr>
          <w:rFonts w:asciiTheme="minorHAnsi" w:hAnsiTheme="minorHAnsi"/>
          <w:sz w:val="24"/>
          <w:szCs w:val="24"/>
        </w:rPr>
        <w:t>The Purchaser retains the right to accept or decline any or all the Bids.</w:t>
      </w:r>
    </w:p>
    <w:p w14:paraId="24EE25D4" w14:textId="77777777" w:rsidR="00630650" w:rsidRDefault="00630650">
      <w:pPr>
        <w:rPr>
          <w:rFonts w:asciiTheme="minorHAnsi" w:hAnsiTheme="minorHAnsi"/>
          <w:sz w:val="24"/>
          <w:szCs w:val="24"/>
        </w:rPr>
      </w:pPr>
      <w:r>
        <w:rPr>
          <w:rFonts w:asciiTheme="minorHAnsi" w:hAnsiTheme="minorHAnsi"/>
          <w:sz w:val="24"/>
          <w:szCs w:val="24"/>
        </w:rPr>
        <w:br w:type="page"/>
      </w:r>
    </w:p>
    <w:p w14:paraId="5F2DEA04" w14:textId="77777777" w:rsidR="00D45690" w:rsidRPr="00CA1BAD" w:rsidRDefault="00E57AEF" w:rsidP="0050305F">
      <w:pPr>
        <w:pStyle w:val="Heading2"/>
      </w:pPr>
      <w:bookmarkStart w:id="71" w:name="_Toc206589256"/>
      <w:r w:rsidRPr="00CA1BAD">
        <w:lastRenderedPageBreak/>
        <w:t>CONDITIONS FOR BID ACCEPTANCE</w:t>
      </w:r>
      <w:bookmarkEnd w:id="71"/>
      <w:r w:rsidRPr="00CA1BAD">
        <w:t xml:space="preserve"> </w:t>
      </w:r>
      <w:bookmarkStart w:id="72" w:name="_Toc406410065"/>
      <w:bookmarkStart w:id="73" w:name="_Toc423940024"/>
    </w:p>
    <w:p w14:paraId="7F777789" w14:textId="77777777" w:rsidR="00D45690" w:rsidRPr="00CA1BAD" w:rsidRDefault="00346A99" w:rsidP="0050305F">
      <w:pPr>
        <w:pStyle w:val="Heading3"/>
        <w:rPr>
          <w:snapToGrid w:val="0"/>
          <w:lang w:eastAsia="en-US"/>
        </w:rPr>
      </w:pPr>
      <w:bookmarkStart w:id="74" w:name="_Toc430173841"/>
      <w:bookmarkStart w:id="75" w:name="_Toc206589257"/>
      <w:r w:rsidRPr="00CA1BAD">
        <w:rPr>
          <w:rStyle w:val="IntenseEmphasis"/>
          <w:rFonts w:eastAsiaTheme="majorEastAsia"/>
        </w:rPr>
        <w:t>GENERAL</w:t>
      </w:r>
      <w:bookmarkEnd w:id="74"/>
      <w:bookmarkEnd w:id="75"/>
    </w:p>
    <w:bookmarkEnd w:id="72"/>
    <w:bookmarkEnd w:id="73"/>
    <w:p w14:paraId="0EC76D4F" w14:textId="7B00364A" w:rsidR="00A57A2D" w:rsidRPr="004467FB" w:rsidRDefault="00A57A2D" w:rsidP="00A57A2D">
      <w:pPr>
        <w:rPr>
          <w:rFonts w:asciiTheme="minorHAnsi" w:hAnsiTheme="minorHAnsi"/>
          <w:sz w:val="24"/>
          <w:szCs w:val="24"/>
        </w:rPr>
      </w:pPr>
      <w:r w:rsidRPr="004467FB">
        <w:rPr>
          <w:rFonts w:asciiTheme="minorHAnsi" w:hAnsiTheme="minorHAnsi"/>
          <w:sz w:val="24"/>
          <w:szCs w:val="24"/>
        </w:rPr>
        <w:t xml:space="preserve">The following signed </w:t>
      </w:r>
      <w:r w:rsidR="004467FB" w:rsidRPr="004467FB">
        <w:rPr>
          <w:rFonts w:asciiTheme="minorHAnsi" w:hAnsiTheme="minorHAnsi"/>
          <w:sz w:val="24"/>
          <w:szCs w:val="24"/>
        </w:rPr>
        <w:t>evidence</w:t>
      </w:r>
      <w:r w:rsidRPr="004467FB">
        <w:rPr>
          <w:rFonts w:asciiTheme="minorHAnsi" w:hAnsiTheme="minorHAnsi"/>
          <w:sz w:val="24"/>
          <w:szCs w:val="24"/>
        </w:rPr>
        <w:t xml:space="preserve"> of fulfilling the Conditions for the Bid acceptance shall be submitted by the Bidders: </w:t>
      </w:r>
    </w:p>
    <w:p w14:paraId="13B91996" w14:textId="0D205D2A" w:rsidR="00A57A2D" w:rsidRPr="004467FB" w:rsidRDefault="004467FB" w:rsidP="000C51FC">
      <w:pPr>
        <w:pStyle w:val="ListParagraph"/>
        <w:numPr>
          <w:ilvl w:val="0"/>
          <w:numId w:val="6"/>
        </w:numPr>
        <w:spacing w:before="240" w:after="240"/>
        <w:ind w:left="357" w:hanging="357"/>
        <w:contextualSpacing w:val="0"/>
        <w:jc w:val="both"/>
        <w:rPr>
          <w:rFonts w:asciiTheme="minorHAnsi" w:hAnsiTheme="minorHAnsi"/>
          <w:sz w:val="24"/>
          <w:szCs w:val="24"/>
        </w:rPr>
      </w:pPr>
      <w:r w:rsidRPr="004467FB">
        <w:rPr>
          <w:rFonts w:asciiTheme="minorHAnsi" w:hAnsiTheme="minorHAnsi"/>
          <w:sz w:val="24"/>
          <w:szCs w:val="24"/>
        </w:rPr>
        <w:t>Compliance with all requirements specified in the Bidder’s Declaration of Eligibility (</w:t>
      </w:r>
      <w:r w:rsidRPr="002E1F49">
        <w:rPr>
          <w:rFonts w:asciiTheme="minorHAnsi" w:hAnsiTheme="minorHAnsi"/>
          <w:sz w:val="24"/>
          <w:szCs w:val="24"/>
          <w:highlight w:val="lightGray"/>
        </w:rPr>
        <w:t>Attachment 2</w:t>
      </w:r>
      <w:r w:rsidRPr="004467FB">
        <w:rPr>
          <w:rFonts w:asciiTheme="minorHAnsi" w:hAnsiTheme="minorHAnsi"/>
          <w:sz w:val="24"/>
          <w:szCs w:val="24"/>
        </w:rPr>
        <w:t>) must be confirmed by completing and signing the document. In the case of a Joint Venture, the declaration must be completed and signed by each participating partner.</w:t>
      </w:r>
    </w:p>
    <w:p w14:paraId="3F175793" w14:textId="77777777" w:rsidR="00A57A2D" w:rsidRPr="002E1F49" w:rsidRDefault="00A57A2D" w:rsidP="000C51FC">
      <w:pPr>
        <w:pStyle w:val="ListParagraph"/>
        <w:numPr>
          <w:ilvl w:val="0"/>
          <w:numId w:val="6"/>
        </w:numPr>
        <w:spacing w:before="240" w:after="240"/>
        <w:ind w:left="357" w:hanging="357"/>
        <w:contextualSpacing w:val="0"/>
        <w:jc w:val="both"/>
        <w:rPr>
          <w:rFonts w:asciiTheme="minorHAnsi" w:hAnsiTheme="minorHAnsi"/>
          <w:sz w:val="24"/>
          <w:szCs w:val="24"/>
        </w:rPr>
      </w:pPr>
      <w:r w:rsidRPr="002E1F49">
        <w:rPr>
          <w:rFonts w:asciiTheme="minorHAnsi" w:hAnsiTheme="minorHAnsi"/>
          <w:sz w:val="24"/>
          <w:szCs w:val="24"/>
        </w:rPr>
        <w:t>Compliance with the Bidding documentation (</w:t>
      </w:r>
      <w:r w:rsidRPr="002E1F49">
        <w:rPr>
          <w:rFonts w:asciiTheme="minorHAnsi" w:hAnsiTheme="minorHAnsi"/>
          <w:sz w:val="24"/>
          <w:szCs w:val="24"/>
          <w:highlight w:val="lightGray"/>
        </w:rPr>
        <w:t>Attachment 3</w:t>
      </w:r>
      <w:r w:rsidRPr="002E1F49">
        <w:rPr>
          <w:rFonts w:asciiTheme="minorHAnsi" w:hAnsiTheme="minorHAnsi"/>
          <w:sz w:val="24"/>
          <w:szCs w:val="24"/>
        </w:rPr>
        <w:t>)</w:t>
      </w:r>
    </w:p>
    <w:p w14:paraId="7D877233" w14:textId="7AA4290A" w:rsidR="00A57A2D" w:rsidRPr="002E1F49" w:rsidRDefault="009E49CF" w:rsidP="000C51FC">
      <w:pPr>
        <w:pStyle w:val="ListParagraph"/>
        <w:numPr>
          <w:ilvl w:val="0"/>
          <w:numId w:val="6"/>
        </w:numPr>
        <w:spacing w:before="240" w:after="240"/>
        <w:contextualSpacing w:val="0"/>
        <w:jc w:val="both"/>
        <w:rPr>
          <w:rFonts w:asciiTheme="minorHAnsi" w:hAnsiTheme="minorHAnsi"/>
          <w:sz w:val="24"/>
          <w:szCs w:val="24"/>
        </w:rPr>
      </w:pPr>
      <w:r>
        <w:rPr>
          <w:rFonts w:asciiTheme="minorHAnsi" w:hAnsiTheme="minorHAnsi"/>
          <w:sz w:val="24"/>
          <w:szCs w:val="24"/>
        </w:rPr>
        <w:t xml:space="preserve">Statement of compliance </w:t>
      </w:r>
      <w:r w:rsidR="00564B07">
        <w:rPr>
          <w:rFonts w:asciiTheme="minorHAnsi" w:hAnsiTheme="minorHAnsi"/>
          <w:sz w:val="24"/>
          <w:szCs w:val="24"/>
        </w:rPr>
        <w:t xml:space="preserve"> with technical and quality</w:t>
      </w:r>
      <w:r w:rsidR="00A57A2D" w:rsidRPr="002E1F49">
        <w:rPr>
          <w:rFonts w:asciiTheme="minorHAnsi" w:hAnsiTheme="minorHAnsi"/>
          <w:sz w:val="24"/>
          <w:szCs w:val="24"/>
        </w:rPr>
        <w:t xml:space="preserve"> requirements listed in the NEK Technical Specification No. SP-ES1484 (</w:t>
      </w:r>
      <w:r w:rsidR="00A57A2D" w:rsidRPr="002E1F49">
        <w:rPr>
          <w:rFonts w:asciiTheme="minorHAnsi" w:hAnsiTheme="minorHAnsi"/>
          <w:sz w:val="24"/>
          <w:szCs w:val="24"/>
          <w:highlight w:val="lightGray"/>
        </w:rPr>
        <w:t>Attachment 8</w:t>
      </w:r>
      <w:r w:rsidR="00A57A2D" w:rsidRPr="002E1F49">
        <w:rPr>
          <w:rFonts w:asciiTheme="minorHAnsi" w:hAnsiTheme="minorHAnsi"/>
          <w:sz w:val="24"/>
          <w:szCs w:val="24"/>
        </w:rPr>
        <w:t>).</w:t>
      </w:r>
    </w:p>
    <w:p w14:paraId="5034F986" w14:textId="28AD9B6C" w:rsidR="00A57A2D" w:rsidRPr="002E1F49" w:rsidRDefault="005E7A9C" w:rsidP="000C51FC">
      <w:pPr>
        <w:pStyle w:val="ListParagraph"/>
        <w:numPr>
          <w:ilvl w:val="0"/>
          <w:numId w:val="6"/>
        </w:numPr>
        <w:spacing w:before="240" w:after="240"/>
        <w:contextualSpacing w:val="0"/>
        <w:jc w:val="both"/>
        <w:rPr>
          <w:rFonts w:asciiTheme="minorHAnsi" w:hAnsiTheme="minorHAnsi"/>
          <w:sz w:val="24"/>
          <w:szCs w:val="24"/>
        </w:rPr>
      </w:pPr>
      <w:bookmarkStart w:id="76" w:name="_Hlk206582200"/>
      <w:r>
        <w:rPr>
          <w:rFonts w:asciiTheme="minorHAnsi" w:hAnsiTheme="minorHAnsi"/>
          <w:sz w:val="24"/>
          <w:szCs w:val="24"/>
        </w:rPr>
        <w:t>Bidder’s references (</w:t>
      </w:r>
      <w:r w:rsidR="002E1F49" w:rsidRPr="002E1F49">
        <w:rPr>
          <w:rFonts w:asciiTheme="minorHAnsi" w:hAnsiTheme="minorHAnsi"/>
          <w:sz w:val="24"/>
          <w:szCs w:val="24"/>
          <w:highlight w:val="lightGray"/>
        </w:rPr>
        <w:t>Attachment 5</w:t>
      </w:r>
      <w:r w:rsidR="002E1F49" w:rsidRPr="002E1F49">
        <w:rPr>
          <w:rFonts w:asciiTheme="minorHAnsi" w:hAnsiTheme="minorHAnsi"/>
          <w:sz w:val="24"/>
          <w:szCs w:val="24"/>
        </w:rPr>
        <w:t xml:space="preserve"> </w:t>
      </w:r>
      <w:r w:rsidR="00FE09D4">
        <w:rPr>
          <w:rFonts w:asciiTheme="minorHAnsi" w:hAnsiTheme="minorHAnsi"/>
          <w:sz w:val="24"/>
          <w:szCs w:val="24"/>
        </w:rPr>
        <w:t xml:space="preserve">- </w:t>
      </w:r>
      <w:r w:rsidR="002E1F49" w:rsidRPr="002E1F49">
        <w:rPr>
          <w:rFonts w:asciiTheme="minorHAnsi" w:hAnsiTheme="minorHAnsi"/>
          <w:sz w:val="24"/>
          <w:szCs w:val="24"/>
        </w:rPr>
        <w:t>List of References</w:t>
      </w:r>
      <w:r w:rsidR="00FE09D4">
        <w:rPr>
          <w:rFonts w:asciiTheme="minorHAnsi" w:hAnsiTheme="minorHAnsi"/>
          <w:sz w:val="24"/>
          <w:szCs w:val="24"/>
        </w:rPr>
        <w:t>,</w:t>
      </w:r>
      <w:r w:rsidR="002E1F49" w:rsidRPr="002E1F49">
        <w:rPr>
          <w:rFonts w:asciiTheme="minorHAnsi" w:hAnsiTheme="minorHAnsi"/>
          <w:sz w:val="24"/>
          <w:szCs w:val="24"/>
        </w:rPr>
        <w:t xml:space="preserve"> and </w:t>
      </w:r>
      <w:r w:rsidR="002E1F49" w:rsidRPr="002E1F49">
        <w:rPr>
          <w:rFonts w:asciiTheme="minorHAnsi" w:hAnsiTheme="minorHAnsi"/>
          <w:sz w:val="24"/>
          <w:szCs w:val="24"/>
          <w:highlight w:val="lightGray"/>
        </w:rPr>
        <w:t>Attachment 6</w:t>
      </w:r>
      <w:r w:rsidR="002E1F49" w:rsidRPr="002E1F49">
        <w:rPr>
          <w:rFonts w:asciiTheme="minorHAnsi" w:hAnsiTheme="minorHAnsi"/>
          <w:sz w:val="24"/>
          <w:szCs w:val="24"/>
        </w:rPr>
        <w:t xml:space="preserve"> </w:t>
      </w:r>
      <w:r w:rsidR="00FE09D4">
        <w:rPr>
          <w:rFonts w:asciiTheme="minorHAnsi" w:hAnsiTheme="minorHAnsi"/>
          <w:sz w:val="24"/>
          <w:szCs w:val="24"/>
        </w:rPr>
        <w:t xml:space="preserve">- </w:t>
      </w:r>
      <w:r w:rsidR="002E1F49" w:rsidRPr="002E1F49">
        <w:rPr>
          <w:rFonts w:asciiTheme="minorHAnsi" w:hAnsiTheme="minorHAnsi"/>
          <w:sz w:val="24"/>
          <w:szCs w:val="24"/>
        </w:rPr>
        <w:t>Confirm</w:t>
      </w:r>
      <w:r w:rsidR="002E1F49">
        <w:rPr>
          <w:rFonts w:asciiTheme="minorHAnsi" w:hAnsiTheme="minorHAnsi"/>
          <w:sz w:val="24"/>
          <w:szCs w:val="24"/>
        </w:rPr>
        <w:t>ation of</w:t>
      </w:r>
      <w:r w:rsidR="002E1F49" w:rsidRPr="002E1F49">
        <w:rPr>
          <w:rFonts w:asciiTheme="minorHAnsi" w:hAnsiTheme="minorHAnsi"/>
          <w:sz w:val="24"/>
          <w:szCs w:val="24"/>
        </w:rPr>
        <w:t xml:space="preserve"> References)</w:t>
      </w:r>
      <w:r w:rsidR="00A57A2D" w:rsidRPr="002E1F49">
        <w:rPr>
          <w:rFonts w:asciiTheme="minorHAnsi" w:hAnsiTheme="minorHAnsi"/>
          <w:sz w:val="24"/>
          <w:szCs w:val="24"/>
        </w:rPr>
        <w:t>:</w:t>
      </w:r>
    </w:p>
    <w:p w14:paraId="25E8A8BA" w14:textId="4441C3DE" w:rsidR="004467FB" w:rsidRPr="002549E2" w:rsidRDefault="005606A1" w:rsidP="002549E2">
      <w:pPr>
        <w:spacing w:before="240" w:after="240"/>
        <w:ind w:firstLine="360"/>
        <w:jc w:val="both"/>
        <w:rPr>
          <w:rFonts w:asciiTheme="minorHAnsi" w:hAnsiTheme="minorHAnsi"/>
          <w:sz w:val="24"/>
          <w:szCs w:val="24"/>
        </w:rPr>
      </w:pPr>
      <w:r w:rsidRPr="002549E2">
        <w:rPr>
          <w:rFonts w:asciiTheme="minorHAnsi" w:hAnsiTheme="minorHAnsi"/>
          <w:sz w:val="24"/>
          <w:szCs w:val="24"/>
        </w:rPr>
        <w:t>The Bidder shall provide evidence of</w:t>
      </w:r>
      <w:r w:rsidR="002549E2">
        <w:rPr>
          <w:rFonts w:asciiTheme="minorHAnsi" w:hAnsiTheme="minorHAnsi"/>
          <w:sz w:val="24"/>
          <w:szCs w:val="24"/>
        </w:rPr>
        <w:t>:</w:t>
      </w:r>
      <w:r w:rsidRPr="002549E2">
        <w:rPr>
          <w:rFonts w:asciiTheme="minorHAnsi" w:hAnsiTheme="minorHAnsi"/>
          <w:sz w:val="24"/>
          <w:szCs w:val="24"/>
        </w:rPr>
        <w:t xml:space="preserve"> </w:t>
      </w:r>
    </w:p>
    <w:p w14:paraId="0EAA7EAB" w14:textId="2D68D08F" w:rsidR="002A22DF" w:rsidRPr="002549E2" w:rsidRDefault="004467FB" w:rsidP="00B24742">
      <w:pPr>
        <w:pStyle w:val="ListParagraph"/>
        <w:numPr>
          <w:ilvl w:val="1"/>
          <w:numId w:val="6"/>
        </w:numPr>
        <w:spacing w:before="240" w:after="240"/>
        <w:jc w:val="both"/>
        <w:rPr>
          <w:rFonts w:asciiTheme="minorHAnsi" w:hAnsiTheme="minorHAnsi"/>
          <w:sz w:val="24"/>
          <w:szCs w:val="24"/>
        </w:rPr>
      </w:pPr>
      <w:r w:rsidRPr="002549E2">
        <w:rPr>
          <w:rFonts w:asciiTheme="minorHAnsi" w:hAnsiTheme="minorHAnsi"/>
          <w:sz w:val="24"/>
          <w:szCs w:val="24"/>
        </w:rPr>
        <w:t xml:space="preserve"> </w:t>
      </w:r>
      <w:r w:rsidRPr="002549E2">
        <w:rPr>
          <w:rFonts w:asciiTheme="minorHAnsi" w:hAnsiTheme="minorHAnsi"/>
          <w:sz w:val="24"/>
          <w:szCs w:val="24"/>
          <w:u w:val="single"/>
        </w:rPr>
        <w:t>at least one (1)</w:t>
      </w:r>
      <w:r w:rsidRPr="002549E2">
        <w:rPr>
          <w:rFonts w:asciiTheme="minorHAnsi" w:hAnsiTheme="minorHAnsi"/>
          <w:sz w:val="24"/>
          <w:szCs w:val="24"/>
        </w:rPr>
        <w:t xml:space="preserve"> reference </w:t>
      </w:r>
      <w:r w:rsidR="003E136D" w:rsidRPr="002549E2">
        <w:rPr>
          <w:rFonts w:asciiTheme="minorHAnsi" w:hAnsiTheme="minorHAnsi"/>
          <w:sz w:val="24"/>
          <w:szCs w:val="24"/>
        </w:rPr>
        <w:t xml:space="preserve">as </w:t>
      </w:r>
      <w:r w:rsidR="00D12B86" w:rsidRPr="002549E2">
        <w:rPr>
          <w:rFonts w:asciiTheme="minorHAnsi" w:hAnsiTheme="minorHAnsi"/>
          <w:sz w:val="24"/>
          <w:szCs w:val="24"/>
        </w:rPr>
        <w:t xml:space="preserve">the main contractor or the leading partner of a joint venture </w:t>
      </w:r>
      <w:r w:rsidR="003E136D" w:rsidRPr="002549E2">
        <w:rPr>
          <w:rFonts w:asciiTheme="minorHAnsi" w:hAnsiTheme="minorHAnsi"/>
          <w:sz w:val="24"/>
          <w:szCs w:val="24"/>
        </w:rPr>
        <w:t>regarding</w:t>
      </w:r>
      <w:r w:rsidRPr="002549E2">
        <w:rPr>
          <w:rFonts w:asciiTheme="minorHAnsi" w:hAnsiTheme="minorHAnsi"/>
          <w:sz w:val="24"/>
          <w:szCs w:val="24"/>
        </w:rPr>
        <w:t xml:space="preserve"> the successful design, manufacturing, testing, </w:t>
      </w:r>
      <w:r w:rsidR="002363CC" w:rsidRPr="002549E2">
        <w:rPr>
          <w:rFonts w:asciiTheme="minorHAnsi" w:hAnsiTheme="minorHAnsi"/>
          <w:sz w:val="24"/>
          <w:szCs w:val="24"/>
        </w:rPr>
        <w:t xml:space="preserve">inspection, </w:t>
      </w:r>
      <w:r w:rsidRPr="002549E2">
        <w:rPr>
          <w:rFonts w:asciiTheme="minorHAnsi" w:hAnsiTheme="minorHAnsi"/>
          <w:sz w:val="24"/>
          <w:szCs w:val="24"/>
        </w:rPr>
        <w:t xml:space="preserve">delivery, installation </w:t>
      </w:r>
      <w:r w:rsidR="002363CC" w:rsidRPr="002549E2">
        <w:rPr>
          <w:rFonts w:asciiTheme="minorHAnsi" w:hAnsiTheme="minorHAnsi"/>
          <w:sz w:val="24"/>
          <w:szCs w:val="24"/>
        </w:rPr>
        <w:t xml:space="preserve">and commissioning </w:t>
      </w:r>
      <w:r w:rsidRPr="002549E2">
        <w:rPr>
          <w:rFonts w:asciiTheme="minorHAnsi" w:hAnsiTheme="minorHAnsi"/>
          <w:sz w:val="24"/>
          <w:szCs w:val="24"/>
        </w:rPr>
        <w:t xml:space="preserve">of </w:t>
      </w:r>
      <w:bookmarkStart w:id="77" w:name="_Hlk207010501"/>
      <w:r w:rsidRPr="002549E2">
        <w:rPr>
          <w:rFonts w:asciiTheme="minorHAnsi" w:hAnsiTheme="minorHAnsi"/>
          <w:sz w:val="24"/>
          <w:szCs w:val="24"/>
        </w:rPr>
        <w:t>Fire Protection Systems</w:t>
      </w:r>
      <w:r w:rsidR="00880EEE" w:rsidRPr="002549E2">
        <w:rPr>
          <w:rFonts w:asciiTheme="minorHAnsi" w:hAnsiTheme="minorHAnsi"/>
          <w:sz w:val="24"/>
          <w:szCs w:val="24"/>
        </w:rPr>
        <w:t xml:space="preserve"> (pump skid or</w:t>
      </w:r>
      <w:r w:rsidR="007F0253" w:rsidRPr="002549E2">
        <w:rPr>
          <w:rFonts w:asciiTheme="minorHAnsi" w:hAnsiTheme="minorHAnsi"/>
          <w:sz w:val="24"/>
          <w:szCs w:val="24"/>
        </w:rPr>
        <w:t xml:space="preserve"> sprinkler system skid</w:t>
      </w:r>
      <w:r w:rsidR="00880EEE" w:rsidRPr="002549E2">
        <w:rPr>
          <w:rFonts w:asciiTheme="minorHAnsi" w:hAnsiTheme="minorHAnsi"/>
          <w:sz w:val="24"/>
          <w:szCs w:val="24"/>
        </w:rPr>
        <w:t>)</w:t>
      </w:r>
      <w:r w:rsidRPr="002549E2">
        <w:rPr>
          <w:rFonts w:asciiTheme="minorHAnsi" w:hAnsiTheme="minorHAnsi"/>
          <w:sz w:val="24"/>
          <w:szCs w:val="24"/>
        </w:rPr>
        <w:t xml:space="preserve"> in accordance with </w:t>
      </w:r>
      <w:r w:rsidR="00FE13BD" w:rsidRPr="002549E2">
        <w:rPr>
          <w:rFonts w:asciiTheme="minorHAnsi" w:hAnsiTheme="minorHAnsi"/>
          <w:sz w:val="24"/>
          <w:szCs w:val="24"/>
        </w:rPr>
        <w:t xml:space="preserve">U.S. </w:t>
      </w:r>
      <w:r w:rsidRPr="002549E2">
        <w:rPr>
          <w:rFonts w:asciiTheme="minorHAnsi" w:hAnsiTheme="minorHAnsi"/>
          <w:sz w:val="24"/>
          <w:szCs w:val="24"/>
        </w:rPr>
        <w:t>NFPA requirements at PWR and/or BWR NPPs</w:t>
      </w:r>
      <w:bookmarkEnd w:id="77"/>
      <w:r w:rsidR="00E10DD9" w:rsidRPr="002549E2">
        <w:rPr>
          <w:rFonts w:asciiTheme="minorHAnsi" w:hAnsiTheme="minorHAnsi"/>
          <w:sz w:val="24"/>
          <w:szCs w:val="24"/>
        </w:rPr>
        <w:t>, within the past 10 years</w:t>
      </w:r>
      <w:r w:rsidR="003954B2" w:rsidRPr="002549E2">
        <w:rPr>
          <w:rFonts w:asciiTheme="minorHAnsi" w:hAnsiTheme="minorHAnsi"/>
          <w:sz w:val="24"/>
          <w:szCs w:val="24"/>
        </w:rPr>
        <w:t>. The reference project shall be valued at a minimum of one (1) million EUR</w:t>
      </w:r>
      <w:r w:rsidR="00F62337" w:rsidRPr="002549E2">
        <w:rPr>
          <w:rFonts w:asciiTheme="minorHAnsi" w:hAnsiTheme="minorHAnsi"/>
          <w:sz w:val="24"/>
          <w:szCs w:val="24"/>
        </w:rPr>
        <w:t xml:space="preserve"> (</w:t>
      </w:r>
      <w:r w:rsidR="00F62337" w:rsidRPr="000F7FD0">
        <w:rPr>
          <w:rFonts w:asciiTheme="minorHAnsi" w:hAnsiTheme="minorHAnsi"/>
          <w:sz w:val="24"/>
          <w:szCs w:val="24"/>
          <w:highlight w:val="lightGray"/>
        </w:rPr>
        <w:t>Attachment 5a</w:t>
      </w:r>
      <w:r w:rsidR="00F62337" w:rsidRPr="002549E2">
        <w:rPr>
          <w:rFonts w:asciiTheme="minorHAnsi" w:hAnsiTheme="minorHAnsi"/>
          <w:sz w:val="24"/>
          <w:szCs w:val="24"/>
        </w:rPr>
        <w:t>)</w:t>
      </w:r>
      <w:r w:rsidRPr="002549E2">
        <w:rPr>
          <w:rFonts w:asciiTheme="minorHAnsi" w:hAnsiTheme="minorHAnsi"/>
          <w:sz w:val="24"/>
          <w:szCs w:val="24"/>
        </w:rPr>
        <w:t>.</w:t>
      </w:r>
    </w:p>
    <w:p w14:paraId="530220CC" w14:textId="2915C5CF" w:rsidR="000056BD" w:rsidRPr="002549E2" w:rsidRDefault="000056BD" w:rsidP="000C51FC">
      <w:pPr>
        <w:pStyle w:val="ListParagraph"/>
        <w:numPr>
          <w:ilvl w:val="1"/>
          <w:numId w:val="6"/>
        </w:numPr>
        <w:spacing w:before="240" w:after="240"/>
        <w:jc w:val="both"/>
        <w:rPr>
          <w:rFonts w:asciiTheme="minorHAnsi" w:hAnsiTheme="minorHAnsi"/>
          <w:sz w:val="24"/>
          <w:szCs w:val="24"/>
        </w:rPr>
      </w:pPr>
      <w:r w:rsidRPr="002549E2">
        <w:rPr>
          <w:rFonts w:asciiTheme="minorHAnsi" w:hAnsiTheme="minorHAnsi"/>
          <w:sz w:val="24"/>
          <w:szCs w:val="24"/>
        </w:rPr>
        <w:t xml:space="preserve">The Bidder shall provide evidence of </w:t>
      </w:r>
      <w:r w:rsidRPr="002549E2">
        <w:rPr>
          <w:rFonts w:asciiTheme="minorHAnsi" w:hAnsiTheme="minorHAnsi"/>
          <w:sz w:val="24"/>
          <w:szCs w:val="24"/>
          <w:u w:val="single"/>
        </w:rPr>
        <w:t>at least three (3)</w:t>
      </w:r>
      <w:r w:rsidRPr="002549E2">
        <w:rPr>
          <w:rFonts w:asciiTheme="minorHAnsi" w:hAnsiTheme="minorHAnsi"/>
          <w:sz w:val="24"/>
          <w:szCs w:val="24"/>
        </w:rPr>
        <w:t xml:space="preserve"> confirmed references within the last seven (7) years demonstrating the successful and timely completion of Design Analysis and Calculations for Electrical Equipment. This shall include, at a minimum, the design and sizing of one motor control center, electrical protection calculations, and cable and cable raceway sizing for power loads (e.g., motor-operated valves, pump motors), each with a project value exceeding EUR 50,000</w:t>
      </w:r>
      <w:r w:rsidR="00FE13BD" w:rsidRPr="002549E2">
        <w:rPr>
          <w:rFonts w:asciiTheme="minorHAnsi" w:hAnsiTheme="minorHAnsi"/>
          <w:sz w:val="24"/>
          <w:szCs w:val="24"/>
        </w:rPr>
        <w:t xml:space="preserve"> (</w:t>
      </w:r>
      <w:r w:rsidR="00FE13BD" w:rsidRPr="000F7FD0">
        <w:rPr>
          <w:rFonts w:asciiTheme="minorHAnsi" w:hAnsiTheme="minorHAnsi"/>
          <w:sz w:val="24"/>
          <w:szCs w:val="24"/>
          <w:highlight w:val="lightGray"/>
        </w:rPr>
        <w:t>Attachment 5b</w:t>
      </w:r>
      <w:r w:rsidR="00FE13BD" w:rsidRPr="002549E2">
        <w:rPr>
          <w:rFonts w:asciiTheme="minorHAnsi" w:hAnsiTheme="minorHAnsi"/>
          <w:sz w:val="24"/>
          <w:szCs w:val="24"/>
        </w:rPr>
        <w:t>)</w:t>
      </w:r>
      <w:r w:rsidRPr="002549E2">
        <w:rPr>
          <w:rFonts w:asciiTheme="minorHAnsi" w:hAnsiTheme="minorHAnsi"/>
          <w:sz w:val="24"/>
          <w:szCs w:val="24"/>
        </w:rPr>
        <w:t>.</w:t>
      </w:r>
    </w:p>
    <w:p w14:paraId="43E1A3D2" w14:textId="47FDD6B7" w:rsidR="000056BD" w:rsidRPr="002549E2" w:rsidRDefault="002A1A69" w:rsidP="000C51FC">
      <w:pPr>
        <w:pStyle w:val="ListParagraph"/>
        <w:numPr>
          <w:ilvl w:val="1"/>
          <w:numId w:val="6"/>
        </w:numPr>
        <w:spacing w:before="240" w:after="240"/>
        <w:jc w:val="both"/>
        <w:rPr>
          <w:rFonts w:asciiTheme="minorHAnsi" w:hAnsiTheme="minorHAnsi"/>
          <w:sz w:val="24"/>
          <w:szCs w:val="24"/>
        </w:rPr>
      </w:pPr>
      <w:r w:rsidRPr="002549E2">
        <w:rPr>
          <w:rFonts w:asciiTheme="minorHAnsi" w:hAnsiTheme="minorHAnsi"/>
          <w:sz w:val="24"/>
          <w:szCs w:val="24"/>
        </w:rPr>
        <w:t xml:space="preserve">The Bidder shall provide evidence of </w:t>
      </w:r>
      <w:r w:rsidRPr="002549E2">
        <w:rPr>
          <w:rFonts w:asciiTheme="minorHAnsi" w:hAnsiTheme="minorHAnsi"/>
          <w:sz w:val="24"/>
          <w:szCs w:val="24"/>
          <w:u w:val="single"/>
        </w:rPr>
        <w:t>at least three (3)</w:t>
      </w:r>
      <w:r w:rsidRPr="002549E2">
        <w:rPr>
          <w:rFonts w:asciiTheme="minorHAnsi" w:hAnsiTheme="minorHAnsi"/>
          <w:sz w:val="24"/>
          <w:szCs w:val="24"/>
        </w:rPr>
        <w:t xml:space="preserve"> confirmed references within the last seven (7) years </w:t>
      </w:r>
      <w:bookmarkStart w:id="78" w:name="_Hlk206749342"/>
      <w:r w:rsidRPr="002549E2">
        <w:rPr>
          <w:rFonts w:asciiTheme="minorHAnsi" w:hAnsiTheme="minorHAnsi"/>
          <w:sz w:val="24"/>
          <w:szCs w:val="24"/>
        </w:rPr>
        <w:t>demonstrating</w:t>
      </w:r>
      <w:bookmarkEnd w:id="78"/>
      <w:r w:rsidRPr="002549E2">
        <w:rPr>
          <w:rFonts w:asciiTheme="minorHAnsi" w:hAnsiTheme="minorHAnsi"/>
          <w:sz w:val="24"/>
          <w:szCs w:val="24"/>
        </w:rPr>
        <w:t xml:space="preserve"> successful and timely completion of Design Analysis and Calculations for Mechanical Equipment (Including piping and support design) each with a project value exceeding EUR 50,000</w:t>
      </w:r>
      <w:r w:rsidR="00FE13BD" w:rsidRPr="002549E2">
        <w:rPr>
          <w:rFonts w:asciiTheme="minorHAnsi" w:hAnsiTheme="minorHAnsi"/>
          <w:sz w:val="24"/>
          <w:szCs w:val="24"/>
        </w:rPr>
        <w:t xml:space="preserve"> (</w:t>
      </w:r>
      <w:r w:rsidR="00FE13BD" w:rsidRPr="000F7FD0">
        <w:rPr>
          <w:rFonts w:asciiTheme="minorHAnsi" w:hAnsiTheme="minorHAnsi"/>
          <w:sz w:val="24"/>
          <w:szCs w:val="24"/>
          <w:highlight w:val="lightGray"/>
        </w:rPr>
        <w:t>Attachment 5c</w:t>
      </w:r>
      <w:r w:rsidR="00FE13BD" w:rsidRPr="002549E2">
        <w:rPr>
          <w:rFonts w:asciiTheme="minorHAnsi" w:hAnsiTheme="minorHAnsi"/>
          <w:sz w:val="24"/>
          <w:szCs w:val="24"/>
        </w:rPr>
        <w:t>)</w:t>
      </w:r>
      <w:r w:rsidRPr="002549E2">
        <w:rPr>
          <w:rFonts w:asciiTheme="minorHAnsi" w:hAnsiTheme="minorHAnsi"/>
          <w:sz w:val="24"/>
          <w:szCs w:val="24"/>
        </w:rPr>
        <w:t>.</w:t>
      </w:r>
    </w:p>
    <w:p w14:paraId="72824C68" w14:textId="0C71D80E" w:rsidR="002A1A69" w:rsidRPr="002549E2" w:rsidRDefault="002A1A69" w:rsidP="000C51FC">
      <w:pPr>
        <w:pStyle w:val="ListParagraph"/>
        <w:numPr>
          <w:ilvl w:val="1"/>
          <w:numId w:val="6"/>
        </w:numPr>
        <w:spacing w:before="240" w:after="240"/>
        <w:jc w:val="both"/>
        <w:rPr>
          <w:rFonts w:asciiTheme="minorHAnsi" w:hAnsiTheme="minorHAnsi"/>
          <w:sz w:val="24"/>
          <w:szCs w:val="24"/>
        </w:rPr>
      </w:pPr>
      <w:r w:rsidRPr="002549E2">
        <w:rPr>
          <w:rFonts w:asciiTheme="minorHAnsi" w:hAnsiTheme="minorHAnsi"/>
          <w:sz w:val="24"/>
          <w:szCs w:val="24"/>
        </w:rPr>
        <w:t>The Bidder shall provide evidence of at least three (3) confirmed references within the last seven (7) years demonstrating successful and timely completion of Design Modification Packages in accordance with ESP-2.602 each with a project value exceeding EUR 200,000</w:t>
      </w:r>
      <w:r w:rsidR="000F7FD0">
        <w:rPr>
          <w:rFonts w:asciiTheme="minorHAnsi" w:hAnsiTheme="minorHAnsi"/>
          <w:sz w:val="24"/>
          <w:szCs w:val="24"/>
        </w:rPr>
        <w:t xml:space="preserve"> </w:t>
      </w:r>
      <w:r w:rsidR="009E7517" w:rsidRPr="002549E2">
        <w:rPr>
          <w:rFonts w:asciiTheme="minorHAnsi" w:hAnsiTheme="minorHAnsi"/>
          <w:sz w:val="24"/>
          <w:szCs w:val="24"/>
        </w:rPr>
        <w:t>(</w:t>
      </w:r>
      <w:r w:rsidR="009E7517" w:rsidRPr="000F7FD0">
        <w:rPr>
          <w:rFonts w:asciiTheme="minorHAnsi" w:hAnsiTheme="minorHAnsi"/>
          <w:sz w:val="24"/>
          <w:szCs w:val="24"/>
          <w:highlight w:val="lightGray"/>
        </w:rPr>
        <w:t>Attachment 5</w:t>
      </w:r>
      <w:r w:rsidR="00FE13BD" w:rsidRPr="000F7FD0">
        <w:rPr>
          <w:rFonts w:asciiTheme="minorHAnsi" w:hAnsiTheme="minorHAnsi"/>
          <w:sz w:val="24"/>
          <w:szCs w:val="24"/>
          <w:highlight w:val="lightGray"/>
        </w:rPr>
        <w:t>d</w:t>
      </w:r>
      <w:r w:rsidR="009E7517" w:rsidRPr="002549E2">
        <w:rPr>
          <w:rFonts w:asciiTheme="minorHAnsi" w:hAnsiTheme="minorHAnsi"/>
          <w:sz w:val="24"/>
          <w:szCs w:val="24"/>
        </w:rPr>
        <w:t>)</w:t>
      </w:r>
      <w:r w:rsidRPr="002549E2">
        <w:rPr>
          <w:rFonts w:asciiTheme="minorHAnsi" w:hAnsiTheme="minorHAnsi"/>
          <w:sz w:val="24"/>
          <w:szCs w:val="24"/>
        </w:rPr>
        <w:t>.</w:t>
      </w:r>
    </w:p>
    <w:p w14:paraId="1E08A0B5" w14:textId="77777777" w:rsidR="00F629A5" w:rsidRDefault="00F629A5" w:rsidP="00F629A5">
      <w:pPr>
        <w:pStyle w:val="ListParagraph"/>
        <w:spacing w:before="240" w:after="240"/>
        <w:ind w:left="1080"/>
        <w:jc w:val="both"/>
        <w:rPr>
          <w:rFonts w:asciiTheme="minorHAnsi" w:hAnsiTheme="minorHAnsi"/>
          <w:sz w:val="24"/>
          <w:szCs w:val="24"/>
        </w:rPr>
      </w:pPr>
    </w:p>
    <w:p w14:paraId="4271A7AC" w14:textId="77777777" w:rsidR="00206E47" w:rsidRDefault="00206E47" w:rsidP="00F629A5">
      <w:pPr>
        <w:pStyle w:val="ListParagraph"/>
        <w:spacing w:before="240" w:after="240"/>
        <w:ind w:left="1080"/>
        <w:jc w:val="both"/>
        <w:rPr>
          <w:rFonts w:asciiTheme="minorHAnsi" w:hAnsiTheme="minorHAnsi"/>
          <w:sz w:val="24"/>
          <w:szCs w:val="24"/>
        </w:rPr>
      </w:pPr>
    </w:p>
    <w:p w14:paraId="3EDC0CB3" w14:textId="1852FAF1" w:rsidR="006B17B6" w:rsidRDefault="006B17B6" w:rsidP="00F629A5">
      <w:pPr>
        <w:pStyle w:val="ListParagraph"/>
        <w:spacing w:before="240" w:after="240"/>
        <w:ind w:left="1080"/>
        <w:jc w:val="both"/>
        <w:rPr>
          <w:rFonts w:asciiTheme="minorHAnsi" w:hAnsiTheme="minorHAnsi"/>
          <w:sz w:val="24"/>
          <w:szCs w:val="24"/>
        </w:rPr>
      </w:pPr>
      <w:r w:rsidRPr="006B17B6">
        <w:rPr>
          <w:rFonts w:asciiTheme="minorHAnsi" w:hAnsiTheme="minorHAnsi"/>
          <w:sz w:val="24"/>
          <w:szCs w:val="24"/>
        </w:rPr>
        <w:lastRenderedPageBreak/>
        <w:t>The Purchaser reserves the right to verify the statements and request additional evidence (e.g. contract with the investor or an employer statement, minutes of the exit meeting, handover note/protocol or other similar proof of successfully performed services in a timely and professional manner, on a high-quality level in accordance with contractual documents) for the reference or check the reference directly with investor.</w:t>
      </w:r>
    </w:p>
    <w:p w14:paraId="70752F78" w14:textId="77777777" w:rsidR="00F629A5" w:rsidRPr="002A1A69" w:rsidRDefault="00F629A5" w:rsidP="00F629A5">
      <w:pPr>
        <w:pStyle w:val="ListParagraph"/>
        <w:spacing w:before="240" w:after="240"/>
        <w:ind w:left="1080"/>
        <w:jc w:val="both"/>
        <w:rPr>
          <w:rFonts w:asciiTheme="minorHAnsi" w:hAnsiTheme="minorHAnsi"/>
          <w:sz w:val="24"/>
          <w:szCs w:val="24"/>
        </w:rPr>
      </w:pPr>
    </w:p>
    <w:bookmarkEnd w:id="76"/>
    <w:p w14:paraId="5DA47CF0" w14:textId="77777777" w:rsidR="00A57A2D" w:rsidRPr="00D72628" w:rsidRDefault="00A57A2D" w:rsidP="000C51FC">
      <w:pPr>
        <w:pStyle w:val="ListParagraph"/>
        <w:numPr>
          <w:ilvl w:val="0"/>
          <w:numId w:val="6"/>
        </w:numPr>
        <w:spacing w:before="240" w:after="240"/>
        <w:contextualSpacing w:val="0"/>
        <w:jc w:val="both"/>
        <w:rPr>
          <w:rFonts w:asciiTheme="minorHAnsi" w:hAnsiTheme="minorHAnsi"/>
          <w:sz w:val="24"/>
          <w:szCs w:val="24"/>
        </w:rPr>
      </w:pPr>
      <w:r w:rsidRPr="00D72628">
        <w:rPr>
          <w:rFonts w:asciiTheme="minorHAnsi" w:hAnsiTheme="minorHAnsi"/>
          <w:sz w:val="24"/>
          <w:szCs w:val="24"/>
        </w:rPr>
        <w:t>Personnel capabilities (</w:t>
      </w:r>
      <w:r w:rsidRPr="00D72628">
        <w:rPr>
          <w:rFonts w:asciiTheme="minorHAnsi" w:hAnsiTheme="minorHAnsi"/>
          <w:sz w:val="24"/>
          <w:szCs w:val="24"/>
          <w:highlight w:val="lightGray"/>
        </w:rPr>
        <w:t>Attachment 7</w:t>
      </w:r>
      <w:r w:rsidRPr="00D72628">
        <w:rPr>
          <w:rFonts w:asciiTheme="minorHAnsi" w:hAnsiTheme="minorHAnsi"/>
          <w:sz w:val="24"/>
          <w:szCs w:val="24"/>
        </w:rPr>
        <w:t>):</w:t>
      </w:r>
    </w:p>
    <w:p w14:paraId="14790E98" w14:textId="1674C5E2" w:rsidR="002E1F49" w:rsidRPr="00D72628" w:rsidRDefault="00D72628" w:rsidP="000C51FC">
      <w:pPr>
        <w:pStyle w:val="ListParagraph"/>
        <w:numPr>
          <w:ilvl w:val="1"/>
          <w:numId w:val="6"/>
        </w:numPr>
        <w:spacing w:before="240" w:after="240"/>
        <w:contextualSpacing w:val="0"/>
        <w:jc w:val="both"/>
        <w:rPr>
          <w:rFonts w:asciiTheme="minorHAnsi" w:hAnsiTheme="minorHAnsi"/>
          <w:sz w:val="24"/>
          <w:szCs w:val="24"/>
        </w:rPr>
      </w:pPr>
      <w:r>
        <w:rPr>
          <w:rFonts w:asciiTheme="minorHAnsi" w:hAnsiTheme="minorHAnsi"/>
          <w:b/>
          <w:bCs/>
          <w:sz w:val="24"/>
          <w:szCs w:val="24"/>
        </w:rPr>
        <w:t>One</w:t>
      </w:r>
      <w:r w:rsidR="00FF531B">
        <w:rPr>
          <w:rFonts w:asciiTheme="minorHAnsi" w:hAnsiTheme="minorHAnsi"/>
          <w:b/>
          <w:bCs/>
          <w:sz w:val="24"/>
          <w:szCs w:val="24"/>
        </w:rPr>
        <w:t xml:space="preserve"> (1)</w:t>
      </w:r>
      <w:r w:rsidRPr="00D72628">
        <w:rPr>
          <w:rFonts w:asciiTheme="minorHAnsi" w:hAnsiTheme="minorHAnsi"/>
          <w:b/>
          <w:bCs/>
          <w:sz w:val="24"/>
          <w:szCs w:val="24"/>
        </w:rPr>
        <w:t xml:space="preserve"> </w:t>
      </w:r>
      <w:r w:rsidR="002E1F49" w:rsidRPr="00D72628">
        <w:rPr>
          <w:rFonts w:asciiTheme="minorHAnsi" w:hAnsiTheme="minorHAnsi"/>
          <w:b/>
          <w:bCs/>
          <w:sz w:val="24"/>
          <w:szCs w:val="24"/>
        </w:rPr>
        <w:t>Responsible Project Design Engineer</w:t>
      </w:r>
      <w:r w:rsidR="002E1F49" w:rsidRPr="00D72628">
        <w:rPr>
          <w:rFonts w:asciiTheme="minorHAnsi" w:hAnsiTheme="minorHAnsi"/>
          <w:sz w:val="24"/>
          <w:szCs w:val="24"/>
        </w:rPr>
        <w:t xml:space="preserve">, assigned to the design of the Electric Fire Protection and Diesel-driven Fire Protection Pumps replacement, and Automatic Pre-action Sprinkler System replacement as defined in the scope of this project, shall have documented experience in designing </w:t>
      </w:r>
      <w:r w:rsidR="002E1F49" w:rsidRPr="00D72628">
        <w:rPr>
          <w:rFonts w:asciiTheme="minorHAnsi" w:hAnsiTheme="minorHAnsi"/>
          <w:sz w:val="24"/>
          <w:szCs w:val="24"/>
          <w:u w:val="single"/>
        </w:rPr>
        <w:t xml:space="preserve">at least one </w:t>
      </w:r>
      <w:r w:rsidRPr="00D72628">
        <w:rPr>
          <w:rFonts w:asciiTheme="minorHAnsi" w:hAnsiTheme="minorHAnsi"/>
          <w:sz w:val="24"/>
          <w:szCs w:val="24"/>
          <w:u w:val="single"/>
        </w:rPr>
        <w:t>(1)</w:t>
      </w:r>
      <w:r w:rsidRPr="00D72628">
        <w:rPr>
          <w:rFonts w:asciiTheme="minorHAnsi" w:hAnsiTheme="minorHAnsi"/>
          <w:sz w:val="24"/>
          <w:szCs w:val="24"/>
        </w:rPr>
        <w:t xml:space="preserve"> </w:t>
      </w:r>
      <w:r w:rsidR="008670E2" w:rsidRPr="008670E2">
        <w:rPr>
          <w:rFonts w:asciiTheme="minorHAnsi" w:hAnsiTheme="minorHAnsi"/>
          <w:sz w:val="24"/>
          <w:szCs w:val="24"/>
        </w:rPr>
        <w:t>Fire Protection System (pump skid or sprinkler system skid) in accordance with NFPA requirements at PWR and/or BWR NPPs</w:t>
      </w:r>
      <w:r w:rsidR="002E1F49" w:rsidRPr="00D72628">
        <w:rPr>
          <w:rFonts w:asciiTheme="minorHAnsi" w:hAnsiTheme="minorHAnsi"/>
          <w:sz w:val="24"/>
          <w:szCs w:val="24"/>
        </w:rPr>
        <w:t xml:space="preserve"> within the last twelve (12) years . </w:t>
      </w:r>
    </w:p>
    <w:p w14:paraId="6621EC25" w14:textId="38BFF1D6" w:rsidR="002E1F49" w:rsidRDefault="00D72628" w:rsidP="000C51FC">
      <w:pPr>
        <w:pStyle w:val="ListParagraph"/>
        <w:numPr>
          <w:ilvl w:val="1"/>
          <w:numId w:val="6"/>
        </w:numPr>
        <w:spacing w:before="240" w:after="240"/>
        <w:jc w:val="both"/>
        <w:rPr>
          <w:rFonts w:asciiTheme="minorHAnsi" w:hAnsiTheme="minorHAnsi"/>
          <w:sz w:val="24"/>
          <w:szCs w:val="24"/>
        </w:rPr>
      </w:pPr>
      <w:r>
        <w:rPr>
          <w:rFonts w:asciiTheme="minorHAnsi" w:hAnsiTheme="minorHAnsi"/>
          <w:b/>
          <w:bCs/>
          <w:sz w:val="24"/>
          <w:szCs w:val="24"/>
        </w:rPr>
        <w:t>One</w:t>
      </w:r>
      <w:r w:rsidR="00FF531B">
        <w:rPr>
          <w:rFonts w:asciiTheme="minorHAnsi" w:hAnsiTheme="minorHAnsi"/>
          <w:b/>
          <w:bCs/>
          <w:sz w:val="24"/>
          <w:szCs w:val="24"/>
        </w:rPr>
        <w:t xml:space="preserve"> (1)</w:t>
      </w:r>
      <w:r w:rsidRPr="00D72628">
        <w:rPr>
          <w:rFonts w:asciiTheme="minorHAnsi" w:hAnsiTheme="minorHAnsi"/>
          <w:b/>
          <w:bCs/>
          <w:sz w:val="24"/>
          <w:szCs w:val="24"/>
        </w:rPr>
        <w:t xml:space="preserve"> </w:t>
      </w:r>
      <w:r w:rsidR="002E1F49" w:rsidRPr="00D72628">
        <w:rPr>
          <w:rFonts w:asciiTheme="minorHAnsi" w:hAnsiTheme="minorHAnsi"/>
          <w:b/>
          <w:bCs/>
          <w:sz w:val="24"/>
          <w:szCs w:val="24"/>
        </w:rPr>
        <w:t>Responsible Project Manager</w:t>
      </w:r>
      <w:r w:rsidR="002E1F49" w:rsidRPr="00D72628">
        <w:rPr>
          <w:rFonts w:asciiTheme="minorHAnsi" w:hAnsiTheme="minorHAnsi"/>
          <w:sz w:val="24"/>
          <w:szCs w:val="24"/>
        </w:rPr>
        <w:t>, assigned to oversee the Electric Fire Protection and Diesel-driven Fire Protection Pumps replacement, and Automatic</w:t>
      </w:r>
      <w:r w:rsidR="002E1F49" w:rsidRPr="002E1F49">
        <w:rPr>
          <w:rFonts w:asciiTheme="minorHAnsi" w:hAnsiTheme="minorHAnsi"/>
          <w:sz w:val="24"/>
          <w:szCs w:val="24"/>
        </w:rPr>
        <w:t xml:space="preserve"> Pre-action Sprinkler System replacement as defined in the scope of this project, shall have documented experience in managing </w:t>
      </w:r>
      <w:r w:rsidR="002E1F49" w:rsidRPr="00D72628">
        <w:rPr>
          <w:rFonts w:asciiTheme="minorHAnsi" w:hAnsiTheme="minorHAnsi"/>
          <w:sz w:val="24"/>
          <w:szCs w:val="24"/>
          <w:u w:val="single"/>
        </w:rPr>
        <w:t>at least one (1)</w:t>
      </w:r>
      <w:r w:rsidR="002E1F49" w:rsidRPr="002E1F49">
        <w:rPr>
          <w:rFonts w:asciiTheme="minorHAnsi" w:hAnsiTheme="minorHAnsi"/>
          <w:sz w:val="24"/>
          <w:szCs w:val="24"/>
        </w:rPr>
        <w:t xml:space="preserve"> </w:t>
      </w:r>
      <w:r w:rsidR="00CF19AF">
        <w:rPr>
          <w:rFonts w:asciiTheme="minorHAnsi" w:hAnsiTheme="minorHAnsi"/>
          <w:sz w:val="24"/>
          <w:szCs w:val="24"/>
        </w:rPr>
        <w:t xml:space="preserve">turn key </w:t>
      </w:r>
      <w:r w:rsidR="002E1F49" w:rsidRPr="002E1F49">
        <w:rPr>
          <w:rFonts w:asciiTheme="minorHAnsi" w:hAnsiTheme="minorHAnsi"/>
          <w:sz w:val="24"/>
          <w:szCs w:val="24"/>
        </w:rPr>
        <w:t xml:space="preserve">project </w:t>
      </w:r>
      <w:r w:rsidR="00CF19AF">
        <w:rPr>
          <w:rFonts w:asciiTheme="minorHAnsi" w:hAnsiTheme="minorHAnsi"/>
          <w:sz w:val="24"/>
          <w:szCs w:val="24"/>
        </w:rPr>
        <w:t xml:space="preserve">related to major hardware replacement on primary or secondary side in a PWR or BWR NPP </w:t>
      </w:r>
      <w:r w:rsidR="002E1F49" w:rsidRPr="002E1F49">
        <w:rPr>
          <w:rFonts w:asciiTheme="minorHAnsi" w:hAnsiTheme="minorHAnsi"/>
          <w:sz w:val="24"/>
          <w:szCs w:val="24"/>
        </w:rPr>
        <w:t>within the last twelve (12) years</w:t>
      </w:r>
      <w:r w:rsidR="00CF19AF">
        <w:rPr>
          <w:rFonts w:asciiTheme="minorHAnsi" w:hAnsiTheme="minorHAnsi"/>
          <w:sz w:val="24"/>
          <w:szCs w:val="24"/>
        </w:rPr>
        <w:t xml:space="preserve">, </w:t>
      </w:r>
      <w:r w:rsidR="00CF19AF" w:rsidRPr="00D72628">
        <w:rPr>
          <w:rFonts w:asciiTheme="minorHAnsi" w:hAnsiTheme="minorHAnsi"/>
          <w:sz w:val="24"/>
          <w:szCs w:val="24"/>
        </w:rPr>
        <w:t>with a minimum individual project value of two (2) million EUR</w:t>
      </w:r>
      <w:r w:rsidR="002E1F49" w:rsidRPr="002E1F49">
        <w:rPr>
          <w:rFonts w:asciiTheme="minorHAnsi" w:hAnsiTheme="minorHAnsi"/>
          <w:sz w:val="24"/>
          <w:szCs w:val="24"/>
        </w:rPr>
        <w:t>.</w:t>
      </w:r>
    </w:p>
    <w:p w14:paraId="4A0C90C1" w14:textId="77777777" w:rsidR="00791467" w:rsidRPr="002E1F49" w:rsidRDefault="00791467" w:rsidP="0010199D">
      <w:pPr>
        <w:pStyle w:val="ListParagraph"/>
        <w:spacing w:before="240" w:after="240"/>
        <w:ind w:left="1080"/>
        <w:jc w:val="both"/>
        <w:rPr>
          <w:rFonts w:asciiTheme="minorHAnsi" w:hAnsiTheme="minorHAnsi"/>
          <w:sz w:val="24"/>
          <w:szCs w:val="24"/>
        </w:rPr>
      </w:pPr>
    </w:p>
    <w:p w14:paraId="5F3F3E8F" w14:textId="09CD343F" w:rsidR="00D72628" w:rsidRPr="001805BB" w:rsidRDefault="00D72628" w:rsidP="000C51FC">
      <w:pPr>
        <w:pStyle w:val="ListParagraph"/>
        <w:numPr>
          <w:ilvl w:val="1"/>
          <w:numId w:val="6"/>
        </w:numPr>
        <w:spacing w:before="240" w:after="240"/>
        <w:contextualSpacing w:val="0"/>
        <w:jc w:val="both"/>
        <w:rPr>
          <w:rFonts w:asciiTheme="minorHAnsi" w:hAnsiTheme="minorHAnsi"/>
          <w:sz w:val="24"/>
          <w:szCs w:val="24"/>
        </w:rPr>
      </w:pPr>
      <w:r w:rsidRPr="00D72628">
        <w:rPr>
          <w:rFonts w:asciiTheme="minorHAnsi" w:hAnsiTheme="minorHAnsi"/>
          <w:b/>
          <w:bCs/>
          <w:sz w:val="24"/>
          <w:szCs w:val="24"/>
        </w:rPr>
        <w:t xml:space="preserve">One </w:t>
      </w:r>
      <w:r w:rsidR="00FF531B">
        <w:rPr>
          <w:rFonts w:asciiTheme="minorHAnsi" w:hAnsiTheme="minorHAnsi"/>
          <w:b/>
          <w:bCs/>
          <w:sz w:val="24"/>
          <w:szCs w:val="24"/>
        </w:rPr>
        <w:t xml:space="preserve">(1) </w:t>
      </w:r>
      <w:r w:rsidRPr="00D72628">
        <w:rPr>
          <w:rFonts w:asciiTheme="minorHAnsi" w:hAnsiTheme="minorHAnsi"/>
          <w:b/>
          <w:bCs/>
          <w:sz w:val="24"/>
          <w:szCs w:val="24"/>
        </w:rPr>
        <w:t>Responsible Site Manager</w:t>
      </w:r>
      <w:r w:rsidRPr="00D72628">
        <w:rPr>
          <w:rFonts w:asciiTheme="minorHAnsi" w:hAnsiTheme="minorHAnsi"/>
          <w:sz w:val="24"/>
          <w:szCs w:val="24"/>
        </w:rPr>
        <w:t xml:space="preserve">, assigned to </w:t>
      </w:r>
      <w:r w:rsidR="002A22DF">
        <w:rPr>
          <w:rFonts w:asciiTheme="minorHAnsi" w:hAnsiTheme="minorHAnsi"/>
          <w:sz w:val="24"/>
          <w:szCs w:val="24"/>
        </w:rPr>
        <w:t xml:space="preserve">coordinate/supervise on-site </w:t>
      </w:r>
      <w:r w:rsidRPr="00D72628">
        <w:rPr>
          <w:rFonts w:asciiTheme="minorHAnsi" w:hAnsiTheme="minorHAnsi"/>
          <w:sz w:val="24"/>
          <w:szCs w:val="24"/>
        </w:rPr>
        <w:t xml:space="preserve">the Electric Fire Protection and Diesel-driven Fire Protection Pumps replacement, and Automatic Pre-action Sprinkler System replacement as defined in the scope of this project, shall have documented experience in supervising </w:t>
      </w:r>
      <w:r w:rsidRPr="00D72628">
        <w:rPr>
          <w:rFonts w:asciiTheme="minorHAnsi" w:hAnsiTheme="minorHAnsi"/>
          <w:sz w:val="24"/>
          <w:szCs w:val="24"/>
          <w:u w:val="single"/>
        </w:rPr>
        <w:t>at least one (1)</w:t>
      </w:r>
      <w:r w:rsidR="002A22DF" w:rsidRPr="002A22DF">
        <w:rPr>
          <w:rFonts w:asciiTheme="minorHAnsi" w:hAnsiTheme="minorHAnsi"/>
          <w:sz w:val="24"/>
          <w:szCs w:val="24"/>
        </w:rPr>
        <w:t xml:space="preserve">turn key project related to major hardware replacement on primary or secondary side in a PWR or BWR NPP within the last twelve (12) years, with a minimum individual project value of two (2) </w:t>
      </w:r>
      <w:r w:rsidR="002A22DF" w:rsidRPr="001805BB">
        <w:rPr>
          <w:rFonts w:asciiTheme="minorHAnsi" w:hAnsiTheme="minorHAnsi"/>
          <w:sz w:val="24"/>
          <w:szCs w:val="24"/>
        </w:rPr>
        <w:t>million EUR</w:t>
      </w:r>
      <w:r w:rsidRPr="001805BB">
        <w:rPr>
          <w:rFonts w:asciiTheme="minorHAnsi" w:hAnsiTheme="minorHAnsi"/>
          <w:sz w:val="24"/>
          <w:szCs w:val="24"/>
        </w:rPr>
        <w:t xml:space="preserve">. </w:t>
      </w:r>
    </w:p>
    <w:p w14:paraId="2749363B" w14:textId="16A9AC1C" w:rsidR="00D72628" w:rsidRPr="001805BB" w:rsidRDefault="009D6C02" w:rsidP="000C51FC">
      <w:pPr>
        <w:pStyle w:val="ListParagraph"/>
        <w:numPr>
          <w:ilvl w:val="1"/>
          <w:numId w:val="6"/>
        </w:numPr>
        <w:jc w:val="both"/>
        <w:rPr>
          <w:rFonts w:asciiTheme="minorHAnsi" w:hAnsiTheme="minorHAnsi"/>
          <w:sz w:val="24"/>
          <w:szCs w:val="24"/>
        </w:rPr>
      </w:pPr>
      <w:r w:rsidRPr="001805BB">
        <w:rPr>
          <w:rFonts w:asciiTheme="minorHAnsi" w:hAnsiTheme="minorHAnsi" w:cs="Arial"/>
          <w:b/>
          <w:bCs/>
          <w:sz w:val="24"/>
          <w:szCs w:val="24"/>
        </w:rPr>
        <w:t>Two</w:t>
      </w:r>
      <w:r w:rsidR="00FF531B" w:rsidRPr="001805BB">
        <w:rPr>
          <w:rFonts w:asciiTheme="minorHAnsi" w:hAnsiTheme="minorHAnsi" w:cs="Arial"/>
          <w:b/>
          <w:bCs/>
          <w:sz w:val="24"/>
          <w:szCs w:val="24"/>
        </w:rPr>
        <w:t xml:space="preserve"> (</w:t>
      </w:r>
      <w:r w:rsidRPr="001805BB">
        <w:rPr>
          <w:rFonts w:asciiTheme="minorHAnsi" w:hAnsiTheme="minorHAnsi" w:cs="Arial"/>
          <w:b/>
          <w:bCs/>
          <w:sz w:val="24"/>
          <w:szCs w:val="24"/>
        </w:rPr>
        <w:t>2</w:t>
      </w:r>
      <w:r w:rsidR="00FF531B" w:rsidRPr="001805BB">
        <w:rPr>
          <w:rFonts w:asciiTheme="minorHAnsi" w:hAnsiTheme="minorHAnsi" w:cs="Arial"/>
          <w:b/>
          <w:bCs/>
          <w:sz w:val="24"/>
          <w:szCs w:val="24"/>
        </w:rPr>
        <w:t>)</w:t>
      </w:r>
      <w:r w:rsidR="00D72628" w:rsidRPr="001805BB">
        <w:rPr>
          <w:rFonts w:asciiTheme="minorHAnsi" w:hAnsiTheme="minorHAnsi" w:cs="Arial"/>
          <w:b/>
          <w:bCs/>
          <w:sz w:val="24"/>
          <w:szCs w:val="24"/>
        </w:rPr>
        <w:t xml:space="preserve"> Design Engineer</w:t>
      </w:r>
      <w:r w:rsidRPr="001805BB">
        <w:rPr>
          <w:rFonts w:asciiTheme="minorHAnsi" w:hAnsiTheme="minorHAnsi" w:cs="Arial"/>
          <w:b/>
          <w:bCs/>
          <w:sz w:val="24"/>
          <w:szCs w:val="24"/>
        </w:rPr>
        <w:t>s</w:t>
      </w:r>
      <w:r w:rsidR="00D72628" w:rsidRPr="001805BB">
        <w:rPr>
          <w:rFonts w:asciiTheme="minorHAnsi" w:hAnsiTheme="minorHAnsi" w:cs="Arial"/>
          <w:sz w:val="24"/>
          <w:szCs w:val="24"/>
        </w:rPr>
        <w:t xml:space="preserve"> assigned to the Fire Protection System scope of this project shall have documented experience in preparing Design Modification Packages, having successfully completed </w:t>
      </w:r>
      <w:r w:rsidR="00D72628" w:rsidRPr="001805BB">
        <w:rPr>
          <w:rFonts w:asciiTheme="minorHAnsi" w:hAnsiTheme="minorHAnsi" w:cs="Arial"/>
          <w:sz w:val="24"/>
          <w:szCs w:val="24"/>
          <w:u w:val="single"/>
        </w:rPr>
        <w:t>at least two (2) such packages</w:t>
      </w:r>
      <w:r w:rsidR="00D72628" w:rsidRPr="001805BB">
        <w:rPr>
          <w:rFonts w:asciiTheme="minorHAnsi" w:hAnsiTheme="minorHAnsi" w:cs="Arial"/>
          <w:sz w:val="24"/>
          <w:szCs w:val="24"/>
        </w:rPr>
        <w:t xml:space="preserve"> in accordance with NEK procedures</w:t>
      </w:r>
      <w:r w:rsidRPr="001805BB">
        <w:rPr>
          <w:rFonts w:asciiTheme="minorHAnsi" w:hAnsiTheme="minorHAnsi" w:cs="Arial"/>
          <w:sz w:val="24"/>
          <w:szCs w:val="24"/>
        </w:rPr>
        <w:t xml:space="preserve"> and </w:t>
      </w:r>
      <w:r w:rsidRPr="001805BB">
        <w:rPr>
          <w:rFonts w:asciiTheme="minorHAnsi" w:hAnsiTheme="minorHAnsi" w:cs="Arial"/>
          <w:b/>
          <w:bCs/>
          <w:sz w:val="24"/>
          <w:szCs w:val="24"/>
        </w:rPr>
        <w:t>per ESP-2.602</w:t>
      </w:r>
      <w:r w:rsidR="00D72628" w:rsidRPr="001805BB">
        <w:rPr>
          <w:rFonts w:asciiTheme="minorHAnsi" w:hAnsiTheme="minorHAnsi" w:cs="Arial"/>
          <w:sz w:val="24"/>
          <w:szCs w:val="24"/>
        </w:rPr>
        <w:t xml:space="preserve"> within the last </w:t>
      </w:r>
      <w:r w:rsidRPr="001805BB">
        <w:rPr>
          <w:rFonts w:asciiTheme="minorHAnsi" w:hAnsiTheme="minorHAnsi" w:cs="Arial"/>
          <w:sz w:val="24"/>
          <w:szCs w:val="24"/>
        </w:rPr>
        <w:t>seven</w:t>
      </w:r>
      <w:r w:rsidR="00D72628" w:rsidRPr="001805BB">
        <w:rPr>
          <w:rFonts w:asciiTheme="minorHAnsi" w:hAnsiTheme="minorHAnsi" w:cs="Arial"/>
          <w:sz w:val="24"/>
          <w:szCs w:val="24"/>
        </w:rPr>
        <w:t xml:space="preserve"> (</w:t>
      </w:r>
      <w:r w:rsidRPr="001805BB">
        <w:rPr>
          <w:rFonts w:asciiTheme="minorHAnsi" w:hAnsiTheme="minorHAnsi" w:cs="Arial"/>
          <w:sz w:val="24"/>
          <w:szCs w:val="24"/>
        </w:rPr>
        <w:t>7</w:t>
      </w:r>
      <w:r w:rsidR="00D72628" w:rsidRPr="001805BB">
        <w:rPr>
          <w:rFonts w:asciiTheme="minorHAnsi" w:hAnsiTheme="minorHAnsi" w:cs="Arial"/>
          <w:sz w:val="24"/>
          <w:szCs w:val="24"/>
        </w:rPr>
        <w:t xml:space="preserve">) years. </w:t>
      </w:r>
    </w:p>
    <w:p w14:paraId="5FA659DB" w14:textId="77777777" w:rsidR="00FF531B" w:rsidRPr="001805BB" w:rsidRDefault="00FF531B" w:rsidP="00FF531B">
      <w:pPr>
        <w:pStyle w:val="ListParagraph"/>
        <w:ind w:left="1080"/>
        <w:jc w:val="both"/>
        <w:rPr>
          <w:rFonts w:asciiTheme="minorHAnsi" w:hAnsiTheme="minorHAnsi"/>
          <w:sz w:val="24"/>
          <w:szCs w:val="24"/>
        </w:rPr>
      </w:pPr>
    </w:p>
    <w:p w14:paraId="46A95EA9" w14:textId="2112CEDA" w:rsidR="00D72628" w:rsidRDefault="006B3E4A" w:rsidP="001805BB">
      <w:pPr>
        <w:pStyle w:val="ListParagraph"/>
        <w:numPr>
          <w:ilvl w:val="1"/>
          <w:numId w:val="6"/>
        </w:numPr>
        <w:jc w:val="both"/>
      </w:pPr>
      <w:r w:rsidRPr="001805BB">
        <w:rPr>
          <w:rFonts w:asciiTheme="minorHAnsi" w:hAnsiTheme="minorHAnsi" w:cs="Arial"/>
          <w:sz w:val="24"/>
          <w:szCs w:val="24"/>
        </w:rPr>
        <w:t xml:space="preserve">It is expected that at least </w:t>
      </w:r>
      <w:r w:rsidRPr="003A4E11">
        <w:rPr>
          <w:rFonts w:asciiTheme="minorHAnsi" w:hAnsiTheme="minorHAnsi" w:cs="Arial"/>
          <w:b/>
          <w:bCs/>
          <w:sz w:val="24"/>
          <w:szCs w:val="24"/>
        </w:rPr>
        <w:t>two</w:t>
      </w:r>
      <w:r w:rsidR="003A4E11" w:rsidRPr="003A4E11">
        <w:rPr>
          <w:rFonts w:asciiTheme="minorHAnsi" w:hAnsiTheme="minorHAnsi" w:cs="Arial"/>
          <w:b/>
          <w:bCs/>
          <w:sz w:val="24"/>
          <w:szCs w:val="24"/>
        </w:rPr>
        <w:t xml:space="preserve"> (2)</w:t>
      </w:r>
      <w:r w:rsidRPr="001805BB">
        <w:rPr>
          <w:rFonts w:asciiTheme="minorHAnsi" w:hAnsiTheme="minorHAnsi" w:cs="Arial"/>
          <w:sz w:val="24"/>
          <w:szCs w:val="24"/>
        </w:rPr>
        <w:t xml:space="preserve"> members of the crew will also assume responsibilities of </w:t>
      </w:r>
      <w:r w:rsidRPr="003A4E11">
        <w:rPr>
          <w:rFonts w:asciiTheme="minorHAnsi" w:hAnsiTheme="minorHAnsi" w:cs="Arial"/>
          <w:b/>
          <w:bCs/>
          <w:sz w:val="24"/>
          <w:szCs w:val="24"/>
        </w:rPr>
        <w:t>work leaders</w:t>
      </w:r>
      <w:r w:rsidRPr="001805BB">
        <w:rPr>
          <w:rFonts w:asciiTheme="minorHAnsi" w:hAnsiTheme="minorHAnsi" w:cs="Arial"/>
          <w:sz w:val="24"/>
          <w:szCs w:val="24"/>
        </w:rPr>
        <w:t xml:space="preserve">, </w:t>
      </w:r>
      <w:r w:rsidR="00FF531B" w:rsidRPr="001805BB">
        <w:rPr>
          <w:rFonts w:asciiTheme="minorHAnsi" w:hAnsiTheme="minorHAnsi" w:cs="Arial"/>
          <w:sz w:val="24"/>
          <w:szCs w:val="24"/>
        </w:rPr>
        <w:t>trained and licensed in accordance with NEK internal procedures, and must be proficient in Slovenian or Croatian language.</w:t>
      </w:r>
      <w:r w:rsidRPr="001805BB">
        <w:rPr>
          <w:rFonts w:asciiTheme="minorHAnsi" w:hAnsiTheme="minorHAnsi"/>
          <w:sz w:val="24"/>
          <w:szCs w:val="24"/>
        </w:rPr>
        <w:t xml:space="preserve"> </w:t>
      </w:r>
    </w:p>
    <w:p w14:paraId="53CF5888" w14:textId="77777777" w:rsidR="006B3E4A" w:rsidRDefault="006B3E4A" w:rsidP="00D72628">
      <w:pPr>
        <w:ind w:left="720"/>
        <w:rPr>
          <w:rFonts w:asciiTheme="minorHAnsi" w:hAnsiTheme="minorHAnsi"/>
          <w:sz w:val="24"/>
          <w:szCs w:val="24"/>
        </w:rPr>
      </w:pPr>
    </w:p>
    <w:p w14:paraId="7E3CDB09" w14:textId="4C9416D0" w:rsidR="00D72628" w:rsidRPr="00D72628" w:rsidRDefault="00D72628" w:rsidP="00D72628">
      <w:pPr>
        <w:ind w:left="720"/>
        <w:rPr>
          <w:rFonts w:asciiTheme="minorHAnsi" w:hAnsiTheme="minorHAnsi"/>
          <w:sz w:val="24"/>
          <w:szCs w:val="24"/>
        </w:rPr>
      </w:pPr>
      <w:r w:rsidRPr="00D72628">
        <w:rPr>
          <w:rFonts w:asciiTheme="minorHAnsi" w:hAnsiTheme="minorHAnsi"/>
          <w:sz w:val="24"/>
          <w:szCs w:val="24"/>
        </w:rPr>
        <w:t xml:space="preserve">Records verifying the roles held in the referenced projects must be submitted for the following key personnel: the </w:t>
      </w:r>
      <w:r w:rsidR="00DE327F">
        <w:rPr>
          <w:rFonts w:asciiTheme="minorHAnsi" w:hAnsiTheme="minorHAnsi"/>
          <w:sz w:val="24"/>
          <w:szCs w:val="24"/>
        </w:rPr>
        <w:t xml:space="preserve">Responsible </w:t>
      </w:r>
      <w:r w:rsidRPr="00D72628">
        <w:rPr>
          <w:rFonts w:asciiTheme="minorHAnsi" w:hAnsiTheme="minorHAnsi"/>
          <w:sz w:val="24"/>
          <w:szCs w:val="24"/>
        </w:rPr>
        <w:t>Project Design Engineer, the Project Manager, the Site Manager, and the Design Engineer</w:t>
      </w:r>
      <w:r w:rsidR="00DE327F">
        <w:rPr>
          <w:rFonts w:asciiTheme="minorHAnsi" w:hAnsiTheme="minorHAnsi"/>
          <w:sz w:val="24"/>
          <w:szCs w:val="24"/>
        </w:rPr>
        <w:t>s</w:t>
      </w:r>
      <w:r w:rsidRPr="00D72628">
        <w:rPr>
          <w:rFonts w:asciiTheme="minorHAnsi" w:hAnsiTheme="minorHAnsi"/>
          <w:sz w:val="24"/>
          <w:szCs w:val="24"/>
        </w:rPr>
        <w:t>.</w:t>
      </w:r>
    </w:p>
    <w:p w14:paraId="66D8EE12" w14:textId="77777777" w:rsidR="001805BB" w:rsidRDefault="001805BB" w:rsidP="001805BB">
      <w:pPr>
        <w:pStyle w:val="ListParagraph"/>
        <w:spacing w:before="240" w:after="240"/>
        <w:ind w:left="360"/>
        <w:jc w:val="both"/>
        <w:rPr>
          <w:rFonts w:asciiTheme="minorHAnsi" w:hAnsiTheme="minorHAnsi"/>
          <w:sz w:val="24"/>
          <w:szCs w:val="24"/>
          <w:lang w:val="en-GB"/>
        </w:rPr>
      </w:pPr>
    </w:p>
    <w:p w14:paraId="489B7AA5" w14:textId="570B4813" w:rsidR="00352C1C" w:rsidRDefault="00352C1C" w:rsidP="000C51FC">
      <w:pPr>
        <w:pStyle w:val="ListParagraph"/>
        <w:numPr>
          <w:ilvl w:val="0"/>
          <w:numId w:val="6"/>
        </w:numPr>
        <w:spacing w:before="240" w:after="240"/>
        <w:jc w:val="both"/>
        <w:rPr>
          <w:rFonts w:asciiTheme="minorHAnsi" w:hAnsiTheme="minorHAnsi"/>
          <w:sz w:val="24"/>
          <w:szCs w:val="24"/>
          <w:lang w:val="en-GB"/>
        </w:rPr>
      </w:pPr>
      <w:r>
        <w:rPr>
          <w:rFonts w:asciiTheme="minorHAnsi" w:hAnsiTheme="minorHAnsi"/>
          <w:sz w:val="24"/>
          <w:szCs w:val="24"/>
          <w:lang w:val="en-GB"/>
        </w:rPr>
        <w:t xml:space="preserve">Submitall of all documents required per Section 11.2 of Technical Specification </w:t>
      </w:r>
      <w:r w:rsidRPr="00352C1C">
        <w:rPr>
          <w:rFonts w:asciiTheme="minorHAnsi" w:hAnsiTheme="minorHAnsi"/>
          <w:sz w:val="24"/>
          <w:szCs w:val="24"/>
          <w:lang w:val="en-GB"/>
        </w:rPr>
        <w:t>SP-ES1484</w:t>
      </w:r>
      <w:r>
        <w:rPr>
          <w:rFonts w:asciiTheme="minorHAnsi" w:hAnsiTheme="minorHAnsi"/>
          <w:sz w:val="24"/>
          <w:szCs w:val="24"/>
          <w:lang w:val="en-GB"/>
        </w:rPr>
        <w:t>.</w:t>
      </w:r>
    </w:p>
    <w:p w14:paraId="785F4052" w14:textId="77777777" w:rsidR="00DE327F" w:rsidRDefault="00DE327F" w:rsidP="00DE327F">
      <w:pPr>
        <w:pStyle w:val="ListParagraph"/>
        <w:spacing w:before="240" w:after="240"/>
        <w:ind w:left="360"/>
        <w:jc w:val="both"/>
        <w:rPr>
          <w:rFonts w:asciiTheme="minorHAnsi" w:hAnsiTheme="minorHAnsi"/>
          <w:sz w:val="24"/>
          <w:szCs w:val="24"/>
          <w:lang w:val="en-GB"/>
        </w:rPr>
      </w:pPr>
    </w:p>
    <w:p w14:paraId="3671F10D" w14:textId="358F8B4F" w:rsidR="00D72628" w:rsidRPr="00D72628" w:rsidRDefault="00D72628" w:rsidP="000C51FC">
      <w:pPr>
        <w:pStyle w:val="ListParagraph"/>
        <w:numPr>
          <w:ilvl w:val="0"/>
          <w:numId w:val="6"/>
        </w:numPr>
        <w:spacing w:before="240" w:after="240"/>
        <w:jc w:val="both"/>
        <w:rPr>
          <w:rFonts w:asciiTheme="minorHAnsi" w:hAnsiTheme="minorHAnsi"/>
          <w:sz w:val="24"/>
          <w:szCs w:val="24"/>
          <w:lang w:val="en-GB"/>
        </w:rPr>
      </w:pPr>
      <w:r w:rsidRPr="00D72628">
        <w:rPr>
          <w:rFonts w:asciiTheme="minorHAnsi" w:hAnsiTheme="minorHAnsi"/>
          <w:sz w:val="24"/>
          <w:szCs w:val="24"/>
          <w:lang w:val="en-GB"/>
        </w:rPr>
        <w:t>Fulfillment of Quality Assurance Requirements (</w:t>
      </w:r>
      <w:r w:rsidRPr="00D72628">
        <w:rPr>
          <w:rFonts w:asciiTheme="minorHAnsi" w:hAnsiTheme="minorHAnsi"/>
          <w:sz w:val="24"/>
          <w:szCs w:val="24"/>
          <w:highlight w:val="lightGray"/>
          <w:lang w:val="en-GB"/>
        </w:rPr>
        <w:t>Attachment 9</w:t>
      </w:r>
      <w:r w:rsidRPr="00D72628">
        <w:rPr>
          <w:rFonts w:asciiTheme="minorHAnsi" w:hAnsiTheme="minorHAnsi"/>
          <w:sz w:val="24"/>
          <w:szCs w:val="24"/>
          <w:lang w:val="en-GB"/>
        </w:rPr>
        <w:t>)</w:t>
      </w:r>
      <w:r>
        <w:rPr>
          <w:rFonts w:asciiTheme="minorHAnsi" w:hAnsiTheme="minorHAnsi"/>
          <w:sz w:val="24"/>
          <w:szCs w:val="24"/>
          <w:lang w:val="en-GB"/>
        </w:rPr>
        <w:t xml:space="preserve">. </w:t>
      </w:r>
      <w:r w:rsidRPr="00D72628">
        <w:rPr>
          <w:rFonts w:asciiTheme="minorHAnsi" w:hAnsiTheme="minorHAnsi"/>
          <w:sz w:val="24"/>
          <w:szCs w:val="24"/>
          <w:lang w:val="en-GB"/>
        </w:rPr>
        <w:t xml:space="preserve">The Bidder shall demonstrate compliance with the Quality Assurance (QA) requirements as specified in paragraph 43 of NEK Technical Specification No. SP-ES1484. The </w:t>
      </w:r>
      <w:r>
        <w:rPr>
          <w:rFonts w:asciiTheme="minorHAnsi" w:hAnsiTheme="minorHAnsi"/>
          <w:sz w:val="24"/>
          <w:szCs w:val="24"/>
          <w:lang w:val="en-GB"/>
        </w:rPr>
        <w:t>Bidder</w:t>
      </w:r>
      <w:r w:rsidRPr="00D72628">
        <w:rPr>
          <w:rFonts w:asciiTheme="minorHAnsi" w:hAnsiTheme="minorHAnsi"/>
          <w:sz w:val="24"/>
          <w:szCs w:val="24"/>
          <w:lang w:val="en-GB"/>
        </w:rPr>
        <w:t xml:space="preserve"> must maintain an established QA Program that conforms to the standards of ISO 9001 and the requirements outlined in QS-610, Rev. 2</w:t>
      </w:r>
      <w:r w:rsidR="00E84A67">
        <w:rPr>
          <w:rFonts w:asciiTheme="minorHAnsi" w:hAnsiTheme="minorHAnsi"/>
          <w:sz w:val="24"/>
          <w:szCs w:val="24"/>
          <w:lang w:val="en-GB"/>
        </w:rPr>
        <w:t>,</w:t>
      </w:r>
      <w:r w:rsidRPr="00D72628">
        <w:rPr>
          <w:rFonts w:asciiTheme="minorHAnsi" w:hAnsiTheme="minorHAnsi"/>
          <w:sz w:val="24"/>
          <w:szCs w:val="24"/>
          <w:lang w:val="en-GB"/>
        </w:rPr>
        <w:t xml:space="preserve"> Generic Quality Assurance Program Requirements.</w:t>
      </w:r>
    </w:p>
    <w:p w14:paraId="33893E99" w14:textId="5A66FA43" w:rsidR="00D72628" w:rsidRDefault="00D72628" w:rsidP="00D72628">
      <w:pPr>
        <w:pStyle w:val="ListParagraph"/>
        <w:spacing w:before="240" w:after="240"/>
        <w:ind w:left="360"/>
        <w:contextualSpacing w:val="0"/>
        <w:jc w:val="both"/>
        <w:rPr>
          <w:rFonts w:asciiTheme="minorHAnsi" w:hAnsiTheme="minorHAnsi"/>
          <w:sz w:val="24"/>
          <w:szCs w:val="24"/>
          <w:highlight w:val="yellow"/>
          <w:lang w:val="en-GB"/>
        </w:rPr>
      </w:pPr>
      <w:r w:rsidRPr="00D72628">
        <w:rPr>
          <w:rFonts w:asciiTheme="minorHAnsi" w:hAnsiTheme="minorHAnsi"/>
          <w:sz w:val="24"/>
          <w:szCs w:val="24"/>
          <w:lang w:val="en-GB"/>
        </w:rPr>
        <w:t>A controlled copy of the Bidder’s QA Program Manual must be enclosed with the Bid submission.</w:t>
      </w:r>
    </w:p>
    <w:p w14:paraId="5A1640D2" w14:textId="3B57D07F" w:rsidR="00E84A67" w:rsidRPr="0050700B" w:rsidRDefault="00E84A67" w:rsidP="00C42023">
      <w:pPr>
        <w:pStyle w:val="ListParagraph"/>
        <w:spacing w:before="240" w:after="240"/>
        <w:ind w:left="360"/>
        <w:contextualSpacing w:val="0"/>
        <w:jc w:val="both"/>
        <w:rPr>
          <w:rFonts w:asciiTheme="minorHAnsi" w:hAnsiTheme="minorHAnsi"/>
          <w:sz w:val="24"/>
          <w:szCs w:val="24"/>
          <w:highlight w:val="yellow"/>
          <w:lang w:val="en-GB"/>
        </w:rPr>
      </w:pPr>
      <w:r w:rsidRPr="00E84A67">
        <w:rPr>
          <w:rFonts w:asciiTheme="minorHAnsi" w:hAnsiTheme="minorHAnsi"/>
          <w:sz w:val="24"/>
          <w:szCs w:val="24"/>
          <w:lang w:val="en-GB"/>
        </w:rPr>
        <w:t xml:space="preserve">In the case of a Joint Venture </w:t>
      </w:r>
      <w:r>
        <w:rPr>
          <w:rFonts w:asciiTheme="minorHAnsi" w:hAnsiTheme="minorHAnsi"/>
          <w:sz w:val="24"/>
          <w:szCs w:val="24"/>
          <w:lang w:val="en-GB"/>
        </w:rPr>
        <w:t>Bid</w:t>
      </w:r>
      <w:r w:rsidRPr="00E84A67">
        <w:rPr>
          <w:rFonts w:asciiTheme="minorHAnsi" w:hAnsiTheme="minorHAnsi"/>
          <w:sz w:val="24"/>
          <w:szCs w:val="24"/>
          <w:lang w:val="en-GB"/>
        </w:rPr>
        <w:t>, all participating partners must individually fulfil the above-mentioned requirements and provide the necessary documentation as specified.</w:t>
      </w:r>
      <w:r>
        <w:rPr>
          <w:rFonts w:asciiTheme="minorHAnsi" w:hAnsiTheme="minorHAnsi"/>
          <w:sz w:val="24"/>
          <w:szCs w:val="24"/>
          <w:lang w:val="en-GB"/>
        </w:rPr>
        <w:t xml:space="preserve"> </w:t>
      </w:r>
    </w:p>
    <w:p w14:paraId="4D6B6076" w14:textId="77777777" w:rsidR="00A57A2D" w:rsidRPr="00E84A67" w:rsidRDefault="00A57A2D" w:rsidP="000C51FC">
      <w:pPr>
        <w:pStyle w:val="ListParagraph"/>
        <w:numPr>
          <w:ilvl w:val="0"/>
          <w:numId w:val="6"/>
        </w:numPr>
        <w:spacing w:before="240" w:after="240"/>
        <w:ind w:left="357" w:hanging="357"/>
        <w:contextualSpacing w:val="0"/>
        <w:jc w:val="both"/>
        <w:rPr>
          <w:rFonts w:asciiTheme="minorHAnsi" w:hAnsiTheme="minorHAnsi"/>
          <w:sz w:val="24"/>
          <w:szCs w:val="24"/>
          <w:lang w:val="en-GB"/>
        </w:rPr>
      </w:pPr>
      <w:r w:rsidRPr="00E84A67">
        <w:rPr>
          <w:rFonts w:asciiTheme="minorHAnsi" w:hAnsiTheme="minorHAnsi"/>
          <w:sz w:val="24"/>
          <w:szCs w:val="24"/>
          <w:lang w:val="en-GB"/>
        </w:rPr>
        <w:t>The Bidding Documentation shall contain one copy of the Bidder’s valid Quality system document (Document ID, title, revision number).</w:t>
      </w:r>
    </w:p>
    <w:p w14:paraId="51A26980" w14:textId="77777777" w:rsidR="00D45690" w:rsidRPr="00CA1BAD" w:rsidRDefault="001F1CD1" w:rsidP="00D45690">
      <w:pPr>
        <w:rPr>
          <w:rFonts w:asciiTheme="minorHAnsi" w:hAnsiTheme="minorHAnsi"/>
          <w:lang w:eastAsia="en-US"/>
        </w:rPr>
      </w:pPr>
      <w:r w:rsidRPr="00CA1BAD">
        <w:rPr>
          <w:rFonts w:asciiTheme="minorHAnsi" w:hAnsiTheme="minorHAnsi"/>
          <w:lang w:eastAsia="en-US"/>
        </w:rPr>
        <w:br w:type="page"/>
      </w:r>
    </w:p>
    <w:p w14:paraId="5EB631AF" w14:textId="77777777" w:rsidR="00D45690" w:rsidRPr="00044B5A"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79" w:name="_Toc430173842"/>
      <w:bookmarkStart w:id="80" w:name="_Toc206589258"/>
      <w:r w:rsidRPr="00044B5A">
        <w:rPr>
          <w:rStyle w:val="IntenseEmphasis"/>
          <w:rFonts w:eastAsiaTheme="majorEastAsia"/>
          <w:bCs/>
          <w:iCs w:val="0"/>
          <w:snapToGrid/>
          <w:color w:val="365F91" w:themeColor="accent1" w:themeShade="BF"/>
          <w:sz w:val="24"/>
          <w:szCs w:val="22"/>
          <w:lang w:eastAsia="sl-SI"/>
        </w:rPr>
        <w:lastRenderedPageBreak/>
        <w:t>SUBCONTRACTORS</w:t>
      </w:r>
      <w:bookmarkEnd w:id="79"/>
      <w:bookmarkEnd w:id="80"/>
    </w:p>
    <w:p w14:paraId="0E9CECC8" w14:textId="147D2143" w:rsidR="00E35FD2" w:rsidRPr="00044B5A" w:rsidRDefault="00E35FD2" w:rsidP="00E35FD2">
      <w:pPr>
        <w:jc w:val="both"/>
        <w:rPr>
          <w:rFonts w:asciiTheme="minorHAnsi" w:hAnsiTheme="minorHAnsi"/>
          <w:sz w:val="24"/>
          <w:szCs w:val="24"/>
        </w:rPr>
      </w:pPr>
      <w:r w:rsidRPr="00044B5A">
        <w:rPr>
          <w:rFonts w:asciiTheme="minorHAnsi" w:hAnsiTheme="minorHAnsi"/>
          <w:sz w:val="24"/>
          <w:szCs w:val="24"/>
        </w:rPr>
        <w:t>The Bidder may execute the public tender/</w:t>
      </w:r>
      <w:r w:rsidR="003171FF">
        <w:rPr>
          <w:rFonts w:asciiTheme="minorHAnsi" w:hAnsiTheme="minorHAnsi"/>
          <w:sz w:val="24"/>
          <w:szCs w:val="24"/>
        </w:rPr>
        <w:t>b</w:t>
      </w:r>
      <w:r w:rsidRPr="00044B5A">
        <w:rPr>
          <w:rFonts w:asciiTheme="minorHAnsi" w:hAnsiTheme="minorHAnsi"/>
          <w:sz w:val="24"/>
          <w:szCs w:val="24"/>
        </w:rPr>
        <w:t xml:space="preserve">idding alone or partly using subcontractors fulfilling requirements declared herein, as well as declared in the Technical Specification. </w:t>
      </w:r>
    </w:p>
    <w:p w14:paraId="35345ED8" w14:textId="77777777" w:rsidR="00E35FD2" w:rsidRPr="00044B5A" w:rsidRDefault="00E35FD2" w:rsidP="00E35FD2">
      <w:pPr>
        <w:jc w:val="both"/>
        <w:rPr>
          <w:rFonts w:asciiTheme="minorHAnsi" w:hAnsiTheme="minorHAnsi"/>
          <w:sz w:val="24"/>
          <w:szCs w:val="24"/>
        </w:rPr>
      </w:pPr>
      <w:r w:rsidRPr="00044B5A">
        <w:rPr>
          <w:rFonts w:asciiTheme="minorHAnsi" w:hAnsiTheme="minorHAnsi"/>
          <w:sz w:val="24"/>
          <w:szCs w:val="24"/>
        </w:rPr>
        <w:t>In case the Bidder should engage subcontractors for part of the Scope of Services and Delivery, the Bidder shall consider Article 94 of ZJN-3.</w:t>
      </w:r>
    </w:p>
    <w:p w14:paraId="35274210" w14:textId="77777777" w:rsidR="00E35FD2" w:rsidRPr="00044B5A" w:rsidRDefault="00E35FD2" w:rsidP="00E35FD2">
      <w:pPr>
        <w:jc w:val="both"/>
        <w:rPr>
          <w:rFonts w:asciiTheme="minorHAnsi" w:hAnsiTheme="minorHAnsi"/>
          <w:sz w:val="24"/>
          <w:szCs w:val="24"/>
        </w:rPr>
      </w:pPr>
    </w:p>
    <w:p w14:paraId="3E1E1F21" w14:textId="77777777" w:rsidR="00E35FD2" w:rsidRPr="00044B5A" w:rsidRDefault="00E35FD2" w:rsidP="00E35FD2">
      <w:pPr>
        <w:jc w:val="both"/>
        <w:rPr>
          <w:rFonts w:asciiTheme="minorHAnsi" w:hAnsiTheme="minorHAnsi"/>
          <w:sz w:val="24"/>
          <w:szCs w:val="24"/>
        </w:rPr>
      </w:pPr>
      <w:r w:rsidRPr="00044B5A">
        <w:rPr>
          <w:rFonts w:asciiTheme="minorHAnsi" w:hAnsiTheme="minorHAnsi"/>
          <w:sz w:val="24"/>
          <w:szCs w:val="24"/>
        </w:rPr>
        <w:t xml:space="preserve">For each subcontractor the Bidder and subcontractor shall fill in the </w:t>
      </w:r>
      <w:r w:rsidRPr="00E84A67">
        <w:rPr>
          <w:rFonts w:asciiTheme="minorHAnsi" w:hAnsiTheme="minorHAnsi"/>
          <w:sz w:val="24"/>
          <w:szCs w:val="24"/>
        </w:rPr>
        <w:fldChar w:fldCharType="begin"/>
      </w:r>
      <w:r w:rsidRPr="00E84A67">
        <w:rPr>
          <w:rFonts w:asciiTheme="minorHAnsi" w:hAnsiTheme="minorHAnsi"/>
          <w:sz w:val="24"/>
          <w:szCs w:val="24"/>
        </w:rPr>
        <w:instrText xml:space="preserve"> REF _Ref434569308 \w \h </w:instrText>
      </w:r>
      <w:r w:rsidR="00AF5B24" w:rsidRPr="00E84A67">
        <w:rPr>
          <w:rFonts w:asciiTheme="minorHAnsi" w:hAnsiTheme="minorHAnsi"/>
          <w:sz w:val="24"/>
          <w:szCs w:val="24"/>
        </w:rPr>
        <w:instrText xml:space="preserve"> \* MERGEFORMAT </w:instrText>
      </w:r>
      <w:r w:rsidRPr="00E84A67">
        <w:rPr>
          <w:rFonts w:asciiTheme="minorHAnsi" w:hAnsiTheme="minorHAnsi"/>
          <w:sz w:val="24"/>
          <w:szCs w:val="24"/>
        </w:rPr>
      </w:r>
      <w:r w:rsidRPr="00E84A67">
        <w:rPr>
          <w:rFonts w:asciiTheme="minorHAnsi" w:hAnsiTheme="minorHAnsi"/>
          <w:sz w:val="24"/>
          <w:szCs w:val="24"/>
        </w:rPr>
        <w:fldChar w:fldCharType="separate"/>
      </w:r>
      <w:r w:rsidRPr="00E84A67">
        <w:rPr>
          <w:rFonts w:asciiTheme="minorHAnsi" w:hAnsiTheme="minorHAnsi"/>
          <w:sz w:val="24"/>
          <w:szCs w:val="24"/>
        </w:rPr>
        <w:t>Attachment no.4</w:t>
      </w:r>
      <w:r w:rsidRPr="00E84A67">
        <w:rPr>
          <w:rFonts w:asciiTheme="minorHAnsi" w:hAnsiTheme="minorHAnsi"/>
          <w:sz w:val="24"/>
          <w:szCs w:val="24"/>
        </w:rPr>
        <w:fldChar w:fldCharType="end"/>
      </w:r>
      <w:r w:rsidRPr="00E84A67">
        <w:rPr>
          <w:rFonts w:asciiTheme="minorHAnsi" w:hAnsiTheme="minorHAnsi"/>
          <w:sz w:val="24"/>
          <w:szCs w:val="24"/>
        </w:rPr>
        <w:t>.</w:t>
      </w:r>
    </w:p>
    <w:p w14:paraId="249CFB20" w14:textId="77777777" w:rsidR="00E35FD2" w:rsidRPr="00044B5A" w:rsidRDefault="00E35FD2" w:rsidP="00E35FD2">
      <w:pPr>
        <w:jc w:val="both"/>
        <w:rPr>
          <w:rFonts w:asciiTheme="minorHAnsi" w:hAnsiTheme="minorHAnsi"/>
          <w:sz w:val="24"/>
          <w:szCs w:val="24"/>
        </w:rPr>
      </w:pPr>
    </w:p>
    <w:p w14:paraId="355AAEB3" w14:textId="77777777" w:rsidR="00E35FD2" w:rsidRPr="00044B5A" w:rsidRDefault="00E35FD2" w:rsidP="00E35FD2">
      <w:pPr>
        <w:jc w:val="both"/>
        <w:rPr>
          <w:rFonts w:asciiTheme="minorHAnsi" w:hAnsiTheme="minorHAnsi"/>
          <w:sz w:val="24"/>
          <w:szCs w:val="24"/>
        </w:rPr>
      </w:pPr>
      <w:r w:rsidRPr="00044B5A">
        <w:rPr>
          <w:rFonts w:asciiTheme="minorHAnsi" w:hAnsiTheme="minorHAnsi"/>
          <w:sz w:val="24"/>
          <w:szCs w:val="24"/>
        </w:rPr>
        <w:t>The Bidder must submit, for each subcontractor, the following relevant data:</w:t>
      </w:r>
    </w:p>
    <w:p w14:paraId="72ECEC14" w14:textId="77777777" w:rsidR="00E35FD2" w:rsidRPr="00044B5A" w:rsidRDefault="00E35FD2" w:rsidP="00E35FD2">
      <w:pPr>
        <w:jc w:val="both"/>
        <w:rPr>
          <w:rFonts w:asciiTheme="minorHAnsi" w:hAnsiTheme="minorHAnsi"/>
          <w:sz w:val="24"/>
          <w:szCs w:val="24"/>
        </w:rPr>
      </w:pPr>
    </w:p>
    <w:p w14:paraId="0629C06B" w14:textId="77777777" w:rsidR="00E35FD2" w:rsidRPr="00044B5A" w:rsidRDefault="00972EDF" w:rsidP="00E35FD2">
      <w:pPr>
        <w:ind w:left="709" w:hanging="709"/>
        <w:jc w:val="both"/>
        <w:rPr>
          <w:rFonts w:asciiTheme="minorHAnsi" w:hAnsiTheme="minorHAnsi"/>
          <w:sz w:val="24"/>
          <w:szCs w:val="24"/>
        </w:rPr>
      </w:pPr>
      <w:r>
        <w:rPr>
          <w:rFonts w:asciiTheme="minorHAnsi" w:hAnsiTheme="minorHAnsi"/>
          <w:sz w:val="24"/>
          <w:szCs w:val="24"/>
        </w:rPr>
        <w:t>-</w:t>
      </w:r>
      <w:r>
        <w:rPr>
          <w:rFonts w:asciiTheme="minorHAnsi" w:hAnsiTheme="minorHAnsi"/>
          <w:sz w:val="24"/>
          <w:szCs w:val="24"/>
        </w:rPr>
        <w:tab/>
        <w:t>part of the public C</w:t>
      </w:r>
      <w:r w:rsidR="00E35FD2" w:rsidRPr="00044B5A">
        <w:rPr>
          <w:rFonts w:asciiTheme="minorHAnsi" w:hAnsiTheme="minorHAnsi"/>
          <w:sz w:val="24"/>
          <w:szCs w:val="24"/>
        </w:rPr>
        <w:t>ontract assumed by individual subcontrac</w:t>
      </w:r>
      <w:r>
        <w:rPr>
          <w:rFonts w:asciiTheme="minorHAnsi" w:hAnsiTheme="minorHAnsi"/>
          <w:sz w:val="24"/>
          <w:szCs w:val="24"/>
        </w:rPr>
        <w:t>tor in the scope of the public C</w:t>
      </w:r>
      <w:r w:rsidR="00E35FD2" w:rsidRPr="00044B5A">
        <w:rPr>
          <w:rFonts w:asciiTheme="minorHAnsi" w:hAnsiTheme="minorHAnsi"/>
          <w:sz w:val="24"/>
          <w:szCs w:val="24"/>
        </w:rPr>
        <w:t>ontract;</w:t>
      </w:r>
    </w:p>
    <w:p w14:paraId="0AC773CF" w14:textId="77777777" w:rsidR="00E35FD2" w:rsidRPr="00044B5A" w:rsidRDefault="00E35FD2" w:rsidP="00E35FD2">
      <w:pPr>
        <w:ind w:left="709" w:hanging="709"/>
        <w:jc w:val="both"/>
        <w:rPr>
          <w:rFonts w:asciiTheme="minorHAnsi" w:hAnsiTheme="minorHAnsi"/>
          <w:sz w:val="24"/>
          <w:szCs w:val="24"/>
        </w:rPr>
      </w:pPr>
      <w:r w:rsidRPr="00044B5A">
        <w:rPr>
          <w:rFonts w:asciiTheme="minorHAnsi" w:hAnsiTheme="minorHAnsi"/>
          <w:sz w:val="24"/>
          <w:szCs w:val="24"/>
        </w:rPr>
        <w:t>-</w:t>
      </w:r>
      <w:r w:rsidRPr="00044B5A">
        <w:rPr>
          <w:rFonts w:asciiTheme="minorHAnsi" w:hAnsiTheme="minorHAnsi"/>
          <w:sz w:val="24"/>
          <w:szCs w:val="24"/>
        </w:rPr>
        <w:tab/>
        <w:t>part o</w:t>
      </w:r>
      <w:r w:rsidR="00972EDF">
        <w:rPr>
          <w:rFonts w:asciiTheme="minorHAnsi" w:hAnsiTheme="minorHAnsi"/>
          <w:sz w:val="24"/>
          <w:szCs w:val="24"/>
        </w:rPr>
        <w:t>f the public C</w:t>
      </w:r>
      <w:r w:rsidRPr="00044B5A">
        <w:rPr>
          <w:rFonts w:asciiTheme="minorHAnsi" w:hAnsiTheme="minorHAnsi"/>
          <w:sz w:val="24"/>
          <w:szCs w:val="24"/>
        </w:rPr>
        <w:t>ontract assumed by the lead Bid</w:t>
      </w:r>
      <w:r w:rsidR="00972EDF">
        <w:rPr>
          <w:rFonts w:asciiTheme="minorHAnsi" w:hAnsiTheme="minorHAnsi"/>
          <w:sz w:val="24"/>
          <w:szCs w:val="24"/>
        </w:rPr>
        <w:t>der in the scope of the public C</w:t>
      </w:r>
      <w:r w:rsidRPr="00044B5A">
        <w:rPr>
          <w:rFonts w:asciiTheme="minorHAnsi" w:hAnsiTheme="minorHAnsi"/>
          <w:sz w:val="24"/>
          <w:szCs w:val="24"/>
        </w:rPr>
        <w:t>ontract;</w:t>
      </w:r>
    </w:p>
    <w:p w14:paraId="20B282C0" w14:textId="77777777" w:rsidR="00E35FD2" w:rsidRPr="00044B5A" w:rsidRDefault="00E35FD2" w:rsidP="00E35FD2">
      <w:pPr>
        <w:ind w:left="709" w:hanging="709"/>
        <w:jc w:val="both"/>
        <w:rPr>
          <w:rFonts w:asciiTheme="minorHAnsi" w:hAnsiTheme="minorHAnsi"/>
          <w:sz w:val="24"/>
          <w:szCs w:val="24"/>
        </w:rPr>
      </w:pPr>
      <w:r w:rsidRPr="00044B5A">
        <w:rPr>
          <w:rFonts w:asciiTheme="minorHAnsi" w:hAnsiTheme="minorHAnsi"/>
          <w:sz w:val="24"/>
          <w:szCs w:val="24"/>
        </w:rPr>
        <w:t xml:space="preserve">- </w:t>
      </w:r>
      <w:r w:rsidRPr="00044B5A">
        <w:rPr>
          <w:rFonts w:asciiTheme="minorHAnsi" w:hAnsiTheme="minorHAnsi"/>
          <w:sz w:val="24"/>
          <w:szCs w:val="24"/>
        </w:rPr>
        <w:tab/>
        <w:t>contact persons and legal representatives of the proposed subcontractors</w:t>
      </w:r>
    </w:p>
    <w:p w14:paraId="7B4EBC37" w14:textId="77777777" w:rsidR="00E35FD2" w:rsidRPr="00044B5A" w:rsidRDefault="00E35FD2" w:rsidP="00E35FD2">
      <w:pPr>
        <w:ind w:left="709" w:hanging="709"/>
        <w:jc w:val="both"/>
        <w:rPr>
          <w:rFonts w:asciiTheme="minorHAnsi" w:hAnsiTheme="minorHAnsi"/>
          <w:sz w:val="24"/>
          <w:szCs w:val="24"/>
        </w:rPr>
      </w:pPr>
      <w:r w:rsidRPr="00044B5A">
        <w:rPr>
          <w:rFonts w:asciiTheme="minorHAnsi" w:hAnsiTheme="minorHAnsi"/>
          <w:sz w:val="24"/>
          <w:szCs w:val="24"/>
        </w:rPr>
        <w:t>-</w:t>
      </w:r>
      <w:r w:rsidRPr="00044B5A">
        <w:rPr>
          <w:rFonts w:asciiTheme="minorHAnsi" w:hAnsiTheme="minorHAnsi"/>
          <w:sz w:val="24"/>
          <w:szCs w:val="24"/>
        </w:rPr>
        <w:tab/>
      </w:r>
      <w:r w:rsidRPr="00044B5A">
        <w:rPr>
          <w:rFonts w:asciiTheme="minorHAnsi" w:hAnsiTheme="minorHAnsi"/>
          <w:b/>
          <w:sz w:val="24"/>
          <w:szCs w:val="24"/>
        </w:rPr>
        <w:t>subcontractor’s statement of request to the Purchaser to directly settle the subcontractor’s receivables due or not</w:t>
      </w:r>
      <w:r w:rsidRPr="00044B5A">
        <w:rPr>
          <w:rFonts w:asciiTheme="minorHAnsi" w:hAnsiTheme="minorHAnsi"/>
          <w:sz w:val="24"/>
          <w:szCs w:val="24"/>
        </w:rPr>
        <w:t xml:space="preserve"> from the lead contractor, instead of the latter </w:t>
      </w:r>
    </w:p>
    <w:p w14:paraId="16977A3A" w14:textId="77777777" w:rsidR="00E35FD2" w:rsidRPr="00044B5A" w:rsidRDefault="00E35FD2" w:rsidP="00E35FD2">
      <w:pPr>
        <w:ind w:left="709" w:hanging="709"/>
        <w:jc w:val="both"/>
        <w:rPr>
          <w:rFonts w:asciiTheme="minorHAnsi" w:hAnsiTheme="minorHAnsi"/>
          <w:sz w:val="24"/>
          <w:szCs w:val="24"/>
        </w:rPr>
      </w:pPr>
      <w:r w:rsidRPr="00044B5A">
        <w:rPr>
          <w:rFonts w:asciiTheme="minorHAnsi" w:hAnsiTheme="minorHAnsi"/>
          <w:sz w:val="24"/>
          <w:szCs w:val="24"/>
        </w:rPr>
        <w:t>-</w:t>
      </w:r>
      <w:r w:rsidRPr="00044B5A">
        <w:rPr>
          <w:rFonts w:asciiTheme="minorHAnsi" w:hAnsiTheme="minorHAnsi"/>
          <w:sz w:val="24"/>
          <w:szCs w:val="24"/>
        </w:rPr>
        <w:tab/>
        <w:t>the Bidder's authorization to the Purchaser to make payments to the subcontractors for the services provided directly, based on the approved invoice or specification.</w:t>
      </w:r>
    </w:p>
    <w:p w14:paraId="4C38BA71" w14:textId="77777777" w:rsidR="00E35FD2" w:rsidRPr="00044B5A" w:rsidRDefault="00E35FD2" w:rsidP="00E35FD2">
      <w:pPr>
        <w:jc w:val="both"/>
        <w:rPr>
          <w:rFonts w:asciiTheme="minorHAnsi" w:hAnsiTheme="minorHAnsi"/>
          <w:sz w:val="24"/>
          <w:szCs w:val="24"/>
        </w:rPr>
      </w:pPr>
    </w:p>
    <w:p w14:paraId="375563CF" w14:textId="77777777" w:rsidR="00E35FD2" w:rsidRPr="00044B5A" w:rsidRDefault="00E35FD2" w:rsidP="00E35FD2">
      <w:pPr>
        <w:jc w:val="both"/>
        <w:rPr>
          <w:rFonts w:asciiTheme="minorHAnsi" w:hAnsiTheme="minorHAnsi"/>
          <w:sz w:val="24"/>
          <w:szCs w:val="24"/>
        </w:rPr>
      </w:pPr>
      <w:r w:rsidRPr="00044B5A">
        <w:rPr>
          <w:rFonts w:asciiTheme="minorHAnsi" w:hAnsiTheme="minorHAnsi"/>
          <w:sz w:val="24"/>
          <w:szCs w:val="24"/>
        </w:rPr>
        <w:t xml:space="preserve">Contractor/Bidder and </w:t>
      </w:r>
      <w:r w:rsidR="003171FF">
        <w:rPr>
          <w:rFonts w:asciiTheme="minorHAnsi" w:hAnsiTheme="minorHAnsi"/>
          <w:sz w:val="24"/>
          <w:szCs w:val="24"/>
        </w:rPr>
        <w:t>s</w:t>
      </w:r>
      <w:r w:rsidRPr="00044B5A">
        <w:rPr>
          <w:rFonts w:asciiTheme="minorHAnsi" w:hAnsiTheme="minorHAnsi"/>
          <w:sz w:val="24"/>
          <w:szCs w:val="24"/>
        </w:rPr>
        <w:t>ubcontractors shall authorize the Purchaser to make payment instead of th</w:t>
      </w:r>
      <w:r w:rsidR="00434EC4">
        <w:rPr>
          <w:rFonts w:asciiTheme="minorHAnsi" w:hAnsiTheme="minorHAnsi"/>
          <w:sz w:val="24"/>
          <w:szCs w:val="24"/>
        </w:rPr>
        <w:t>e c</w:t>
      </w:r>
      <w:r w:rsidRPr="00044B5A">
        <w:rPr>
          <w:rFonts w:asciiTheme="minorHAnsi" w:hAnsiTheme="minorHAnsi"/>
          <w:sz w:val="24"/>
          <w:szCs w:val="24"/>
        </w:rPr>
        <w:t>ontractor/</w:t>
      </w:r>
      <w:r w:rsidR="00D81C51">
        <w:rPr>
          <w:rFonts w:asciiTheme="minorHAnsi" w:hAnsiTheme="minorHAnsi"/>
          <w:sz w:val="24"/>
          <w:szCs w:val="24"/>
        </w:rPr>
        <w:t>B</w:t>
      </w:r>
      <w:r w:rsidRPr="00044B5A">
        <w:rPr>
          <w:rFonts w:asciiTheme="minorHAnsi" w:hAnsiTheme="minorHAnsi"/>
          <w:sz w:val="24"/>
          <w:szCs w:val="24"/>
        </w:rPr>
        <w:t xml:space="preserve">idder directly to the </w:t>
      </w:r>
      <w:r w:rsidR="003171FF">
        <w:rPr>
          <w:rFonts w:asciiTheme="minorHAnsi" w:hAnsiTheme="minorHAnsi"/>
          <w:sz w:val="24"/>
          <w:szCs w:val="24"/>
        </w:rPr>
        <w:t>s</w:t>
      </w:r>
      <w:r w:rsidRPr="00044B5A">
        <w:rPr>
          <w:rFonts w:asciiTheme="minorHAnsi" w:hAnsiTheme="minorHAnsi"/>
          <w:sz w:val="24"/>
          <w:szCs w:val="24"/>
        </w:rPr>
        <w:t xml:space="preserve">ubcontractors if he requests the direct payment. The terms of payment to Bidder and his subcontractors shall be the same. Direct payments to subcontractors are obligatory according to ZJN-3 if they are requested by the </w:t>
      </w:r>
      <w:r w:rsidR="003171FF">
        <w:rPr>
          <w:rFonts w:asciiTheme="minorHAnsi" w:hAnsiTheme="minorHAnsi"/>
          <w:sz w:val="24"/>
          <w:szCs w:val="24"/>
        </w:rPr>
        <w:t>s</w:t>
      </w:r>
      <w:r w:rsidRPr="00044B5A">
        <w:rPr>
          <w:rFonts w:asciiTheme="minorHAnsi" w:hAnsiTheme="minorHAnsi"/>
          <w:sz w:val="24"/>
          <w:szCs w:val="24"/>
        </w:rPr>
        <w:t xml:space="preserve">ubcontractor. </w:t>
      </w:r>
    </w:p>
    <w:p w14:paraId="61E2BF1C" w14:textId="77777777" w:rsidR="00E35FD2" w:rsidRPr="00044B5A" w:rsidRDefault="00E35FD2" w:rsidP="00E35FD2">
      <w:pPr>
        <w:jc w:val="both"/>
        <w:rPr>
          <w:rFonts w:asciiTheme="minorHAnsi" w:hAnsiTheme="minorHAnsi"/>
          <w:sz w:val="24"/>
          <w:szCs w:val="24"/>
        </w:rPr>
      </w:pPr>
      <w:r w:rsidRPr="00044B5A">
        <w:rPr>
          <w:rFonts w:asciiTheme="minorHAnsi" w:hAnsiTheme="minorHAnsi"/>
          <w:sz w:val="24"/>
          <w:szCs w:val="24"/>
        </w:rPr>
        <w:t>The Bidder is fully responsible for the fulfillment of the complete Scope of Services and Delivery.</w:t>
      </w:r>
    </w:p>
    <w:p w14:paraId="52CA76E1" w14:textId="77777777" w:rsidR="00E35FD2" w:rsidRPr="00044B5A" w:rsidRDefault="00E35FD2" w:rsidP="00E35FD2">
      <w:pPr>
        <w:jc w:val="both"/>
        <w:rPr>
          <w:rFonts w:asciiTheme="minorHAnsi" w:hAnsiTheme="minorHAnsi"/>
          <w:sz w:val="24"/>
          <w:szCs w:val="24"/>
        </w:rPr>
      </w:pPr>
    </w:p>
    <w:p w14:paraId="3C3F6A2F" w14:textId="77777777" w:rsidR="00E35FD2" w:rsidRPr="00044B5A" w:rsidRDefault="00E35FD2" w:rsidP="00E35FD2">
      <w:pPr>
        <w:jc w:val="both"/>
        <w:rPr>
          <w:rFonts w:asciiTheme="minorHAnsi" w:hAnsiTheme="minorHAnsi"/>
          <w:sz w:val="24"/>
          <w:szCs w:val="24"/>
        </w:rPr>
      </w:pPr>
      <w:r w:rsidRPr="00044B5A">
        <w:rPr>
          <w:rFonts w:asciiTheme="minorHAnsi" w:hAnsiTheme="minorHAnsi"/>
          <w:sz w:val="24"/>
          <w:szCs w:val="24"/>
        </w:rPr>
        <w:t xml:space="preserve">If a subcontractor is replaced after the public </w:t>
      </w:r>
      <w:r w:rsidR="003171FF">
        <w:rPr>
          <w:rFonts w:asciiTheme="minorHAnsi" w:hAnsiTheme="minorHAnsi"/>
          <w:sz w:val="24"/>
          <w:szCs w:val="24"/>
        </w:rPr>
        <w:t>C</w:t>
      </w:r>
      <w:r w:rsidRPr="00044B5A">
        <w:rPr>
          <w:rFonts w:asciiTheme="minorHAnsi" w:hAnsiTheme="minorHAnsi"/>
          <w:sz w:val="24"/>
          <w:szCs w:val="24"/>
        </w:rPr>
        <w:t xml:space="preserve">ontract is awarded or if the Bidder concludes a </w:t>
      </w:r>
      <w:r w:rsidR="005B0EC5">
        <w:rPr>
          <w:rFonts w:asciiTheme="minorHAnsi" w:hAnsiTheme="minorHAnsi"/>
          <w:sz w:val="24"/>
          <w:szCs w:val="24"/>
        </w:rPr>
        <w:t>Contract</w:t>
      </w:r>
      <w:r w:rsidRPr="00044B5A">
        <w:rPr>
          <w:rFonts w:asciiTheme="minorHAnsi" w:hAnsiTheme="minorHAnsi"/>
          <w:sz w:val="24"/>
          <w:szCs w:val="24"/>
        </w:rPr>
        <w:t xml:space="preserve"> with a new subcontractor after the public </w:t>
      </w:r>
      <w:r w:rsidR="003171FF">
        <w:rPr>
          <w:rFonts w:asciiTheme="minorHAnsi" w:hAnsiTheme="minorHAnsi"/>
          <w:sz w:val="24"/>
          <w:szCs w:val="24"/>
        </w:rPr>
        <w:t>C</w:t>
      </w:r>
      <w:r w:rsidRPr="00044B5A">
        <w:rPr>
          <w:rFonts w:asciiTheme="minorHAnsi" w:hAnsiTheme="minorHAnsi"/>
          <w:sz w:val="24"/>
          <w:szCs w:val="24"/>
        </w:rPr>
        <w:t>ontract award, the Bidder that concluded the Contract with the Purchaser must submit to the latter, within 5 days of change:</w:t>
      </w:r>
    </w:p>
    <w:p w14:paraId="67D95BBF" w14:textId="77777777" w:rsidR="00E35FD2" w:rsidRPr="00044B5A" w:rsidRDefault="00E35FD2" w:rsidP="00E35FD2">
      <w:pPr>
        <w:ind w:left="224" w:hanging="224"/>
        <w:jc w:val="both"/>
        <w:rPr>
          <w:rFonts w:asciiTheme="minorHAnsi" w:hAnsiTheme="minorHAnsi"/>
          <w:sz w:val="24"/>
          <w:szCs w:val="24"/>
        </w:rPr>
      </w:pPr>
      <w:r w:rsidRPr="00044B5A">
        <w:rPr>
          <w:rFonts w:asciiTheme="minorHAnsi" w:hAnsiTheme="minorHAnsi"/>
          <w:sz w:val="24"/>
          <w:szCs w:val="24"/>
        </w:rPr>
        <w:t>- the statement that all non-disputed liabilities have been settled to the original subcontractor;</w:t>
      </w:r>
    </w:p>
    <w:p w14:paraId="18A1A3F4" w14:textId="77777777" w:rsidR="00E35FD2" w:rsidRPr="00044B5A" w:rsidRDefault="00E35FD2" w:rsidP="00E35FD2">
      <w:pPr>
        <w:ind w:left="224" w:hanging="224"/>
        <w:jc w:val="both"/>
        <w:rPr>
          <w:rFonts w:asciiTheme="minorHAnsi" w:hAnsiTheme="minorHAnsi"/>
          <w:sz w:val="24"/>
          <w:szCs w:val="24"/>
        </w:rPr>
      </w:pPr>
      <w:r w:rsidRPr="00044B5A">
        <w:rPr>
          <w:rFonts w:asciiTheme="minorHAnsi" w:hAnsiTheme="minorHAnsi"/>
          <w:sz w:val="24"/>
          <w:szCs w:val="24"/>
        </w:rPr>
        <w:t>-</w:t>
      </w:r>
      <w:r w:rsidRPr="00044B5A">
        <w:rPr>
          <w:rFonts w:asciiTheme="minorHAnsi" w:hAnsiTheme="minorHAnsi"/>
          <w:sz w:val="24"/>
          <w:szCs w:val="24"/>
        </w:rPr>
        <w:tab/>
        <w:t>contact persons and legal representatives of the new proposed subcontractors;</w:t>
      </w:r>
    </w:p>
    <w:p w14:paraId="0C1B7AE5" w14:textId="555FEB1E" w:rsidR="00E35FD2" w:rsidRPr="00044B5A" w:rsidRDefault="00E35FD2" w:rsidP="00E35FD2">
      <w:pPr>
        <w:ind w:left="284" w:hanging="284"/>
        <w:jc w:val="both"/>
        <w:rPr>
          <w:rFonts w:asciiTheme="minorHAnsi" w:hAnsiTheme="minorHAnsi"/>
          <w:sz w:val="24"/>
          <w:szCs w:val="24"/>
        </w:rPr>
      </w:pPr>
      <w:r w:rsidRPr="00044B5A">
        <w:rPr>
          <w:rFonts w:asciiTheme="minorHAnsi" w:hAnsiTheme="minorHAnsi"/>
          <w:sz w:val="24"/>
          <w:szCs w:val="24"/>
        </w:rPr>
        <w:t xml:space="preserve">-  </w:t>
      </w:r>
      <w:r w:rsidRPr="00044B5A">
        <w:rPr>
          <w:rFonts w:asciiTheme="minorHAnsi" w:hAnsiTheme="minorHAnsi"/>
          <w:b/>
          <w:sz w:val="24"/>
          <w:szCs w:val="24"/>
        </w:rPr>
        <w:t>subcontractor’s statement of request to the Purchaser to directly settle or not</w:t>
      </w:r>
      <w:r w:rsidRPr="00044B5A">
        <w:rPr>
          <w:rFonts w:asciiTheme="minorHAnsi" w:hAnsiTheme="minorHAnsi"/>
          <w:sz w:val="24"/>
          <w:szCs w:val="24"/>
        </w:rPr>
        <w:t xml:space="preserve"> the subcontractor’s receivables due from the lead </w:t>
      </w:r>
      <w:r w:rsidR="003171FF">
        <w:rPr>
          <w:rFonts w:asciiTheme="minorHAnsi" w:hAnsiTheme="minorHAnsi"/>
          <w:sz w:val="24"/>
          <w:szCs w:val="24"/>
        </w:rPr>
        <w:t>C</w:t>
      </w:r>
      <w:r w:rsidRPr="00044B5A">
        <w:rPr>
          <w:rFonts w:asciiTheme="minorHAnsi" w:hAnsiTheme="minorHAnsi"/>
          <w:sz w:val="24"/>
          <w:szCs w:val="24"/>
        </w:rPr>
        <w:t>ontractor, instead of the latter</w:t>
      </w:r>
      <w:r w:rsidR="002F2DE4">
        <w:rPr>
          <w:rFonts w:asciiTheme="minorHAnsi" w:hAnsiTheme="minorHAnsi"/>
          <w:sz w:val="24"/>
          <w:szCs w:val="24"/>
        </w:rPr>
        <w:t>.</w:t>
      </w:r>
      <w:r w:rsidRPr="00044B5A">
        <w:rPr>
          <w:rFonts w:asciiTheme="minorHAnsi" w:hAnsiTheme="minorHAnsi"/>
          <w:sz w:val="24"/>
          <w:szCs w:val="24"/>
        </w:rPr>
        <w:t xml:space="preserve"> </w:t>
      </w:r>
    </w:p>
    <w:p w14:paraId="15465FF6" w14:textId="77777777" w:rsidR="00E35FD2" w:rsidRPr="00044B5A" w:rsidRDefault="00E35FD2" w:rsidP="00E35FD2">
      <w:pPr>
        <w:ind w:left="224" w:hanging="224"/>
        <w:jc w:val="both"/>
        <w:rPr>
          <w:rFonts w:asciiTheme="minorHAnsi" w:hAnsiTheme="minorHAnsi"/>
          <w:sz w:val="24"/>
          <w:szCs w:val="24"/>
        </w:rPr>
      </w:pPr>
    </w:p>
    <w:p w14:paraId="47DC1FC2" w14:textId="77777777" w:rsidR="00E35FD2" w:rsidRPr="00044B5A" w:rsidRDefault="00E35FD2" w:rsidP="00E35FD2">
      <w:pPr>
        <w:jc w:val="both"/>
        <w:rPr>
          <w:rFonts w:asciiTheme="minorHAnsi" w:hAnsiTheme="minorHAnsi"/>
          <w:sz w:val="24"/>
          <w:szCs w:val="24"/>
        </w:rPr>
      </w:pPr>
      <w:r w:rsidRPr="00044B5A">
        <w:rPr>
          <w:rFonts w:asciiTheme="minorHAnsi" w:hAnsiTheme="minorHAnsi"/>
          <w:sz w:val="24"/>
          <w:szCs w:val="24"/>
        </w:rPr>
        <w:t xml:space="preserve">The Purchaser reserves the right and has to eliminate the new </w:t>
      </w:r>
      <w:r w:rsidR="003171FF">
        <w:rPr>
          <w:rFonts w:asciiTheme="minorHAnsi" w:hAnsiTheme="minorHAnsi"/>
          <w:sz w:val="24"/>
          <w:szCs w:val="24"/>
        </w:rPr>
        <w:t>s</w:t>
      </w:r>
      <w:r w:rsidRPr="00044B5A">
        <w:rPr>
          <w:rFonts w:asciiTheme="minorHAnsi" w:hAnsiTheme="minorHAnsi"/>
          <w:sz w:val="24"/>
          <w:szCs w:val="24"/>
        </w:rPr>
        <w:t xml:space="preserve">ubcontractors if there are reasons (reasons are the same as for the Bidder) for elimination stated in this Bidding </w:t>
      </w:r>
      <w:r w:rsidR="003171FF">
        <w:rPr>
          <w:rFonts w:asciiTheme="minorHAnsi" w:hAnsiTheme="minorHAnsi"/>
          <w:sz w:val="24"/>
          <w:szCs w:val="24"/>
        </w:rPr>
        <w:t>D</w:t>
      </w:r>
      <w:r w:rsidRPr="00044B5A">
        <w:rPr>
          <w:rFonts w:asciiTheme="minorHAnsi" w:hAnsiTheme="minorHAnsi"/>
          <w:sz w:val="24"/>
          <w:szCs w:val="24"/>
        </w:rPr>
        <w:t xml:space="preserve">ocumentation and shall inform the </w:t>
      </w:r>
      <w:r w:rsidR="003171FF">
        <w:rPr>
          <w:rFonts w:asciiTheme="minorHAnsi" w:hAnsiTheme="minorHAnsi"/>
          <w:sz w:val="24"/>
          <w:szCs w:val="24"/>
        </w:rPr>
        <w:t>C</w:t>
      </w:r>
      <w:r w:rsidRPr="00044B5A">
        <w:rPr>
          <w:rFonts w:asciiTheme="minorHAnsi" w:hAnsiTheme="minorHAnsi"/>
          <w:sz w:val="24"/>
          <w:szCs w:val="24"/>
        </w:rPr>
        <w:t xml:space="preserve">ontractor about the elimination in 10 days following the submitted proposal of a new </w:t>
      </w:r>
      <w:r w:rsidR="003171FF">
        <w:rPr>
          <w:rFonts w:asciiTheme="minorHAnsi" w:hAnsiTheme="minorHAnsi"/>
          <w:sz w:val="24"/>
          <w:szCs w:val="24"/>
        </w:rPr>
        <w:t>s</w:t>
      </w:r>
      <w:r w:rsidRPr="00044B5A">
        <w:rPr>
          <w:rFonts w:asciiTheme="minorHAnsi" w:hAnsiTheme="minorHAnsi"/>
          <w:sz w:val="24"/>
          <w:szCs w:val="24"/>
        </w:rPr>
        <w:t>ubcontractor.</w:t>
      </w:r>
    </w:p>
    <w:p w14:paraId="62BB2293" w14:textId="77777777" w:rsidR="00E35FD2" w:rsidRPr="00044B5A" w:rsidRDefault="00E35FD2" w:rsidP="00E35FD2">
      <w:pPr>
        <w:jc w:val="both"/>
        <w:rPr>
          <w:rFonts w:asciiTheme="minorHAnsi" w:hAnsiTheme="minorHAnsi"/>
          <w:sz w:val="24"/>
          <w:szCs w:val="24"/>
        </w:rPr>
      </w:pPr>
    </w:p>
    <w:p w14:paraId="402A5E15" w14:textId="0905F26E" w:rsidR="00E35FD2" w:rsidRPr="00044B5A" w:rsidRDefault="00972EDF" w:rsidP="00E35FD2">
      <w:pPr>
        <w:jc w:val="both"/>
        <w:rPr>
          <w:rFonts w:asciiTheme="minorHAnsi" w:hAnsiTheme="minorHAnsi"/>
          <w:sz w:val="24"/>
          <w:szCs w:val="24"/>
        </w:rPr>
      </w:pPr>
      <w:r>
        <w:rPr>
          <w:rFonts w:asciiTheme="minorHAnsi" w:hAnsiTheme="minorHAnsi"/>
          <w:sz w:val="24"/>
          <w:szCs w:val="24"/>
        </w:rPr>
        <w:lastRenderedPageBreak/>
        <w:t>The Purchaser shall pay</w:t>
      </w:r>
      <w:r w:rsidR="00E35FD2" w:rsidRPr="00044B5A">
        <w:rPr>
          <w:rFonts w:asciiTheme="minorHAnsi" w:hAnsiTheme="minorHAnsi"/>
          <w:sz w:val="24"/>
          <w:szCs w:val="24"/>
        </w:rPr>
        <w:t xml:space="preserve"> the subcontractor </w:t>
      </w:r>
      <w:r w:rsidR="006227C8">
        <w:rPr>
          <w:rFonts w:asciiTheme="minorHAnsi" w:hAnsiTheme="minorHAnsi"/>
          <w:sz w:val="24"/>
          <w:szCs w:val="24"/>
        </w:rPr>
        <w:t xml:space="preserve">directly </w:t>
      </w:r>
      <w:r w:rsidR="00E35FD2" w:rsidRPr="00044B5A">
        <w:rPr>
          <w:rFonts w:asciiTheme="minorHAnsi" w:hAnsiTheme="minorHAnsi"/>
          <w:sz w:val="24"/>
          <w:szCs w:val="24"/>
        </w:rPr>
        <w:t>base</w:t>
      </w:r>
      <w:r w:rsidR="006227C8">
        <w:rPr>
          <w:rFonts w:asciiTheme="minorHAnsi" w:hAnsiTheme="minorHAnsi"/>
          <w:sz w:val="24"/>
          <w:szCs w:val="24"/>
        </w:rPr>
        <w:t>d on</w:t>
      </w:r>
      <w:r w:rsidR="00E35FD2" w:rsidRPr="00044B5A">
        <w:rPr>
          <w:rFonts w:asciiTheme="minorHAnsi" w:hAnsiTheme="minorHAnsi"/>
          <w:sz w:val="24"/>
          <w:szCs w:val="24"/>
        </w:rPr>
        <w:t xml:space="preserve"> the Contractor</w:t>
      </w:r>
      <w:r w:rsidR="006227C8">
        <w:rPr>
          <w:rFonts w:asciiTheme="minorHAnsi" w:hAnsiTheme="minorHAnsi"/>
          <w:sz w:val="24"/>
          <w:szCs w:val="24"/>
        </w:rPr>
        <w:t>’</w:t>
      </w:r>
      <w:r w:rsidR="00E35FD2" w:rsidRPr="00044B5A">
        <w:rPr>
          <w:rFonts w:asciiTheme="minorHAnsi" w:hAnsiTheme="minorHAnsi"/>
          <w:sz w:val="24"/>
          <w:szCs w:val="24"/>
        </w:rPr>
        <w:t xml:space="preserve">s authorization for direct payment with subcontractors </w:t>
      </w:r>
      <w:r w:rsidR="00E35FD2" w:rsidRPr="00E84A67">
        <w:rPr>
          <w:rFonts w:asciiTheme="minorHAnsi" w:hAnsiTheme="minorHAnsi"/>
          <w:sz w:val="24"/>
          <w:szCs w:val="24"/>
        </w:rPr>
        <w:t>consent (Att.4)</w:t>
      </w:r>
      <w:r w:rsidR="00E35FD2" w:rsidRPr="00044B5A">
        <w:rPr>
          <w:rFonts w:asciiTheme="minorHAnsi" w:hAnsiTheme="minorHAnsi"/>
          <w:sz w:val="24"/>
          <w:szCs w:val="24"/>
        </w:rPr>
        <w:t xml:space="preserve"> and </w:t>
      </w:r>
      <w:r w:rsidR="006227C8">
        <w:rPr>
          <w:rFonts w:asciiTheme="minorHAnsi" w:hAnsiTheme="minorHAnsi"/>
          <w:sz w:val="24"/>
          <w:szCs w:val="24"/>
        </w:rPr>
        <w:t>s</w:t>
      </w:r>
      <w:r w:rsidR="00E35FD2" w:rsidRPr="00044B5A">
        <w:rPr>
          <w:rFonts w:asciiTheme="minorHAnsi" w:hAnsiTheme="minorHAnsi"/>
          <w:sz w:val="24"/>
          <w:szCs w:val="24"/>
        </w:rPr>
        <w:t>ubcon</w:t>
      </w:r>
      <w:r w:rsidR="00434EC4">
        <w:rPr>
          <w:rFonts w:asciiTheme="minorHAnsi" w:hAnsiTheme="minorHAnsi"/>
          <w:sz w:val="24"/>
          <w:szCs w:val="24"/>
        </w:rPr>
        <w:t>tractor’s invoices enclosed to c</w:t>
      </w:r>
      <w:r w:rsidR="00E35FD2" w:rsidRPr="00044B5A">
        <w:rPr>
          <w:rFonts w:asciiTheme="minorHAnsi" w:hAnsiTheme="minorHAnsi"/>
          <w:sz w:val="24"/>
          <w:szCs w:val="24"/>
        </w:rPr>
        <w:t>ontractor’s invoices.</w:t>
      </w:r>
    </w:p>
    <w:p w14:paraId="34682F0F" w14:textId="77777777" w:rsidR="00E35FD2" w:rsidRPr="00044B5A" w:rsidRDefault="00E35FD2" w:rsidP="00E35FD2">
      <w:pPr>
        <w:jc w:val="both"/>
        <w:rPr>
          <w:rFonts w:asciiTheme="minorHAnsi" w:hAnsiTheme="minorHAnsi"/>
          <w:sz w:val="24"/>
          <w:szCs w:val="24"/>
        </w:rPr>
      </w:pPr>
    </w:p>
    <w:p w14:paraId="1BE22DB7" w14:textId="77777777" w:rsidR="00E35FD2" w:rsidRPr="00044B5A" w:rsidRDefault="00E35FD2" w:rsidP="00E35FD2">
      <w:pPr>
        <w:jc w:val="both"/>
        <w:rPr>
          <w:rFonts w:asciiTheme="minorHAnsi" w:hAnsiTheme="minorHAnsi"/>
          <w:sz w:val="24"/>
          <w:szCs w:val="24"/>
        </w:rPr>
      </w:pPr>
      <w:r w:rsidRPr="00044B5A">
        <w:rPr>
          <w:rFonts w:asciiTheme="minorHAnsi" w:hAnsiTheme="minorHAnsi"/>
          <w:sz w:val="24"/>
          <w:szCs w:val="24"/>
        </w:rPr>
        <w:t xml:space="preserve">If the </w:t>
      </w:r>
      <w:r w:rsidR="006227C8">
        <w:rPr>
          <w:rFonts w:asciiTheme="minorHAnsi" w:hAnsiTheme="minorHAnsi"/>
          <w:sz w:val="24"/>
          <w:szCs w:val="24"/>
        </w:rPr>
        <w:t>s</w:t>
      </w:r>
      <w:r w:rsidRPr="00044B5A">
        <w:rPr>
          <w:rFonts w:asciiTheme="minorHAnsi" w:hAnsiTheme="minorHAnsi"/>
          <w:sz w:val="24"/>
          <w:szCs w:val="24"/>
        </w:rPr>
        <w:t>ubcontractor do</w:t>
      </w:r>
      <w:r w:rsidR="00434EC4">
        <w:rPr>
          <w:rFonts w:asciiTheme="minorHAnsi" w:hAnsiTheme="minorHAnsi"/>
          <w:sz w:val="24"/>
          <w:szCs w:val="24"/>
        </w:rPr>
        <w:t>es not request direct payment, c</w:t>
      </w:r>
      <w:r w:rsidRPr="00044B5A">
        <w:rPr>
          <w:rFonts w:asciiTheme="minorHAnsi" w:hAnsiTheme="minorHAnsi"/>
          <w:sz w:val="24"/>
          <w:szCs w:val="24"/>
        </w:rPr>
        <w:t xml:space="preserve">ontractor and </w:t>
      </w:r>
      <w:r w:rsidR="006227C8">
        <w:rPr>
          <w:rFonts w:asciiTheme="minorHAnsi" w:hAnsiTheme="minorHAnsi"/>
          <w:sz w:val="24"/>
          <w:szCs w:val="24"/>
        </w:rPr>
        <w:t>s</w:t>
      </w:r>
      <w:r w:rsidRPr="00044B5A">
        <w:rPr>
          <w:rFonts w:asciiTheme="minorHAnsi" w:hAnsiTheme="minorHAnsi"/>
          <w:sz w:val="24"/>
          <w:szCs w:val="24"/>
        </w:rPr>
        <w:t xml:space="preserve">ubcontractor must provide the Purchaser with a </w:t>
      </w:r>
      <w:r w:rsidR="006227C8">
        <w:rPr>
          <w:rFonts w:asciiTheme="minorHAnsi" w:hAnsiTheme="minorHAnsi"/>
          <w:sz w:val="24"/>
          <w:szCs w:val="24"/>
        </w:rPr>
        <w:t>signed s</w:t>
      </w:r>
      <w:r w:rsidRPr="00044B5A">
        <w:rPr>
          <w:rFonts w:asciiTheme="minorHAnsi" w:hAnsiTheme="minorHAnsi"/>
          <w:sz w:val="24"/>
          <w:szCs w:val="24"/>
        </w:rPr>
        <w:t xml:space="preserve">tatement, </w:t>
      </w:r>
      <w:r w:rsidR="006227C8">
        <w:rPr>
          <w:rFonts w:asciiTheme="minorHAnsi" w:hAnsiTheme="minorHAnsi"/>
          <w:sz w:val="24"/>
          <w:szCs w:val="24"/>
        </w:rPr>
        <w:t>by</w:t>
      </w:r>
      <w:r w:rsidR="00434EC4">
        <w:rPr>
          <w:rFonts w:asciiTheme="minorHAnsi" w:hAnsiTheme="minorHAnsi"/>
          <w:sz w:val="24"/>
          <w:szCs w:val="24"/>
        </w:rPr>
        <w:t xml:space="preserve"> which both c</w:t>
      </w:r>
      <w:r w:rsidRPr="00044B5A">
        <w:rPr>
          <w:rFonts w:asciiTheme="minorHAnsi" w:hAnsiTheme="minorHAnsi"/>
          <w:sz w:val="24"/>
          <w:szCs w:val="24"/>
        </w:rPr>
        <w:t xml:space="preserve">ontractor and </w:t>
      </w:r>
      <w:r w:rsidR="006227C8">
        <w:rPr>
          <w:rFonts w:asciiTheme="minorHAnsi" w:hAnsiTheme="minorHAnsi"/>
          <w:sz w:val="24"/>
          <w:szCs w:val="24"/>
        </w:rPr>
        <w:t>s</w:t>
      </w:r>
      <w:r w:rsidRPr="00044B5A">
        <w:rPr>
          <w:rFonts w:asciiTheme="minorHAnsi" w:hAnsiTheme="minorHAnsi"/>
          <w:sz w:val="24"/>
          <w:szCs w:val="24"/>
        </w:rPr>
        <w:t xml:space="preserve">ubcontractor </w:t>
      </w:r>
      <w:r w:rsidR="006227C8">
        <w:rPr>
          <w:rFonts w:asciiTheme="minorHAnsi" w:hAnsiTheme="minorHAnsi"/>
          <w:sz w:val="24"/>
          <w:szCs w:val="24"/>
        </w:rPr>
        <w:t>confirm</w:t>
      </w:r>
      <w:r w:rsidR="00972EDF">
        <w:rPr>
          <w:rFonts w:asciiTheme="minorHAnsi" w:hAnsiTheme="minorHAnsi"/>
          <w:sz w:val="24"/>
          <w:szCs w:val="24"/>
        </w:rPr>
        <w:t xml:space="preserve"> </w:t>
      </w:r>
      <w:r w:rsidRPr="00044B5A">
        <w:rPr>
          <w:rFonts w:asciiTheme="minorHAnsi" w:hAnsiTheme="minorHAnsi"/>
          <w:sz w:val="24"/>
          <w:szCs w:val="24"/>
        </w:rPr>
        <w:t xml:space="preserve">that the </w:t>
      </w:r>
      <w:r w:rsidR="006227C8">
        <w:rPr>
          <w:rFonts w:asciiTheme="minorHAnsi" w:hAnsiTheme="minorHAnsi"/>
          <w:sz w:val="24"/>
          <w:szCs w:val="24"/>
        </w:rPr>
        <w:t>s</w:t>
      </w:r>
      <w:r w:rsidRPr="00044B5A">
        <w:rPr>
          <w:rFonts w:asciiTheme="minorHAnsi" w:hAnsiTheme="minorHAnsi"/>
          <w:sz w:val="24"/>
          <w:szCs w:val="24"/>
        </w:rPr>
        <w:t>ubcontractor has received payment for his part of the provided services and/or goods. The statement must be provided to the Purc</w:t>
      </w:r>
      <w:r w:rsidR="00434EC4">
        <w:rPr>
          <w:rFonts w:asciiTheme="minorHAnsi" w:hAnsiTheme="minorHAnsi"/>
          <w:sz w:val="24"/>
          <w:szCs w:val="24"/>
        </w:rPr>
        <w:t>haser within 60 days after the c</w:t>
      </w:r>
      <w:r w:rsidRPr="00044B5A">
        <w:rPr>
          <w:rFonts w:asciiTheme="minorHAnsi" w:hAnsiTheme="minorHAnsi"/>
          <w:sz w:val="24"/>
          <w:szCs w:val="24"/>
        </w:rPr>
        <w:t>ontractor has issued the final invoice to the Purchaser.</w:t>
      </w:r>
    </w:p>
    <w:p w14:paraId="4F008219" w14:textId="77777777" w:rsidR="00E35FD2" w:rsidRPr="00044B5A" w:rsidRDefault="00E35FD2" w:rsidP="00E35FD2">
      <w:pPr>
        <w:jc w:val="both"/>
        <w:rPr>
          <w:rFonts w:asciiTheme="minorHAnsi" w:hAnsiTheme="minorHAnsi"/>
          <w:sz w:val="24"/>
          <w:szCs w:val="24"/>
        </w:rPr>
      </w:pPr>
    </w:p>
    <w:p w14:paraId="618BD0E5" w14:textId="77777777" w:rsidR="00E35FD2" w:rsidRPr="00044B5A" w:rsidRDefault="00E35FD2" w:rsidP="00E35FD2">
      <w:pPr>
        <w:jc w:val="both"/>
        <w:rPr>
          <w:rFonts w:asciiTheme="minorHAnsi" w:hAnsiTheme="minorHAnsi"/>
          <w:sz w:val="24"/>
          <w:szCs w:val="24"/>
        </w:rPr>
      </w:pPr>
      <w:r w:rsidRPr="00044B5A">
        <w:rPr>
          <w:rFonts w:asciiTheme="minorHAnsi" w:hAnsiTheme="minorHAnsi"/>
          <w:sz w:val="24"/>
          <w:szCs w:val="24"/>
        </w:rPr>
        <w:t xml:space="preserve">A subject that meets the criteria of a </w:t>
      </w:r>
      <w:r w:rsidRPr="00044B5A">
        <w:rPr>
          <w:rFonts w:asciiTheme="minorHAnsi" w:hAnsiTheme="minorHAnsi"/>
          <w:b/>
          <w:sz w:val="24"/>
          <w:szCs w:val="24"/>
        </w:rPr>
        <w:t>related company</w:t>
      </w:r>
      <w:r w:rsidRPr="00044B5A">
        <w:rPr>
          <w:rFonts w:asciiTheme="minorHAnsi" w:hAnsiTheme="minorHAnsi"/>
          <w:sz w:val="24"/>
          <w:szCs w:val="24"/>
        </w:rPr>
        <w:t xml:space="preserve"> under the law regulating companies, based on the relationship with the selected Bidder, shall not be considered a subcontractor. In this case: </w:t>
      </w:r>
    </w:p>
    <w:p w14:paraId="4BD9DCE6" w14:textId="77777777" w:rsidR="00E35FD2" w:rsidRPr="00044B5A" w:rsidRDefault="00E35FD2" w:rsidP="00E35FD2">
      <w:pPr>
        <w:ind w:left="284" w:hanging="284"/>
        <w:jc w:val="both"/>
        <w:rPr>
          <w:rFonts w:asciiTheme="minorHAnsi" w:hAnsiTheme="minorHAnsi"/>
          <w:sz w:val="24"/>
          <w:szCs w:val="24"/>
        </w:rPr>
      </w:pPr>
      <w:r w:rsidRPr="00044B5A">
        <w:rPr>
          <w:rFonts w:asciiTheme="minorHAnsi" w:hAnsiTheme="minorHAnsi"/>
          <w:sz w:val="24"/>
          <w:szCs w:val="24"/>
        </w:rPr>
        <w:t xml:space="preserve">- a subject, legal or natural person, actually providing goods, services or civil works directly related to the subject of the public </w:t>
      </w:r>
      <w:r w:rsidR="005B0EC5">
        <w:rPr>
          <w:rFonts w:asciiTheme="minorHAnsi" w:hAnsiTheme="minorHAnsi"/>
          <w:sz w:val="24"/>
          <w:szCs w:val="24"/>
        </w:rPr>
        <w:t>Contract</w:t>
      </w:r>
      <w:r w:rsidRPr="00044B5A">
        <w:rPr>
          <w:rFonts w:asciiTheme="minorHAnsi" w:hAnsiTheme="minorHAnsi"/>
          <w:sz w:val="24"/>
          <w:szCs w:val="24"/>
        </w:rPr>
        <w:t xml:space="preserve"> for a person, related to the selected Bidder, shall be deemed subcontractor for the purpose of direct payments if requested.</w:t>
      </w:r>
    </w:p>
    <w:p w14:paraId="7FFC391F" w14:textId="77777777" w:rsidR="00E35FD2" w:rsidRPr="00CA1BAD" w:rsidRDefault="00E35FD2" w:rsidP="00E35FD2">
      <w:pPr>
        <w:ind w:left="284" w:hanging="284"/>
        <w:jc w:val="both"/>
        <w:rPr>
          <w:rFonts w:asciiTheme="minorHAnsi" w:hAnsiTheme="minorHAnsi"/>
          <w:sz w:val="24"/>
          <w:szCs w:val="24"/>
        </w:rPr>
      </w:pPr>
      <w:r w:rsidRPr="00044B5A">
        <w:rPr>
          <w:rFonts w:asciiTheme="minorHAnsi" w:hAnsiTheme="minorHAnsi"/>
          <w:sz w:val="24"/>
          <w:szCs w:val="24"/>
        </w:rPr>
        <w:t xml:space="preserve">-  the selected Bidder must also conclude a </w:t>
      </w:r>
      <w:r w:rsidR="005B0EC5">
        <w:rPr>
          <w:rFonts w:asciiTheme="minorHAnsi" w:hAnsiTheme="minorHAnsi"/>
          <w:sz w:val="24"/>
          <w:szCs w:val="24"/>
        </w:rPr>
        <w:t>Contract</w:t>
      </w:r>
      <w:r w:rsidRPr="00044B5A">
        <w:rPr>
          <w:rFonts w:asciiTheme="minorHAnsi" w:hAnsiTheme="minorHAnsi"/>
          <w:sz w:val="24"/>
          <w:szCs w:val="24"/>
        </w:rPr>
        <w:t xml:space="preserve"> with such subcontractor from the previous line.</w:t>
      </w:r>
    </w:p>
    <w:p w14:paraId="0A2844BD" w14:textId="77777777" w:rsidR="00C15C47"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81" w:name="_Toc430173843"/>
      <w:bookmarkStart w:id="82" w:name="_Toc206589259"/>
      <w:r w:rsidRPr="00CA1BAD">
        <w:rPr>
          <w:rStyle w:val="IntenseEmphasis"/>
          <w:rFonts w:eastAsiaTheme="majorEastAsia"/>
          <w:bCs/>
          <w:iCs w:val="0"/>
          <w:snapToGrid/>
          <w:color w:val="365F91" w:themeColor="accent1" w:themeShade="BF"/>
          <w:sz w:val="24"/>
          <w:szCs w:val="22"/>
          <w:lang w:eastAsia="sl-SI"/>
        </w:rPr>
        <w:t>THE BID OF A GROUP OF LEGAL BUSINESS ENTITIES (JOINT VENTURE)</w:t>
      </w:r>
      <w:bookmarkEnd w:id="81"/>
      <w:bookmarkEnd w:id="82"/>
    </w:p>
    <w:p w14:paraId="45E1BE7B" w14:textId="77777777" w:rsidR="00C15C47" w:rsidRPr="00CA1BAD" w:rsidRDefault="00C15C47" w:rsidP="00F26D2E">
      <w:pPr>
        <w:jc w:val="both"/>
        <w:rPr>
          <w:rFonts w:asciiTheme="minorHAnsi" w:hAnsiTheme="minorHAnsi"/>
          <w:sz w:val="24"/>
          <w:szCs w:val="24"/>
        </w:rPr>
      </w:pPr>
      <w:r w:rsidRPr="00CA1BAD">
        <w:rPr>
          <w:rFonts w:asciiTheme="minorHAnsi" w:hAnsiTheme="minorHAnsi"/>
          <w:sz w:val="24"/>
          <w:szCs w:val="24"/>
        </w:rPr>
        <w:t>In the case that a group of business entities should Bid together as one entity (joint venture), each entity shall fulfill the conditions regarding basic capab</w:t>
      </w:r>
      <w:r w:rsidR="00972EDF">
        <w:rPr>
          <w:rFonts w:asciiTheme="minorHAnsi" w:hAnsiTheme="minorHAnsi"/>
          <w:sz w:val="24"/>
          <w:szCs w:val="24"/>
        </w:rPr>
        <w:t>ilities demanded by Purchaser (</w:t>
      </w:r>
      <w:r w:rsidRPr="00CA1BAD">
        <w:rPr>
          <w:rFonts w:asciiTheme="minorHAnsi" w:hAnsiTheme="minorHAnsi"/>
          <w:sz w:val="24"/>
          <w:szCs w:val="24"/>
        </w:rPr>
        <w:t xml:space="preserve">declaration of </w:t>
      </w:r>
      <w:r w:rsidR="00630650" w:rsidRPr="00CA1BAD">
        <w:rPr>
          <w:rFonts w:asciiTheme="minorHAnsi" w:hAnsiTheme="minorHAnsi"/>
          <w:sz w:val="24"/>
          <w:szCs w:val="24"/>
        </w:rPr>
        <w:t>eligibility</w:t>
      </w:r>
      <w:r w:rsidRPr="00CA1BAD">
        <w:rPr>
          <w:rFonts w:asciiTheme="minorHAnsi" w:hAnsiTheme="minorHAnsi"/>
          <w:sz w:val="24"/>
          <w:szCs w:val="24"/>
        </w:rPr>
        <w:t xml:space="preserve">, compliance with the Bidding </w:t>
      </w:r>
      <w:r w:rsidR="006227C8">
        <w:rPr>
          <w:rFonts w:asciiTheme="minorHAnsi" w:hAnsiTheme="minorHAnsi"/>
          <w:sz w:val="24"/>
          <w:szCs w:val="24"/>
        </w:rPr>
        <w:t>D</w:t>
      </w:r>
      <w:r w:rsidRPr="00CA1BAD">
        <w:rPr>
          <w:rFonts w:asciiTheme="minorHAnsi" w:hAnsiTheme="minorHAnsi"/>
          <w:sz w:val="24"/>
          <w:szCs w:val="24"/>
        </w:rPr>
        <w:t xml:space="preserve">ocumentation, compliance with the </w:t>
      </w:r>
      <w:r w:rsidR="006227C8">
        <w:rPr>
          <w:rFonts w:asciiTheme="minorHAnsi" w:hAnsiTheme="minorHAnsi"/>
          <w:sz w:val="24"/>
          <w:szCs w:val="24"/>
        </w:rPr>
        <w:t>T</w:t>
      </w:r>
      <w:r w:rsidRPr="00CA1BAD">
        <w:rPr>
          <w:rFonts w:asciiTheme="minorHAnsi" w:hAnsiTheme="minorHAnsi"/>
          <w:sz w:val="24"/>
          <w:szCs w:val="24"/>
        </w:rPr>
        <w:t xml:space="preserve">echnical </w:t>
      </w:r>
      <w:r w:rsidR="006227C8">
        <w:rPr>
          <w:rFonts w:asciiTheme="minorHAnsi" w:hAnsiTheme="minorHAnsi"/>
          <w:sz w:val="24"/>
          <w:szCs w:val="24"/>
        </w:rPr>
        <w:t>S</w:t>
      </w:r>
      <w:r w:rsidR="00972EDF">
        <w:rPr>
          <w:rFonts w:asciiTheme="minorHAnsi" w:hAnsiTheme="minorHAnsi"/>
          <w:sz w:val="24"/>
          <w:szCs w:val="24"/>
        </w:rPr>
        <w:t>pecification)</w:t>
      </w:r>
      <w:r w:rsidRPr="00CA1BAD">
        <w:rPr>
          <w:rFonts w:asciiTheme="minorHAnsi" w:hAnsiTheme="minorHAnsi"/>
          <w:sz w:val="24"/>
          <w:szCs w:val="24"/>
        </w:rPr>
        <w:t>. Economic, financial, technical and staff capabilities may be fulfilled by all Bidders together.</w:t>
      </w:r>
    </w:p>
    <w:p w14:paraId="00555AE4" w14:textId="77777777" w:rsidR="00C15C47" w:rsidRPr="00CA1BAD" w:rsidRDefault="006227C8" w:rsidP="00C15C47">
      <w:pPr>
        <w:rPr>
          <w:rFonts w:asciiTheme="minorHAnsi" w:hAnsiTheme="minorHAnsi"/>
          <w:sz w:val="24"/>
          <w:szCs w:val="24"/>
        </w:rPr>
      </w:pPr>
      <w:r>
        <w:rPr>
          <w:rFonts w:asciiTheme="minorHAnsi" w:hAnsiTheme="minorHAnsi"/>
          <w:sz w:val="24"/>
          <w:szCs w:val="24"/>
        </w:rPr>
        <w:t xml:space="preserve">The </w:t>
      </w:r>
      <w:r w:rsidR="00C15C47" w:rsidRPr="00CA1BAD">
        <w:rPr>
          <w:rFonts w:asciiTheme="minorHAnsi" w:hAnsiTheme="minorHAnsi"/>
          <w:sz w:val="24"/>
          <w:szCs w:val="24"/>
        </w:rPr>
        <w:t xml:space="preserve">Bid shall contain data demanded by the Purchaser regarding the basic capabilities of each entity </w:t>
      </w:r>
      <w:r w:rsidR="00BC2051" w:rsidRPr="00CA1BAD">
        <w:rPr>
          <w:rFonts w:asciiTheme="minorHAnsi" w:hAnsiTheme="minorHAnsi"/>
          <w:sz w:val="24"/>
          <w:szCs w:val="24"/>
        </w:rPr>
        <w:t>separately.</w:t>
      </w:r>
    </w:p>
    <w:p w14:paraId="658C8703" w14:textId="77777777" w:rsidR="00C15C47" w:rsidRPr="00CA1BAD" w:rsidRDefault="00C15C47" w:rsidP="00C15C47">
      <w:pPr>
        <w:jc w:val="both"/>
        <w:rPr>
          <w:rFonts w:asciiTheme="minorHAnsi" w:hAnsiTheme="minorHAnsi"/>
          <w:sz w:val="24"/>
          <w:szCs w:val="24"/>
        </w:rPr>
      </w:pPr>
      <w:r w:rsidRPr="00CA1BAD">
        <w:rPr>
          <w:rFonts w:asciiTheme="minorHAnsi" w:hAnsiTheme="minorHAnsi"/>
          <w:sz w:val="24"/>
          <w:szCs w:val="24"/>
        </w:rPr>
        <w:t>The rest of the attachments shall be f</w:t>
      </w:r>
      <w:r w:rsidR="00DD7CFE">
        <w:rPr>
          <w:rFonts w:asciiTheme="minorHAnsi" w:hAnsiTheme="minorHAnsi"/>
          <w:sz w:val="24"/>
          <w:szCs w:val="24"/>
        </w:rPr>
        <w:t>illed out</w:t>
      </w:r>
      <w:r w:rsidRPr="00CA1BAD">
        <w:rPr>
          <w:rFonts w:asciiTheme="minorHAnsi" w:hAnsiTheme="minorHAnsi"/>
          <w:sz w:val="24"/>
          <w:szCs w:val="24"/>
        </w:rPr>
        <w:t xml:space="preserve"> by all Bidders together.</w:t>
      </w:r>
    </w:p>
    <w:p w14:paraId="5B24620B" w14:textId="77777777" w:rsidR="00C15C47" w:rsidRPr="00CA1BAD" w:rsidRDefault="00C15C47" w:rsidP="00C15C47">
      <w:pPr>
        <w:jc w:val="both"/>
        <w:rPr>
          <w:rFonts w:asciiTheme="minorHAnsi" w:hAnsiTheme="minorHAnsi"/>
          <w:sz w:val="24"/>
          <w:szCs w:val="24"/>
        </w:rPr>
      </w:pPr>
      <w:r w:rsidRPr="00CA1BAD">
        <w:rPr>
          <w:rFonts w:asciiTheme="minorHAnsi" w:hAnsiTheme="minorHAnsi"/>
          <w:sz w:val="24"/>
          <w:szCs w:val="24"/>
        </w:rPr>
        <w:t xml:space="preserve">The legal act on joint action must be submitted (signed and stamped </w:t>
      </w:r>
      <w:r w:rsidR="005B0EC5">
        <w:rPr>
          <w:rFonts w:asciiTheme="minorHAnsi" w:hAnsiTheme="minorHAnsi"/>
          <w:sz w:val="24"/>
          <w:szCs w:val="24"/>
        </w:rPr>
        <w:t>Contract</w:t>
      </w:r>
      <w:r w:rsidRPr="00CA1BAD">
        <w:rPr>
          <w:rFonts w:asciiTheme="minorHAnsi" w:hAnsiTheme="minorHAnsi"/>
          <w:sz w:val="24"/>
          <w:szCs w:val="24"/>
        </w:rPr>
        <w:t xml:space="preserve"> between all partners) by all Bidders, clearly specifying the following:</w:t>
      </w:r>
    </w:p>
    <w:p w14:paraId="1DD23410" w14:textId="77777777" w:rsidR="00C15C47" w:rsidRPr="00F26D2E" w:rsidRDefault="00C15C47" w:rsidP="000C51FC">
      <w:pPr>
        <w:pStyle w:val="ListParagraph"/>
        <w:numPr>
          <w:ilvl w:val="1"/>
          <w:numId w:val="6"/>
        </w:numPr>
        <w:tabs>
          <w:tab w:val="left" w:pos="851"/>
        </w:tabs>
        <w:ind w:hanging="229"/>
        <w:jc w:val="both"/>
        <w:rPr>
          <w:rFonts w:asciiTheme="minorHAnsi" w:hAnsiTheme="minorHAnsi"/>
          <w:sz w:val="24"/>
          <w:szCs w:val="24"/>
        </w:rPr>
      </w:pPr>
      <w:r w:rsidRPr="00F26D2E">
        <w:rPr>
          <w:rFonts w:asciiTheme="minorHAnsi" w:hAnsiTheme="minorHAnsi"/>
          <w:sz w:val="24"/>
          <w:szCs w:val="24"/>
        </w:rPr>
        <w:t xml:space="preserve">appointment of the lead Bidder (also core partner) in the implementation of public </w:t>
      </w:r>
      <w:r w:rsidR="00DD7CFE">
        <w:rPr>
          <w:rFonts w:asciiTheme="minorHAnsi" w:hAnsiTheme="minorHAnsi"/>
          <w:sz w:val="24"/>
          <w:szCs w:val="24"/>
        </w:rPr>
        <w:t>C</w:t>
      </w:r>
      <w:r w:rsidRPr="00F26D2E">
        <w:rPr>
          <w:rFonts w:asciiTheme="minorHAnsi" w:hAnsiTheme="minorHAnsi"/>
          <w:sz w:val="24"/>
          <w:szCs w:val="24"/>
        </w:rPr>
        <w:t>ontract,</w:t>
      </w:r>
    </w:p>
    <w:p w14:paraId="24240B27" w14:textId="77777777" w:rsidR="00C15C47" w:rsidRPr="00F26D2E" w:rsidRDefault="00630650" w:rsidP="000C51FC">
      <w:pPr>
        <w:pStyle w:val="ListParagraph"/>
        <w:numPr>
          <w:ilvl w:val="1"/>
          <w:numId w:val="6"/>
        </w:numPr>
        <w:tabs>
          <w:tab w:val="left" w:pos="851"/>
        </w:tabs>
        <w:ind w:hanging="229"/>
        <w:jc w:val="both"/>
        <w:rPr>
          <w:rFonts w:asciiTheme="minorHAnsi" w:hAnsiTheme="minorHAnsi"/>
          <w:sz w:val="24"/>
          <w:szCs w:val="24"/>
        </w:rPr>
      </w:pPr>
      <w:r w:rsidRPr="00F26D2E">
        <w:rPr>
          <w:rFonts w:asciiTheme="minorHAnsi" w:hAnsiTheme="minorHAnsi"/>
          <w:sz w:val="24"/>
          <w:szCs w:val="24"/>
        </w:rPr>
        <w:t>authorization</w:t>
      </w:r>
      <w:r w:rsidR="00C15C47" w:rsidRPr="00F26D2E">
        <w:rPr>
          <w:rFonts w:asciiTheme="minorHAnsi" w:hAnsiTheme="minorHAnsi"/>
          <w:sz w:val="24"/>
          <w:szCs w:val="24"/>
        </w:rPr>
        <w:t xml:space="preserve"> of the lead Bidder (also core partner) and the person in charge for signing the Bid and the </w:t>
      </w:r>
      <w:r w:rsidR="00DD7CFE">
        <w:rPr>
          <w:rFonts w:asciiTheme="minorHAnsi" w:hAnsiTheme="minorHAnsi"/>
          <w:sz w:val="24"/>
          <w:szCs w:val="24"/>
        </w:rPr>
        <w:t>C</w:t>
      </w:r>
      <w:r w:rsidR="00C15C47" w:rsidRPr="00F26D2E">
        <w:rPr>
          <w:rFonts w:asciiTheme="minorHAnsi" w:hAnsiTheme="minorHAnsi"/>
          <w:sz w:val="24"/>
          <w:szCs w:val="24"/>
        </w:rPr>
        <w:t>ontract,</w:t>
      </w:r>
    </w:p>
    <w:p w14:paraId="15CC99A2" w14:textId="77777777" w:rsidR="00C15C47" w:rsidRPr="00F26D2E" w:rsidRDefault="00C15C47" w:rsidP="000C51FC">
      <w:pPr>
        <w:pStyle w:val="ListParagraph"/>
        <w:numPr>
          <w:ilvl w:val="1"/>
          <w:numId w:val="6"/>
        </w:numPr>
        <w:tabs>
          <w:tab w:val="left" w:pos="851"/>
        </w:tabs>
        <w:ind w:hanging="229"/>
        <w:jc w:val="both"/>
        <w:rPr>
          <w:rFonts w:asciiTheme="minorHAnsi" w:hAnsiTheme="minorHAnsi"/>
          <w:sz w:val="24"/>
          <w:szCs w:val="24"/>
        </w:rPr>
      </w:pPr>
      <w:r w:rsidRPr="00F26D2E">
        <w:rPr>
          <w:rFonts w:asciiTheme="minorHAnsi" w:hAnsiTheme="minorHAnsi"/>
          <w:sz w:val="24"/>
          <w:szCs w:val="24"/>
        </w:rPr>
        <w:t>scope of work (detailed specification of type and scope of works) to be performed by individual Bidders and their responsibilities,</w:t>
      </w:r>
    </w:p>
    <w:p w14:paraId="652E93BF" w14:textId="77777777" w:rsidR="00C15C47" w:rsidRPr="00F26D2E" w:rsidRDefault="00C15C47" w:rsidP="000C51FC">
      <w:pPr>
        <w:pStyle w:val="ListParagraph"/>
        <w:numPr>
          <w:ilvl w:val="1"/>
          <w:numId w:val="6"/>
        </w:numPr>
        <w:tabs>
          <w:tab w:val="left" w:pos="851"/>
        </w:tabs>
        <w:ind w:hanging="229"/>
        <w:jc w:val="both"/>
        <w:rPr>
          <w:rFonts w:asciiTheme="minorHAnsi" w:hAnsiTheme="minorHAnsi"/>
          <w:sz w:val="24"/>
          <w:szCs w:val="24"/>
        </w:rPr>
      </w:pPr>
      <w:r w:rsidRPr="00F26D2E">
        <w:rPr>
          <w:rFonts w:asciiTheme="minorHAnsi" w:hAnsiTheme="minorHAnsi"/>
          <w:sz w:val="24"/>
          <w:szCs w:val="24"/>
        </w:rPr>
        <w:t xml:space="preserve">statement that all Bidders participating in the joint Bid have been acquainted with the Instructions to Bidders and the </w:t>
      </w:r>
      <w:r w:rsidR="00DD7CFE">
        <w:rPr>
          <w:rFonts w:asciiTheme="minorHAnsi" w:hAnsiTheme="minorHAnsi"/>
          <w:sz w:val="24"/>
          <w:szCs w:val="24"/>
        </w:rPr>
        <w:t>b</w:t>
      </w:r>
      <w:r w:rsidRPr="00F26D2E">
        <w:rPr>
          <w:rFonts w:asciiTheme="minorHAnsi" w:hAnsiTheme="minorHAnsi"/>
          <w:sz w:val="24"/>
          <w:szCs w:val="24"/>
        </w:rPr>
        <w:t xml:space="preserve">idding conditions and criteria for awarding public </w:t>
      </w:r>
      <w:r w:rsidR="005B0EC5">
        <w:rPr>
          <w:rFonts w:asciiTheme="minorHAnsi" w:hAnsiTheme="minorHAnsi"/>
          <w:sz w:val="24"/>
          <w:szCs w:val="24"/>
        </w:rPr>
        <w:t>Contract</w:t>
      </w:r>
      <w:r w:rsidRPr="00F26D2E">
        <w:rPr>
          <w:rFonts w:asciiTheme="minorHAnsi" w:hAnsiTheme="minorHAnsi"/>
          <w:sz w:val="24"/>
          <w:szCs w:val="24"/>
        </w:rPr>
        <w:t>s and that they fully agree with them,</w:t>
      </w:r>
    </w:p>
    <w:p w14:paraId="46E6F38F" w14:textId="77777777" w:rsidR="00C15C47" w:rsidRPr="00F26D2E" w:rsidRDefault="00C15C47" w:rsidP="000C51FC">
      <w:pPr>
        <w:pStyle w:val="ListParagraph"/>
        <w:numPr>
          <w:ilvl w:val="1"/>
          <w:numId w:val="6"/>
        </w:numPr>
        <w:tabs>
          <w:tab w:val="left" w:pos="851"/>
        </w:tabs>
        <w:ind w:hanging="229"/>
        <w:jc w:val="both"/>
        <w:rPr>
          <w:rFonts w:asciiTheme="minorHAnsi" w:hAnsiTheme="minorHAnsi"/>
          <w:sz w:val="24"/>
          <w:szCs w:val="24"/>
        </w:rPr>
      </w:pPr>
      <w:r w:rsidRPr="00F26D2E">
        <w:rPr>
          <w:rFonts w:asciiTheme="minorHAnsi" w:hAnsiTheme="minorHAnsi"/>
          <w:sz w:val="24"/>
          <w:szCs w:val="24"/>
        </w:rPr>
        <w:t xml:space="preserve">statement that all Bidders have been informed of the payment conditions from the Bidding </w:t>
      </w:r>
      <w:r w:rsidR="00DD7CFE">
        <w:rPr>
          <w:rFonts w:asciiTheme="minorHAnsi" w:hAnsiTheme="minorHAnsi"/>
          <w:sz w:val="24"/>
          <w:szCs w:val="24"/>
        </w:rPr>
        <w:t>D</w:t>
      </w:r>
      <w:r w:rsidRPr="00F26D2E">
        <w:rPr>
          <w:rFonts w:asciiTheme="minorHAnsi" w:hAnsiTheme="minorHAnsi"/>
          <w:sz w:val="24"/>
          <w:szCs w:val="24"/>
        </w:rPr>
        <w:t>ocumentation, and</w:t>
      </w:r>
    </w:p>
    <w:p w14:paraId="251A8161" w14:textId="77777777" w:rsidR="00C15C47" w:rsidRPr="00F26D2E" w:rsidRDefault="00C15C47" w:rsidP="000C51FC">
      <w:pPr>
        <w:pStyle w:val="ListParagraph"/>
        <w:numPr>
          <w:ilvl w:val="1"/>
          <w:numId w:val="6"/>
        </w:numPr>
        <w:tabs>
          <w:tab w:val="left" w:pos="851"/>
        </w:tabs>
        <w:ind w:hanging="229"/>
        <w:jc w:val="both"/>
        <w:rPr>
          <w:rFonts w:asciiTheme="minorHAnsi" w:hAnsiTheme="minorHAnsi"/>
          <w:sz w:val="24"/>
          <w:szCs w:val="24"/>
        </w:rPr>
      </w:pPr>
      <w:r w:rsidRPr="00F26D2E">
        <w:rPr>
          <w:rFonts w:asciiTheme="minorHAnsi" w:hAnsiTheme="minorHAnsi"/>
          <w:sz w:val="24"/>
          <w:szCs w:val="24"/>
        </w:rPr>
        <w:t>unlimited joint and several liability of all the Bidders in the joint Bid.</w:t>
      </w:r>
    </w:p>
    <w:p w14:paraId="04E22435" w14:textId="77777777" w:rsidR="00C15C47" w:rsidRPr="00CA1BAD" w:rsidRDefault="00C15C47" w:rsidP="00C15C47">
      <w:pPr>
        <w:jc w:val="both"/>
        <w:rPr>
          <w:rFonts w:asciiTheme="minorHAnsi" w:hAnsiTheme="minorHAnsi"/>
          <w:sz w:val="24"/>
          <w:szCs w:val="24"/>
        </w:rPr>
      </w:pPr>
    </w:p>
    <w:p w14:paraId="7293C10B" w14:textId="77777777" w:rsidR="00C15C47" w:rsidRPr="00CA1BAD" w:rsidRDefault="00C15C47" w:rsidP="00C15C47">
      <w:pPr>
        <w:jc w:val="both"/>
        <w:rPr>
          <w:rFonts w:asciiTheme="minorHAnsi" w:hAnsiTheme="minorHAnsi"/>
          <w:sz w:val="24"/>
          <w:szCs w:val="24"/>
        </w:rPr>
      </w:pPr>
      <w:r w:rsidRPr="00CA1BAD">
        <w:rPr>
          <w:rFonts w:asciiTheme="minorHAnsi" w:hAnsiTheme="minorHAnsi"/>
          <w:sz w:val="24"/>
          <w:szCs w:val="24"/>
        </w:rPr>
        <w:lastRenderedPageBreak/>
        <w:t xml:space="preserve">The </w:t>
      </w:r>
      <w:r w:rsidR="00DD7CFE">
        <w:rPr>
          <w:rFonts w:asciiTheme="minorHAnsi" w:hAnsiTheme="minorHAnsi"/>
          <w:sz w:val="24"/>
          <w:szCs w:val="24"/>
        </w:rPr>
        <w:t>C</w:t>
      </w:r>
      <w:r w:rsidRPr="00CA1BAD">
        <w:rPr>
          <w:rFonts w:asciiTheme="minorHAnsi" w:hAnsiTheme="minorHAnsi"/>
          <w:sz w:val="24"/>
          <w:szCs w:val="24"/>
        </w:rPr>
        <w:t>ontract shall define the core partner that shall be authorized for signing the complete Bid</w:t>
      </w:r>
      <w:r w:rsidR="00DD7CFE">
        <w:rPr>
          <w:rFonts w:asciiTheme="minorHAnsi" w:hAnsiTheme="minorHAnsi"/>
          <w:sz w:val="24"/>
          <w:szCs w:val="24"/>
        </w:rPr>
        <w:t>ding</w:t>
      </w:r>
      <w:r w:rsidRPr="00CA1BAD">
        <w:rPr>
          <w:rFonts w:asciiTheme="minorHAnsi" w:hAnsiTheme="minorHAnsi"/>
          <w:sz w:val="24"/>
          <w:szCs w:val="24"/>
        </w:rPr>
        <w:t xml:space="preserve"> </w:t>
      </w:r>
      <w:r w:rsidR="00DD7CFE">
        <w:rPr>
          <w:rFonts w:asciiTheme="minorHAnsi" w:hAnsiTheme="minorHAnsi"/>
          <w:sz w:val="24"/>
          <w:szCs w:val="24"/>
        </w:rPr>
        <w:t>D</w:t>
      </w:r>
      <w:r w:rsidRPr="00CA1BAD">
        <w:rPr>
          <w:rFonts w:asciiTheme="minorHAnsi" w:hAnsiTheme="minorHAnsi"/>
          <w:sz w:val="24"/>
          <w:szCs w:val="24"/>
        </w:rPr>
        <w:t>ocumentation</w:t>
      </w:r>
      <w:r w:rsidR="00DD7CFE">
        <w:rPr>
          <w:rFonts w:asciiTheme="minorHAnsi" w:hAnsiTheme="minorHAnsi"/>
          <w:sz w:val="24"/>
          <w:szCs w:val="24"/>
        </w:rPr>
        <w:t xml:space="preserve"> including</w:t>
      </w:r>
      <w:r w:rsidRPr="00CA1BAD">
        <w:rPr>
          <w:rFonts w:asciiTheme="minorHAnsi" w:hAnsiTheme="minorHAnsi"/>
          <w:sz w:val="24"/>
          <w:szCs w:val="24"/>
        </w:rPr>
        <w:t xml:space="preserve"> </w:t>
      </w:r>
      <w:r w:rsidR="00DD7CFE">
        <w:rPr>
          <w:rFonts w:asciiTheme="minorHAnsi" w:hAnsiTheme="minorHAnsi"/>
          <w:sz w:val="24"/>
          <w:szCs w:val="24"/>
        </w:rPr>
        <w:t>C</w:t>
      </w:r>
      <w:r w:rsidRPr="00CA1BAD">
        <w:rPr>
          <w:rFonts w:asciiTheme="minorHAnsi" w:hAnsiTheme="minorHAnsi"/>
          <w:sz w:val="24"/>
          <w:szCs w:val="24"/>
        </w:rPr>
        <w:t>ontract and for taking full responsibility and accepting instructions in the name and for the account of each and all business partners.</w:t>
      </w:r>
    </w:p>
    <w:p w14:paraId="2961C141" w14:textId="77777777" w:rsidR="00C15C47" w:rsidRPr="00CA1BAD" w:rsidRDefault="00C15C47" w:rsidP="00C15C47">
      <w:pPr>
        <w:jc w:val="both"/>
        <w:rPr>
          <w:rFonts w:asciiTheme="minorHAnsi" w:hAnsiTheme="minorHAnsi"/>
          <w:sz w:val="24"/>
          <w:szCs w:val="24"/>
        </w:rPr>
      </w:pPr>
      <w:r w:rsidRPr="00CA1BAD">
        <w:rPr>
          <w:rFonts w:asciiTheme="minorHAnsi" w:hAnsiTheme="minorHAnsi"/>
          <w:sz w:val="24"/>
          <w:szCs w:val="24"/>
        </w:rPr>
        <w:t xml:space="preserve">Data on the type of work to be provided by the partner, on the partner name, full address, registration number, tax number, and transaction account, subject, amount, value, place and time of implementation of these works are an important element of the </w:t>
      </w:r>
      <w:r w:rsidR="00DD7CFE">
        <w:rPr>
          <w:rFonts w:asciiTheme="minorHAnsi" w:hAnsiTheme="minorHAnsi"/>
          <w:sz w:val="24"/>
          <w:szCs w:val="24"/>
        </w:rPr>
        <w:t>C</w:t>
      </w:r>
      <w:r w:rsidRPr="00CA1BAD">
        <w:rPr>
          <w:rFonts w:asciiTheme="minorHAnsi" w:hAnsiTheme="minorHAnsi"/>
          <w:sz w:val="24"/>
          <w:szCs w:val="24"/>
        </w:rPr>
        <w:t xml:space="preserve">ontract on the implementation of public </w:t>
      </w:r>
      <w:r w:rsidR="00DD7CFE">
        <w:rPr>
          <w:rFonts w:asciiTheme="minorHAnsi" w:hAnsiTheme="minorHAnsi"/>
          <w:sz w:val="24"/>
          <w:szCs w:val="24"/>
        </w:rPr>
        <w:t>C</w:t>
      </w:r>
      <w:r w:rsidRPr="00CA1BAD">
        <w:rPr>
          <w:rFonts w:asciiTheme="minorHAnsi" w:hAnsiTheme="minorHAnsi"/>
          <w:sz w:val="24"/>
          <w:szCs w:val="24"/>
        </w:rPr>
        <w:t>ontract.</w:t>
      </w:r>
    </w:p>
    <w:p w14:paraId="263F90A3" w14:textId="77777777" w:rsidR="00C15C47" w:rsidRPr="00CA1BAD" w:rsidRDefault="00C15C47" w:rsidP="00C15C47">
      <w:pPr>
        <w:jc w:val="both"/>
        <w:rPr>
          <w:rFonts w:asciiTheme="minorHAnsi" w:hAnsiTheme="minorHAnsi"/>
          <w:sz w:val="24"/>
          <w:szCs w:val="24"/>
        </w:rPr>
      </w:pPr>
      <w:r w:rsidRPr="00CA1BAD">
        <w:rPr>
          <w:rFonts w:asciiTheme="minorHAnsi" w:hAnsiTheme="minorHAnsi"/>
          <w:sz w:val="24"/>
          <w:szCs w:val="24"/>
        </w:rPr>
        <w:t xml:space="preserve">In the Contract the </w:t>
      </w:r>
      <w:r w:rsidR="00DD7CFE">
        <w:rPr>
          <w:rFonts w:asciiTheme="minorHAnsi" w:hAnsiTheme="minorHAnsi"/>
          <w:sz w:val="24"/>
          <w:szCs w:val="24"/>
        </w:rPr>
        <w:t>c</w:t>
      </w:r>
      <w:r w:rsidRPr="00CA1BAD">
        <w:rPr>
          <w:rFonts w:asciiTheme="minorHAnsi" w:hAnsiTheme="minorHAnsi"/>
          <w:sz w:val="24"/>
          <w:szCs w:val="24"/>
        </w:rPr>
        <w:t xml:space="preserve">ore partner shall authorize the Purchaser to pay directly to partners all the invoices previously authorized for payment by the </w:t>
      </w:r>
      <w:r w:rsidR="00DD7CFE">
        <w:rPr>
          <w:rFonts w:asciiTheme="minorHAnsi" w:hAnsiTheme="minorHAnsi"/>
          <w:sz w:val="24"/>
          <w:szCs w:val="24"/>
        </w:rPr>
        <w:t>c</w:t>
      </w:r>
      <w:r w:rsidR="00434EC4">
        <w:rPr>
          <w:rFonts w:asciiTheme="minorHAnsi" w:hAnsiTheme="minorHAnsi"/>
          <w:sz w:val="24"/>
          <w:szCs w:val="24"/>
        </w:rPr>
        <w:t>ore partner. contractor/</w:t>
      </w:r>
      <w:r w:rsidR="00D81C51">
        <w:rPr>
          <w:rFonts w:asciiTheme="minorHAnsi" w:hAnsiTheme="minorHAnsi"/>
          <w:sz w:val="24"/>
          <w:szCs w:val="24"/>
        </w:rPr>
        <w:t>B</w:t>
      </w:r>
      <w:r w:rsidRPr="00CA1BAD">
        <w:rPr>
          <w:rFonts w:asciiTheme="minorHAnsi" w:hAnsiTheme="minorHAnsi"/>
          <w:sz w:val="24"/>
          <w:szCs w:val="24"/>
        </w:rPr>
        <w:t xml:space="preserve">idder and </w:t>
      </w:r>
      <w:r w:rsidR="00DD7CFE">
        <w:rPr>
          <w:rFonts w:asciiTheme="minorHAnsi" w:hAnsiTheme="minorHAnsi"/>
          <w:sz w:val="24"/>
          <w:szCs w:val="24"/>
        </w:rPr>
        <w:t>p</w:t>
      </w:r>
      <w:r w:rsidRPr="00CA1BAD">
        <w:rPr>
          <w:rFonts w:asciiTheme="minorHAnsi" w:hAnsiTheme="minorHAnsi"/>
          <w:sz w:val="24"/>
          <w:szCs w:val="24"/>
        </w:rPr>
        <w:t xml:space="preserve">artners shall authorize the Purchaser to make payment instead of the </w:t>
      </w:r>
      <w:r w:rsidR="00434EC4">
        <w:rPr>
          <w:rFonts w:asciiTheme="minorHAnsi" w:hAnsiTheme="minorHAnsi"/>
          <w:sz w:val="24"/>
          <w:szCs w:val="24"/>
        </w:rPr>
        <w:t>c</w:t>
      </w:r>
      <w:r w:rsidRPr="00CA1BAD">
        <w:rPr>
          <w:rFonts w:asciiTheme="minorHAnsi" w:hAnsiTheme="minorHAnsi"/>
          <w:sz w:val="24"/>
          <w:szCs w:val="24"/>
        </w:rPr>
        <w:t>ontractor/</w:t>
      </w:r>
      <w:r w:rsidR="00434EC4">
        <w:rPr>
          <w:rFonts w:asciiTheme="minorHAnsi" w:hAnsiTheme="minorHAnsi"/>
          <w:sz w:val="24"/>
          <w:szCs w:val="24"/>
        </w:rPr>
        <w:t>b</w:t>
      </w:r>
      <w:r w:rsidRPr="00CA1BAD">
        <w:rPr>
          <w:rFonts w:asciiTheme="minorHAnsi" w:hAnsiTheme="minorHAnsi"/>
          <w:sz w:val="24"/>
          <w:szCs w:val="24"/>
        </w:rPr>
        <w:t xml:space="preserve">idder directly to the </w:t>
      </w:r>
      <w:r w:rsidR="00DD7CFE">
        <w:rPr>
          <w:rFonts w:asciiTheme="minorHAnsi" w:hAnsiTheme="minorHAnsi"/>
          <w:sz w:val="24"/>
          <w:szCs w:val="24"/>
        </w:rPr>
        <w:t>p</w:t>
      </w:r>
      <w:r w:rsidRPr="00CA1BAD">
        <w:rPr>
          <w:rFonts w:asciiTheme="minorHAnsi" w:hAnsiTheme="minorHAnsi"/>
          <w:sz w:val="24"/>
          <w:szCs w:val="24"/>
        </w:rPr>
        <w:t xml:space="preserve">artners. The terms of payment to Bidder and his partners shall be the same. </w:t>
      </w:r>
    </w:p>
    <w:p w14:paraId="6F9C95A1" w14:textId="77777777" w:rsidR="00C15C47" w:rsidRPr="00CA1BAD" w:rsidRDefault="00434EC4" w:rsidP="00CA1BAD">
      <w:pPr>
        <w:jc w:val="both"/>
        <w:rPr>
          <w:rFonts w:asciiTheme="minorHAnsi" w:hAnsiTheme="minorHAnsi"/>
          <w:sz w:val="24"/>
          <w:szCs w:val="24"/>
          <w:lang w:val="en-GB"/>
        </w:rPr>
      </w:pPr>
      <w:r>
        <w:rPr>
          <w:rFonts w:asciiTheme="minorHAnsi" w:hAnsiTheme="minorHAnsi"/>
          <w:sz w:val="24"/>
          <w:szCs w:val="24"/>
          <w:lang w:val="en-GB"/>
        </w:rPr>
        <w:t xml:space="preserve">Lead </w:t>
      </w:r>
      <w:r w:rsidR="00D81C51">
        <w:rPr>
          <w:rFonts w:asciiTheme="minorHAnsi" w:hAnsiTheme="minorHAnsi"/>
          <w:sz w:val="24"/>
          <w:szCs w:val="24"/>
          <w:lang w:val="en-GB"/>
        </w:rPr>
        <w:t>B</w:t>
      </w:r>
      <w:r w:rsidR="00C15C47" w:rsidRPr="00CA1BAD">
        <w:rPr>
          <w:rFonts w:asciiTheme="minorHAnsi" w:hAnsiTheme="minorHAnsi"/>
          <w:sz w:val="24"/>
          <w:szCs w:val="24"/>
          <w:lang w:val="en-GB"/>
        </w:rPr>
        <w:t xml:space="preserve">idder shall invoice the whole amount and then in the text clearly state the amount of </w:t>
      </w:r>
      <w:r w:rsidR="00DD7CFE">
        <w:rPr>
          <w:rFonts w:asciiTheme="minorHAnsi" w:hAnsiTheme="minorHAnsi"/>
          <w:sz w:val="24"/>
          <w:szCs w:val="24"/>
          <w:lang w:val="en-GB"/>
        </w:rPr>
        <w:t>p</w:t>
      </w:r>
      <w:r w:rsidR="00C15C47" w:rsidRPr="00CA1BAD">
        <w:rPr>
          <w:rFonts w:asciiTheme="minorHAnsi" w:hAnsiTheme="minorHAnsi"/>
          <w:sz w:val="24"/>
          <w:szCs w:val="24"/>
          <w:lang w:val="en-GB"/>
        </w:rPr>
        <w:t xml:space="preserve">artners in JV separately and enclose invoices of the </w:t>
      </w:r>
      <w:r w:rsidR="00DD7CFE">
        <w:rPr>
          <w:rFonts w:asciiTheme="minorHAnsi" w:hAnsiTheme="minorHAnsi"/>
          <w:sz w:val="24"/>
          <w:szCs w:val="24"/>
          <w:lang w:val="en-GB"/>
        </w:rPr>
        <w:t>p</w:t>
      </w:r>
      <w:r w:rsidR="00C15C47" w:rsidRPr="00CA1BAD">
        <w:rPr>
          <w:rFonts w:asciiTheme="minorHAnsi" w:hAnsiTheme="minorHAnsi"/>
          <w:sz w:val="24"/>
          <w:szCs w:val="24"/>
          <w:lang w:val="en-GB"/>
        </w:rPr>
        <w:t xml:space="preserve">artners, addressed to the </w:t>
      </w:r>
      <w:r w:rsidR="00DD7CFE">
        <w:rPr>
          <w:rFonts w:asciiTheme="minorHAnsi" w:hAnsiTheme="minorHAnsi"/>
          <w:sz w:val="24"/>
          <w:szCs w:val="24"/>
          <w:lang w:val="en-GB"/>
        </w:rPr>
        <w:t>core</w:t>
      </w:r>
      <w:r w:rsidR="00710353">
        <w:rPr>
          <w:rFonts w:asciiTheme="minorHAnsi" w:hAnsiTheme="minorHAnsi"/>
          <w:sz w:val="24"/>
          <w:szCs w:val="24"/>
          <w:lang w:val="en-GB"/>
        </w:rPr>
        <w:t xml:space="preserve"> </w:t>
      </w:r>
      <w:r w:rsidR="00DD7CFE">
        <w:rPr>
          <w:rFonts w:asciiTheme="minorHAnsi" w:hAnsiTheme="minorHAnsi"/>
          <w:sz w:val="24"/>
          <w:szCs w:val="24"/>
          <w:lang w:val="en-GB"/>
        </w:rPr>
        <w:t>p</w:t>
      </w:r>
      <w:r w:rsidR="00C15C47" w:rsidRPr="00CA1BAD">
        <w:rPr>
          <w:rFonts w:asciiTheme="minorHAnsi" w:hAnsiTheme="minorHAnsi"/>
          <w:sz w:val="24"/>
          <w:szCs w:val="24"/>
          <w:lang w:val="en-GB"/>
        </w:rPr>
        <w:t>artner, to be paid directly by the Purchaser.</w:t>
      </w:r>
    </w:p>
    <w:p w14:paraId="30E6AEF3" w14:textId="3DAA74A4" w:rsidR="00180768" w:rsidRPr="00180768" w:rsidRDefault="00180768" w:rsidP="00134E67">
      <w:pPr>
        <w:pStyle w:val="Heading3"/>
        <w:jc w:val="both"/>
        <w:rPr>
          <w:szCs w:val="24"/>
        </w:rPr>
      </w:pPr>
      <w:bookmarkStart w:id="83" w:name="_Toc206589260"/>
      <w:bookmarkStart w:id="84" w:name="_Toc406410047"/>
      <w:bookmarkStart w:id="85" w:name="_Toc430173844"/>
      <w:r w:rsidRPr="00180768">
        <w:rPr>
          <w:rStyle w:val="IntenseEmphasis"/>
          <w:rFonts w:eastAsiaTheme="majorEastAsia"/>
          <w:iCs w:val="0"/>
          <w:snapToGrid/>
          <w:color w:val="365F91" w:themeColor="accent1" w:themeShade="BF"/>
          <w:sz w:val="24"/>
          <w:szCs w:val="22"/>
          <w:lang w:eastAsia="sl-SI"/>
        </w:rPr>
        <w:t xml:space="preserve">MANDATORY </w:t>
      </w:r>
      <w:r w:rsidR="00346A99" w:rsidRPr="00180768">
        <w:rPr>
          <w:rStyle w:val="IntenseEmphasis"/>
          <w:rFonts w:eastAsiaTheme="majorEastAsia"/>
          <w:bCs/>
          <w:iCs w:val="0"/>
          <w:snapToGrid/>
          <w:color w:val="365F91" w:themeColor="accent1" w:themeShade="BF"/>
          <w:sz w:val="24"/>
          <w:szCs w:val="22"/>
          <w:lang w:eastAsia="sl-SI"/>
        </w:rPr>
        <w:t>WALK DOWN PERFORMED AT NPP KRŠKO</w:t>
      </w:r>
      <w:bookmarkEnd w:id="83"/>
      <w:r w:rsidR="00346A99" w:rsidRPr="00180768">
        <w:rPr>
          <w:rStyle w:val="IntenseEmphasis"/>
          <w:rFonts w:eastAsiaTheme="majorEastAsia"/>
          <w:bCs/>
          <w:iCs w:val="0"/>
          <w:snapToGrid/>
          <w:color w:val="365F91" w:themeColor="accent1" w:themeShade="BF"/>
          <w:sz w:val="24"/>
          <w:szCs w:val="22"/>
          <w:lang w:eastAsia="sl-SI"/>
        </w:rPr>
        <w:t xml:space="preserve"> </w:t>
      </w:r>
      <w:bookmarkEnd w:id="84"/>
      <w:bookmarkEnd w:id="85"/>
    </w:p>
    <w:p w14:paraId="503972DD" w14:textId="02E7A12A" w:rsidR="00180768" w:rsidRPr="00180768" w:rsidRDefault="00180768" w:rsidP="00180768">
      <w:pPr>
        <w:jc w:val="both"/>
        <w:rPr>
          <w:rFonts w:asciiTheme="minorHAnsi" w:hAnsiTheme="minorHAnsi"/>
          <w:sz w:val="24"/>
          <w:szCs w:val="24"/>
        </w:rPr>
      </w:pPr>
      <w:r w:rsidRPr="00180768">
        <w:rPr>
          <w:rFonts w:asciiTheme="minorHAnsi" w:hAnsiTheme="minorHAnsi"/>
          <w:sz w:val="24"/>
          <w:szCs w:val="24"/>
        </w:rPr>
        <w:t xml:space="preserve">In accordance with NEK Technical Specification SP-ES1484, the Bidder is required to perform a walk-down at NPP Krško. The exact </w:t>
      </w:r>
      <w:r>
        <w:rPr>
          <w:rFonts w:asciiTheme="minorHAnsi" w:hAnsiTheme="minorHAnsi"/>
          <w:sz w:val="24"/>
          <w:szCs w:val="24"/>
        </w:rPr>
        <w:t xml:space="preserve">possible </w:t>
      </w:r>
      <w:r w:rsidRPr="00180768">
        <w:rPr>
          <w:rFonts w:asciiTheme="minorHAnsi" w:hAnsiTheme="minorHAnsi"/>
          <w:sz w:val="24"/>
          <w:szCs w:val="24"/>
        </w:rPr>
        <w:t>date</w:t>
      </w:r>
      <w:r>
        <w:rPr>
          <w:rFonts w:asciiTheme="minorHAnsi" w:hAnsiTheme="minorHAnsi"/>
          <w:sz w:val="24"/>
          <w:szCs w:val="24"/>
        </w:rPr>
        <w:t>s</w:t>
      </w:r>
      <w:r w:rsidRPr="00180768">
        <w:rPr>
          <w:rFonts w:asciiTheme="minorHAnsi" w:hAnsiTheme="minorHAnsi"/>
          <w:sz w:val="24"/>
          <w:szCs w:val="24"/>
        </w:rPr>
        <w:t xml:space="preserve"> of the walk-down will be announced</w:t>
      </w:r>
      <w:r>
        <w:rPr>
          <w:rFonts w:asciiTheme="minorHAnsi" w:hAnsiTheme="minorHAnsi"/>
          <w:sz w:val="24"/>
          <w:szCs w:val="24"/>
        </w:rPr>
        <w:t>/communicated</w:t>
      </w:r>
      <w:r w:rsidRPr="00180768">
        <w:rPr>
          <w:rFonts w:asciiTheme="minorHAnsi" w:hAnsiTheme="minorHAnsi"/>
          <w:sz w:val="24"/>
          <w:szCs w:val="24"/>
        </w:rPr>
        <w:t xml:space="preserve"> by the Purchaser</w:t>
      </w:r>
      <w:r>
        <w:rPr>
          <w:rFonts w:asciiTheme="minorHAnsi" w:hAnsiTheme="minorHAnsi"/>
          <w:sz w:val="24"/>
          <w:szCs w:val="24"/>
        </w:rPr>
        <w:t>.</w:t>
      </w:r>
    </w:p>
    <w:p w14:paraId="46F87634" w14:textId="77777777" w:rsidR="00180768" w:rsidRPr="00180768" w:rsidRDefault="00180768" w:rsidP="00180768">
      <w:pPr>
        <w:jc w:val="both"/>
        <w:rPr>
          <w:rFonts w:asciiTheme="minorHAnsi" w:hAnsiTheme="minorHAnsi"/>
          <w:sz w:val="24"/>
          <w:szCs w:val="24"/>
        </w:rPr>
      </w:pPr>
    </w:p>
    <w:p w14:paraId="44DB94A3" w14:textId="77777777" w:rsidR="00180768" w:rsidRPr="00180768" w:rsidRDefault="00180768" w:rsidP="00180768">
      <w:pPr>
        <w:jc w:val="both"/>
        <w:rPr>
          <w:rFonts w:asciiTheme="minorHAnsi" w:hAnsiTheme="minorHAnsi"/>
          <w:sz w:val="24"/>
          <w:szCs w:val="24"/>
        </w:rPr>
      </w:pPr>
      <w:r w:rsidRPr="00180768">
        <w:rPr>
          <w:rFonts w:asciiTheme="minorHAnsi" w:hAnsiTheme="minorHAnsi"/>
          <w:sz w:val="24"/>
          <w:szCs w:val="24"/>
        </w:rPr>
        <w:t>To apply for the walk-down, the Bidder must submit the following to the Purchaser at least ten (10) working days in advance:</w:t>
      </w:r>
    </w:p>
    <w:p w14:paraId="36E212B3" w14:textId="77777777" w:rsidR="00180768" w:rsidRPr="00180768" w:rsidRDefault="00180768" w:rsidP="00180768">
      <w:pPr>
        <w:jc w:val="both"/>
        <w:rPr>
          <w:rFonts w:asciiTheme="minorHAnsi" w:hAnsiTheme="minorHAnsi"/>
          <w:sz w:val="24"/>
          <w:szCs w:val="24"/>
        </w:rPr>
      </w:pPr>
    </w:p>
    <w:p w14:paraId="19F41C92" w14:textId="0F4FDF4A" w:rsidR="00180768" w:rsidRPr="00180768" w:rsidRDefault="00180768" w:rsidP="000C51FC">
      <w:pPr>
        <w:pStyle w:val="ListParagraph"/>
        <w:numPr>
          <w:ilvl w:val="0"/>
          <w:numId w:val="27"/>
        </w:numPr>
        <w:jc w:val="both"/>
        <w:rPr>
          <w:rFonts w:asciiTheme="minorHAnsi" w:hAnsiTheme="minorHAnsi"/>
          <w:sz w:val="24"/>
          <w:szCs w:val="24"/>
        </w:rPr>
      </w:pPr>
      <w:r w:rsidRPr="00180768">
        <w:rPr>
          <w:rFonts w:asciiTheme="minorHAnsi" w:hAnsiTheme="minorHAnsi"/>
          <w:sz w:val="24"/>
          <w:szCs w:val="24"/>
        </w:rPr>
        <w:t>A written walk-down plan confirming the proposed locations and exact dates of the walk-down(s).</w:t>
      </w:r>
    </w:p>
    <w:p w14:paraId="44F8C1B7" w14:textId="26AF8C5D" w:rsidR="00180768" w:rsidRPr="00180768" w:rsidRDefault="00180768" w:rsidP="000C51FC">
      <w:pPr>
        <w:pStyle w:val="ListParagraph"/>
        <w:numPr>
          <w:ilvl w:val="0"/>
          <w:numId w:val="27"/>
        </w:numPr>
        <w:jc w:val="both"/>
        <w:rPr>
          <w:rFonts w:asciiTheme="minorHAnsi" w:hAnsiTheme="minorHAnsi"/>
          <w:sz w:val="24"/>
          <w:szCs w:val="24"/>
        </w:rPr>
      </w:pPr>
      <w:r w:rsidRPr="00180768">
        <w:rPr>
          <w:rFonts w:asciiTheme="minorHAnsi" w:hAnsiTheme="minorHAnsi"/>
          <w:sz w:val="24"/>
          <w:szCs w:val="24"/>
        </w:rPr>
        <w:t>A completed and signed Request for Entrance Card (Form 6.5-C) for each participant.</w:t>
      </w:r>
    </w:p>
    <w:p w14:paraId="6B3B5AFD" w14:textId="77777777" w:rsidR="00180768" w:rsidRDefault="00180768" w:rsidP="00180768">
      <w:pPr>
        <w:jc w:val="both"/>
        <w:rPr>
          <w:rFonts w:asciiTheme="minorHAnsi" w:hAnsiTheme="minorHAnsi"/>
          <w:sz w:val="24"/>
          <w:szCs w:val="24"/>
        </w:rPr>
      </w:pPr>
    </w:p>
    <w:p w14:paraId="162C578F" w14:textId="64960B46" w:rsidR="00180768" w:rsidRPr="00180768" w:rsidRDefault="00180768" w:rsidP="00180768">
      <w:pPr>
        <w:jc w:val="both"/>
        <w:rPr>
          <w:rFonts w:asciiTheme="minorHAnsi" w:hAnsiTheme="minorHAnsi"/>
          <w:sz w:val="24"/>
          <w:szCs w:val="24"/>
        </w:rPr>
      </w:pPr>
      <w:r w:rsidRPr="00180768">
        <w:rPr>
          <w:rFonts w:asciiTheme="minorHAnsi" w:hAnsiTheme="minorHAnsi"/>
          <w:sz w:val="24"/>
          <w:szCs w:val="24"/>
        </w:rPr>
        <w:t>These documents must be submitted via email to: matej.libensek@nek.si.</w:t>
      </w:r>
    </w:p>
    <w:p w14:paraId="3E27C6C4" w14:textId="77777777" w:rsidR="00180768" w:rsidRDefault="00180768" w:rsidP="00180768">
      <w:pPr>
        <w:jc w:val="both"/>
        <w:rPr>
          <w:rFonts w:asciiTheme="minorHAnsi" w:hAnsiTheme="minorHAnsi"/>
          <w:sz w:val="24"/>
          <w:szCs w:val="24"/>
        </w:rPr>
      </w:pPr>
    </w:p>
    <w:p w14:paraId="3D2F596C" w14:textId="4343F434" w:rsidR="00E14B89" w:rsidRDefault="00E14B89" w:rsidP="00180768">
      <w:pPr>
        <w:jc w:val="both"/>
        <w:rPr>
          <w:rFonts w:asciiTheme="minorHAnsi" w:hAnsiTheme="minorHAnsi"/>
          <w:sz w:val="24"/>
          <w:szCs w:val="24"/>
        </w:rPr>
      </w:pPr>
      <w:r w:rsidRPr="00E14B89">
        <w:rPr>
          <w:rFonts w:asciiTheme="minorHAnsi" w:hAnsiTheme="minorHAnsi"/>
          <w:sz w:val="24"/>
          <w:szCs w:val="24"/>
        </w:rPr>
        <w:t>During the mandatory walk-down at NPP Krško, each Bidder will receive a USB drive containing the appendices of the Technical Specification SP-ES1484.</w:t>
      </w:r>
    </w:p>
    <w:p w14:paraId="742521C1" w14:textId="77777777" w:rsidR="00E14B89" w:rsidRPr="00180768" w:rsidRDefault="00E14B89" w:rsidP="00180768">
      <w:pPr>
        <w:jc w:val="both"/>
        <w:rPr>
          <w:rFonts w:asciiTheme="minorHAnsi" w:hAnsiTheme="minorHAnsi"/>
          <w:sz w:val="24"/>
          <w:szCs w:val="24"/>
        </w:rPr>
      </w:pPr>
    </w:p>
    <w:p w14:paraId="1701216D" w14:textId="106AC5F4" w:rsidR="00180768" w:rsidRPr="00180768" w:rsidRDefault="00180768" w:rsidP="00180768">
      <w:pPr>
        <w:jc w:val="both"/>
        <w:rPr>
          <w:rFonts w:asciiTheme="minorHAnsi" w:hAnsiTheme="minorHAnsi"/>
          <w:b/>
          <w:bCs/>
          <w:sz w:val="24"/>
          <w:szCs w:val="24"/>
        </w:rPr>
      </w:pPr>
      <w:r w:rsidRPr="00180768">
        <w:rPr>
          <w:rFonts w:asciiTheme="minorHAnsi" w:hAnsiTheme="minorHAnsi"/>
          <w:b/>
          <w:bCs/>
          <w:sz w:val="24"/>
          <w:szCs w:val="24"/>
        </w:rPr>
        <w:t xml:space="preserve">Failure to perform the walk-down and submit the corresponding Walk-Down Report will result in exclusion from the bidding process. </w:t>
      </w:r>
    </w:p>
    <w:p w14:paraId="1E4F302A" w14:textId="15284C50" w:rsidR="00180768" w:rsidRDefault="00180768">
      <w:pPr>
        <w:rPr>
          <w:rFonts w:asciiTheme="minorHAnsi" w:hAnsiTheme="minorHAnsi"/>
          <w:sz w:val="24"/>
          <w:szCs w:val="24"/>
        </w:rPr>
      </w:pPr>
      <w:r>
        <w:rPr>
          <w:rFonts w:asciiTheme="minorHAnsi" w:hAnsiTheme="minorHAnsi"/>
          <w:sz w:val="24"/>
          <w:szCs w:val="24"/>
        </w:rPr>
        <w:br w:type="page"/>
      </w:r>
    </w:p>
    <w:p w14:paraId="11A2BE12" w14:textId="77777777" w:rsidR="00C15C47" w:rsidRPr="00CA1BAD" w:rsidRDefault="00C15C47" w:rsidP="0050305F">
      <w:pPr>
        <w:pStyle w:val="Heading2"/>
      </w:pPr>
      <w:bookmarkStart w:id="86" w:name="_Toc363476162"/>
      <w:bookmarkStart w:id="87" w:name="_Toc394927236"/>
      <w:bookmarkStart w:id="88" w:name="_Toc206589261"/>
      <w:r w:rsidRPr="00CA1BAD">
        <w:lastRenderedPageBreak/>
        <w:t>INTEGRAL PARTS OF THE BID</w:t>
      </w:r>
      <w:bookmarkEnd w:id="86"/>
      <w:bookmarkEnd w:id="87"/>
      <w:bookmarkEnd w:id="88"/>
    </w:p>
    <w:p w14:paraId="2B6277C8" w14:textId="3DBD102A" w:rsidR="00C15C47" w:rsidRPr="00CA1BAD" w:rsidRDefault="005018C7" w:rsidP="00C15C47">
      <w:pPr>
        <w:jc w:val="both"/>
        <w:rPr>
          <w:rFonts w:asciiTheme="minorHAnsi" w:eastAsia="MS Mincho" w:hAnsiTheme="minorHAnsi"/>
          <w:sz w:val="24"/>
          <w:szCs w:val="24"/>
        </w:rPr>
      </w:pPr>
      <w:r w:rsidRPr="00CA1BAD">
        <w:rPr>
          <w:rFonts w:asciiTheme="minorHAnsi" w:eastAsia="MS Mincho" w:hAnsiTheme="minorHAnsi"/>
          <w:sz w:val="24"/>
          <w:szCs w:val="24"/>
        </w:rPr>
        <w:t>To</w:t>
      </w:r>
      <w:r w:rsidR="00C15C47" w:rsidRPr="00CA1BAD">
        <w:rPr>
          <w:rFonts w:asciiTheme="minorHAnsi" w:eastAsia="MS Mincho" w:hAnsiTheme="minorHAnsi"/>
          <w:sz w:val="24"/>
          <w:szCs w:val="24"/>
        </w:rPr>
        <w:t xml:space="preserve"> be accepted as complete and valid, the Bids submitted by the Bidder must have the following attachments (signed, stamped and completed) and forms:  </w:t>
      </w:r>
    </w:p>
    <w:p w14:paraId="7B99F2D1" w14:textId="77777777" w:rsidR="00C15C47" w:rsidRPr="00CA1BAD" w:rsidRDefault="00C15C47" w:rsidP="00C15C47">
      <w:pPr>
        <w:jc w:val="both"/>
        <w:rPr>
          <w:rFonts w:asciiTheme="minorHAnsi" w:eastAsia="MS Mincho" w:hAnsiTheme="minorHAnsi"/>
          <w:sz w:val="24"/>
          <w:szCs w:val="24"/>
        </w:rPr>
      </w:pPr>
    </w:p>
    <w:p w14:paraId="5C0540D9" w14:textId="77777777" w:rsidR="00C15C47" w:rsidRPr="00CA1BAD" w:rsidRDefault="00C15C47" w:rsidP="000C51FC">
      <w:pPr>
        <w:numPr>
          <w:ilvl w:val="0"/>
          <w:numId w:val="15"/>
        </w:numPr>
        <w:spacing w:after="120" w:line="276" w:lineRule="auto"/>
        <w:ind w:left="2694" w:hanging="1974"/>
        <w:rPr>
          <w:rFonts w:asciiTheme="minorHAnsi" w:eastAsia="MS Mincho" w:hAnsiTheme="minorHAnsi"/>
          <w:sz w:val="24"/>
          <w:szCs w:val="24"/>
          <w:lang w:eastAsia="en-US"/>
        </w:rPr>
      </w:pPr>
      <w:bookmarkStart w:id="89" w:name="_Ref434568842"/>
      <w:r w:rsidRPr="00CA1BAD">
        <w:rPr>
          <w:rFonts w:asciiTheme="minorHAnsi" w:eastAsia="MS Mincho" w:hAnsiTheme="minorHAnsi"/>
          <w:b/>
          <w:sz w:val="24"/>
          <w:szCs w:val="24"/>
          <w:lang w:eastAsia="en-US"/>
        </w:rPr>
        <w:t>BID FORM</w:t>
      </w:r>
      <w:bookmarkEnd w:id="89"/>
      <w:r w:rsidRPr="00CA1BAD">
        <w:rPr>
          <w:rFonts w:asciiTheme="minorHAnsi" w:eastAsia="MS Mincho" w:hAnsiTheme="minorHAnsi"/>
          <w:b/>
          <w:sz w:val="24"/>
          <w:szCs w:val="24"/>
          <w:lang w:eastAsia="en-US"/>
        </w:rPr>
        <w:t xml:space="preserve"> </w:t>
      </w:r>
    </w:p>
    <w:p w14:paraId="5095A7A9" w14:textId="77777777" w:rsidR="00C15C47" w:rsidRPr="00B361B1" w:rsidRDefault="00C15C47" w:rsidP="000C51FC">
      <w:pPr>
        <w:numPr>
          <w:ilvl w:val="0"/>
          <w:numId w:val="15"/>
        </w:numPr>
        <w:spacing w:after="120" w:line="276" w:lineRule="auto"/>
        <w:ind w:left="2694" w:hanging="1974"/>
        <w:rPr>
          <w:rFonts w:asciiTheme="minorHAnsi" w:eastAsia="MS Mincho" w:hAnsiTheme="minorHAnsi"/>
          <w:b/>
          <w:sz w:val="24"/>
          <w:szCs w:val="24"/>
          <w:lang w:eastAsia="en-US"/>
        </w:rPr>
      </w:pPr>
      <w:bookmarkStart w:id="90" w:name="_Ref434568986"/>
      <w:r w:rsidRPr="00B361B1">
        <w:rPr>
          <w:rFonts w:asciiTheme="minorHAnsi" w:eastAsia="MS Mincho" w:hAnsiTheme="minorHAnsi"/>
          <w:b/>
          <w:sz w:val="24"/>
          <w:szCs w:val="24"/>
          <w:lang w:eastAsia="en-US"/>
        </w:rPr>
        <w:t>BIDDER DECLARATION OF ELIGIBILIT</w:t>
      </w:r>
      <w:r w:rsidR="008B11A7">
        <w:rPr>
          <w:rFonts w:asciiTheme="minorHAnsi" w:eastAsia="MS Mincho" w:hAnsiTheme="minorHAnsi"/>
          <w:b/>
          <w:sz w:val="24"/>
          <w:szCs w:val="24"/>
          <w:lang w:eastAsia="en-US"/>
        </w:rPr>
        <w:t>Y</w:t>
      </w:r>
      <w:bookmarkEnd w:id="90"/>
      <w:r w:rsidRPr="00B361B1">
        <w:rPr>
          <w:rFonts w:asciiTheme="minorHAnsi" w:eastAsia="MS Mincho" w:hAnsiTheme="minorHAnsi"/>
          <w:b/>
          <w:sz w:val="24"/>
          <w:szCs w:val="24"/>
          <w:lang w:eastAsia="en-US"/>
        </w:rPr>
        <w:t xml:space="preserve"> </w:t>
      </w:r>
    </w:p>
    <w:p w14:paraId="184DEEA4" w14:textId="77777777" w:rsidR="00C15C47" w:rsidRPr="00B361B1" w:rsidRDefault="00C15C47" w:rsidP="000C51FC">
      <w:pPr>
        <w:numPr>
          <w:ilvl w:val="0"/>
          <w:numId w:val="15"/>
        </w:numPr>
        <w:spacing w:after="120" w:line="276" w:lineRule="auto"/>
        <w:ind w:left="2694" w:hanging="1974"/>
        <w:rPr>
          <w:rFonts w:asciiTheme="minorHAnsi" w:eastAsia="MS Mincho" w:hAnsiTheme="minorHAnsi"/>
          <w:b/>
          <w:sz w:val="24"/>
          <w:szCs w:val="24"/>
          <w:lang w:eastAsia="en-US"/>
        </w:rPr>
      </w:pPr>
      <w:bookmarkStart w:id="91" w:name="_Ref434569271"/>
      <w:r w:rsidRPr="00B361B1">
        <w:rPr>
          <w:rFonts w:asciiTheme="minorHAnsi" w:eastAsia="MS Mincho" w:hAnsiTheme="minorHAnsi"/>
          <w:b/>
          <w:sz w:val="24"/>
          <w:szCs w:val="24"/>
          <w:lang w:eastAsia="en-US"/>
        </w:rPr>
        <w:t>BIDDER</w:t>
      </w:r>
      <w:r w:rsidR="00534FD4">
        <w:rPr>
          <w:rFonts w:asciiTheme="minorHAnsi" w:eastAsia="MS Mincho" w:hAnsiTheme="minorHAnsi"/>
          <w:b/>
          <w:sz w:val="24"/>
          <w:szCs w:val="24"/>
          <w:lang w:eastAsia="en-US"/>
        </w:rPr>
        <w:t xml:space="preserve">'S STATEMENT OF ACCEPTANCE OF </w:t>
      </w:r>
      <w:r w:rsidRPr="00B361B1">
        <w:rPr>
          <w:rFonts w:asciiTheme="minorHAnsi" w:eastAsia="MS Mincho" w:hAnsiTheme="minorHAnsi"/>
          <w:b/>
          <w:sz w:val="24"/>
          <w:szCs w:val="24"/>
          <w:lang w:eastAsia="en-US"/>
        </w:rPr>
        <w:t>CONDITIONS FROM THE PURCHASER'S BIDDING DOCUMENTATION</w:t>
      </w:r>
      <w:bookmarkEnd w:id="91"/>
      <w:r w:rsidRPr="00B361B1">
        <w:rPr>
          <w:rFonts w:asciiTheme="minorHAnsi" w:eastAsia="MS Mincho" w:hAnsiTheme="minorHAnsi"/>
          <w:b/>
          <w:sz w:val="24"/>
          <w:szCs w:val="24"/>
          <w:lang w:eastAsia="en-US"/>
        </w:rPr>
        <w:t xml:space="preserve"> </w:t>
      </w:r>
    </w:p>
    <w:p w14:paraId="00C8C0CE" w14:textId="1A9B94D5" w:rsidR="00C15C47" w:rsidRPr="00B361B1" w:rsidRDefault="00C15C47" w:rsidP="000C51FC">
      <w:pPr>
        <w:numPr>
          <w:ilvl w:val="0"/>
          <w:numId w:val="15"/>
        </w:numPr>
        <w:spacing w:after="120" w:line="276" w:lineRule="auto"/>
        <w:ind w:left="2694" w:hanging="1974"/>
        <w:rPr>
          <w:rFonts w:asciiTheme="minorHAnsi" w:eastAsia="MS Mincho" w:hAnsiTheme="minorHAnsi"/>
          <w:b/>
          <w:sz w:val="24"/>
          <w:szCs w:val="24"/>
          <w:lang w:eastAsia="en-US"/>
        </w:rPr>
      </w:pPr>
      <w:bookmarkStart w:id="92" w:name="_Ref434569308"/>
      <w:r w:rsidRPr="00B361B1">
        <w:rPr>
          <w:rFonts w:asciiTheme="minorHAnsi" w:eastAsia="MS Mincho" w:hAnsiTheme="minorHAnsi"/>
          <w:b/>
          <w:sz w:val="24"/>
          <w:szCs w:val="24"/>
          <w:lang w:eastAsia="en-US"/>
        </w:rPr>
        <w:t>SUBCONTRACTOR’S DATA AND BIDDER’S CONSENT FOR DIRECT PAYMENT (in case there are any subcontractors)</w:t>
      </w:r>
      <w:bookmarkEnd w:id="92"/>
    </w:p>
    <w:p w14:paraId="30994D4B" w14:textId="77777777" w:rsidR="00C15C47" w:rsidRPr="002F400C" w:rsidRDefault="00C15C47" w:rsidP="000C51FC">
      <w:pPr>
        <w:numPr>
          <w:ilvl w:val="0"/>
          <w:numId w:val="15"/>
        </w:numPr>
        <w:spacing w:after="120" w:line="276" w:lineRule="auto"/>
        <w:ind w:left="2694" w:hanging="1974"/>
        <w:rPr>
          <w:rFonts w:asciiTheme="minorHAnsi" w:eastAsia="MS Mincho" w:hAnsiTheme="minorHAnsi"/>
          <w:b/>
          <w:sz w:val="24"/>
          <w:szCs w:val="24"/>
          <w:lang w:eastAsia="en-US"/>
        </w:rPr>
      </w:pPr>
      <w:bookmarkStart w:id="93" w:name="_Ref434569353"/>
      <w:r w:rsidRPr="00B361B1">
        <w:rPr>
          <w:rFonts w:asciiTheme="minorHAnsi" w:eastAsia="MS Mincho" w:hAnsiTheme="minorHAnsi"/>
          <w:b/>
          <w:sz w:val="24"/>
          <w:szCs w:val="24"/>
          <w:lang w:eastAsia="en-US"/>
        </w:rPr>
        <w:t>PROJECTS PERFORMED BY THE BIDDER AS CONTRACTOR IN THE PAST YEARS­ REFERENCES</w:t>
      </w:r>
      <w:bookmarkEnd w:id="93"/>
    </w:p>
    <w:p w14:paraId="6C10945C" w14:textId="3EC9E6EA" w:rsidR="00601D14" w:rsidRDefault="00601D14" w:rsidP="000C51FC">
      <w:pPr>
        <w:numPr>
          <w:ilvl w:val="0"/>
          <w:numId w:val="15"/>
        </w:numPr>
        <w:spacing w:after="120" w:line="276" w:lineRule="auto"/>
        <w:ind w:left="2694" w:hanging="1974"/>
        <w:rPr>
          <w:rFonts w:asciiTheme="minorHAnsi" w:eastAsia="MS Mincho" w:hAnsiTheme="minorHAnsi"/>
          <w:b/>
          <w:sz w:val="24"/>
          <w:szCs w:val="24"/>
          <w:lang w:eastAsia="en-US"/>
        </w:rPr>
      </w:pPr>
      <w:bookmarkStart w:id="94" w:name="_Ref434569504"/>
      <w:r w:rsidRPr="00601D14">
        <w:rPr>
          <w:rFonts w:asciiTheme="minorHAnsi" w:eastAsia="MS Mincho" w:hAnsiTheme="minorHAnsi"/>
          <w:b/>
          <w:sz w:val="24"/>
          <w:szCs w:val="24"/>
          <w:lang w:eastAsia="en-US"/>
        </w:rPr>
        <w:t xml:space="preserve">CERTIFICATE OF REFERENCED PERFORMANCE </w:t>
      </w:r>
    </w:p>
    <w:p w14:paraId="04370168" w14:textId="46E220C9" w:rsidR="00E224F9" w:rsidRPr="00520AFC" w:rsidRDefault="00D81AE9" w:rsidP="000C51FC">
      <w:pPr>
        <w:numPr>
          <w:ilvl w:val="0"/>
          <w:numId w:val="15"/>
        </w:numPr>
        <w:spacing w:after="120" w:line="276" w:lineRule="auto"/>
        <w:ind w:left="2694" w:hanging="1974"/>
        <w:rPr>
          <w:rFonts w:asciiTheme="minorHAnsi" w:eastAsia="MS Mincho" w:hAnsiTheme="minorHAnsi"/>
          <w:b/>
          <w:sz w:val="24"/>
          <w:szCs w:val="24"/>
          <w:lang w:eastAsia="en-US"/>
        </w:rPr>
      </w:pPr>
      <w:r>
        <w:rPr>
          <w:rFonts w:asciiTheme="minorHAnsi" w:eastAsia="MS Mincho" w:hAnsiTheme="minorHAnsi"/>
          <w:b/>
          <w:sz w:val="24"/>
          <w:szCs w:val="24"/>
          <w:lang w:eastAsia="en-US"/>
        </w:rPr>
        <w:t>PERSONNE</w:t>
      </w:r>
      <w:r w:rsidR="00E224F9" w:rsidRPr="00520AFC">
        <w:rPr>
          <w:rFonts w:asciiTheme="minorHAnsi" w:eastAsia="MS Mincho" w:hAnsiTheme="minorHAnsi"/>
          <w:b/>
          <w:sz w:val="24"/>
          <w:szCs w:val="24"/>
          <w:lang w:eastAsia="en-US"/>
        </w:rPr>
        <w:t>L CAPABILITIES</w:t>
      </w:r>
    </w:p>
    <w:p w14:paraId="4D3D9283" w14:textId="1EA1FBFD" w:rsidR="00C15C47" w:rsidRPr="00E224F9" w:rsidRDefault="00C15C47" w:rsidP="000C51FC">
      <w:pPr>
        <w:numPr>
          <w:ilvl w:val="0"/>
          <w:numId w:val="15"/>
        </w:numPr>
        <w:spacing w:after="120" w:line="276" w:lineRule="auto"/>
        <w:ind w:left="2694" w:hanging="1974"/>
        <w:rPr>
          <w:rFonts w:asciiTheme="minorHAnsi" w:eastAsia="MS Mincho" w:hAnsiTheme="minorHAnsi"/>
          <w:b/>
          <w:sz w:val="24"/>
          <w:szCs w:val="24"/>
          <w:lang w:eastAsia="en-US"/>
        </w:rPr>
      </w:pPr>
      <w:r w:rsidRPr="00E224F9">
        <w:rPr>
          <w:rFonts w:asciiTheme="minorHAnsi" w:eastAsia="MS Mincho" w:hAnsiTheme="minorHAnsi"/>
          <w:b/>
          <w:sz w:val="24"/>
          <w:szCs w:val="24"/>
          <w:lang w:eastAsia="en-US"/>
        </w:rPr>
        <w:t xml:space="preserve">STATEMENT THAT THE BIDDER SHALL MEET TECHNICAL AND </w:t>
      </w:r>
      <w:r w:rsidR="00010669">
        <w:rPr>
          <w:rFonts w:asciiTheme="minorHAnsi" w:eastAsia="MS Mincho" w:hAnsiTheme="minorHAnsi"/>
          <w:b/>
          <w:sz w:val="24"/>
          <w:szCs w:val="24"/>
          <w:lang w:eastAsia="en-US"/>
        </w:rPr>
        <w:t>QUALITY</w:t>
      </w:r>
      <w:r w:rsidRPr="00E224F9">
        <w:rPr>
          <w:rFonts w:asciiTheme="minorHAnsi" w:eastAsia="MS Mincho" w:hAnsiTheme="minorHAnsi"/>
          <w:b/>
          <w:sz w:val="24"/>
          <w:szCs w:val="24"/>
          <w:lang w:eastAsia="en-US"/>
        </w:rPr>
        <w:t xml:space="preserve"> REQUIREMENTS FROM TECHNICAL SPECIFICATION</w:t>
      </w:r>
      <w:bookmarkEnd w:id="94"/>
      <w:r w:rsidR="00D979C4">
        <w:rPr>
          <w:rFonts w:asciiTheme="minorHAnsi" w:eastAsia="MS Mincho" w:hAnsiTheme="minorHAnsi"/>
          <w:b/>
          <w:sz w:val="24"/>
          <w:szCs w:val="24"/>
          <w:lang w:eastAsia="en-US"/>
        </w:rPr>
        <w:t xml:space="preserve"> SP-ES1484</w:t>
      </w:r>
    </w:p>
    <w:p w14:paraId="52BED28B" w14:textId="77777777" w:rsidR="00C15C47" w:rsidRPr="00B361B1" w:rsidRDefault="00C15C47" w:rsidP="000C51FC">
      <w:pPr>
        <w:numPr>
          <w:ilvl w:val="0"/>
          <w:numId w:val="15"/>
        </w:numPr>
        <w:spacing w:after="120" w:line="276" w:lineRule="auto"/>
        <w:ind w:left="2694" w:hanging="1974"/>
        <w:rPr>
          <w:rFonts w:asciiTheme="minorHAnsi" w:eastAsia="MS Mincho" w:hAnsiTheme="minorHAnsi"/>
          <w:b/>
          <w:sz w:val="24"/>
          <w:szCs w:val="24"/>
          <w:lang w:eastAsia="en-US"/>
        </w:rPr>
      </w:pPr>
      <w:bookmarkStart w:id="95" w:name="_Ref434571798"/>
      <w:bookmarkStart w:id="96" w:name="_Ref434571893"/>
      <w:r w:rsidRPr="00B361B1">
        <w:rPr>
          <w:rFonts w:asciiTheme="minorHAnsi" w:eastAsia="MS Mincho" w:hAnsiTheme="minorHAnsi"/>
          <w:b/>
          <w:sz w:val="24"/>
          <w:szCs w:val="24"/>
          <w:lang w:eastAsia="en-US"/>
        </w:rPr>
        <w:t>STATEMENT OF QUALITY MANAGEMENT SYSTEM</w:t>
      </w:r>
      <w:bookmarkEnd w:id="95"/>
      <w:r w:rsidR="004E36EC">
        <w:rPr>
          <w:rFonts w:asciiTheme="minorHAnsi" w:eastAsia="MS Mincho" w:hAnsiTheme="minorHAnsi"/>
          <w:b/>
          <w:sz w:val="24"/>
          <w:szCs w:val="24"/>
          <w:lang w:eastAsia="en-US"/>
        </w:rPr>
        <w:t xml:space="preserve"> </w:t>
      </w:r>
      <w:r w:rsidR="004E36EC" w:rsidRPr="004E36EC">
        <w:rPr>
          <w:rFonts w:asciiTheme="minorHAnsi" w:hAnsiTheme="minorHAnsi"/>
          <w:b/>
          <w:bCs/>
          <w:sz w:val="24"/>
          <w:szCs w:val="24"/>
          <w:lang w:val="en-GB"/>
        </w:rPr>
        <w:t xml:space="preserve">(for </w:t>
      </w:r>
      <w:r w:rsidR="00DD7CFE">
        <w:rPr>
          <w:rFonts w:asciiTheme="minorHAnsi" w:hAnsiTheme="minorHAnsi"/>
          <w:b/>
          <w:bCs/>
          <w:sz w:val="24"/>
          <w:szCs w:val="24"/>
          <w:lang w:val="en-GB"/>
        </w:rPr>
        <w:t>B</w:t>
      </w:r>
      <w:r w:rsidR="004E36EC" w:rsidRPr="004E36EC">
        <w:rPr>
          <w:rFonts w:asciiTheme="minorHAnsi" w:hAnsiTheme="minorHAnsi"/>
          <w:b/>
          <w:bCs/>
          <w:sz w:val="24"/>
          <w:szCs w:val="24"/>
          <w:lang w:val="en-GB"/>
        </w:rPr>
        <w:t>idder; group of bidders)</w:t>
      </w:r>
      <w:bookmarkEnd w:id="96"/>
    </w:p>
    <w:p w14:paraId="0FE2BFD4" w14:textId="420975B2" w:rsidR="00FC0028" w:rsidRPr="00E14B89" w:rsidRDefault="000E4756" w:rsidP="000C51FC">
      <w:pPr>
        <w:numPr>
          <w:ilvl w:val="0"/>
          <w:numId w:val="15"/>
        </w:numPr>
        <w:spacing w:after="120" w:line="276" w:lineRule="auto"/>
        <w:ind w:left="2694" w:hanging="1974"/>
        <w:rPr>
          <w:rFonts w:asciiTheme="minorHAnsi" w:eastAsia="MS Mincho" w:hAnsiTheme="minorHAnsi"/>
          <w:b/>
          <w:sz w:val="24"/>
          <w:szCs w:val="24"/>
          <w:lang w:eastAsia="en-US"/>
        </w:rPr>
      </w:pPr>
      <w:r w:rsidRPr="00E14B89">
        <w:rPr>
          <w:rFonts w:asciiTheme="minorHAnsi" w:eastAsia="MS Mincho" w:hAnsiTheme="minorHAnsi"/>
          <w:b/>
          <w:sz w:val="24"/>
          <w:szCs w:val="24"/>
          <w:lang w:eastAsia="en-US"/>
        </w:rPr>
        <w:t>W</w:t>
      </w:r>
      <w:r w:rsidR="006451BE" w:rsidRPr="00E14B89">
        <w:rPr>
          <w:rFonts w:asciiTheme="minorHAnsi" w:eastAsia="MS Mincho" w:hAnsiTheme="minorHAnsi"/>
          <w:b/>
          <w:sz w:val="24"/>
          <w:szCs w:val="24"/>
          <w:lang w:eastAsia="en-US"/>
        </w:rPr>
        <w:t>ALK-</w:t>
      </w:r>
      <w:r w:rsidRPr="00E14B89">
        <w:rPr>
          <w:rFonts w:asciiTheme="minorHAnsi" w:eastAsia="MS Mincho" w:hAnsiTheme="minorHAnsi"/>
          <w:b/>
          <w:sz w:val="24"/>
          <w:szCs w:val="24"/>
          <w:lang w:eastAsia="en-US"/>
        </w:rPr>
        <w:t>D</w:t>
      </w:r>
      <w:r w:rsidR="006451BE" w:rsidRPr="00E14B89">
        <w:rPr>
          <w:rFonts w:asciiTheme="minorHAnsi" w:eastAsia="MS Mincho" w:hAnsiTheme="minorHAnsi"/>
          <w:b/>
          <w:sz w:val="24"/>
          <w:szCs w:val="24"/>
          <w:lang w:eastAsia="en-US"/>
        </w:rPr>
        <w:t>OWN</w:t>
      </w:r>
      <w:r w:rsidRPr="00E14B89">
        <w:rPr>
          <w:rFonts w:asciiTheme="minorHAnsi" w:eastAsia="MS Mincho" w:hAnsiTheme="minorHAnsi"/>
          <w:b/>
          <w:sz w:val="24"/>
          <w:szCs w:val="24"/>
          <w:lang w:eastAsia="en-US"/>
        </w:rPr>
        <w:t xml:space="preserve"> </w:t>
      </w:r>
      <w:r w:rsidR="00E14B89" w:rsidRPr="00E14B89">
        <w:rPr>
          <w:rFonts w:asciiTheme="minorHAnsi" w:eastAsia="MS Mincho" w:hAnsiTheme="minorHAnsi"/>
          <w:b/>
          <w:sz w:val="24"/>
          <w:szCs w:val="24"/>
          <w:lang w:eastAsia="en-US"/>
        </w:rPr>
        <w:t>REPORT</w:t>
      </w:r>
    </w:p>
    <w:p w14:paraId="7B631FCB" w14:textId="10B87810" w:rsidR="00C15C47" w:rsidRPr="00B361B1" w:rsidRDefault="00C15C47" w:rsidP="000C51FC">
      <w:pPr>
        <w:numPr>
          <w:ilvl w:val="0"/>
          <w:numId w:val="15"/>
        </w:numPr>
        <w:spacing w:after="120" w:line="276" w:lineRule="auto"/>
        <w:ind w:left="2694" w:hanging="1974"/>
        <w:rPr>
          <w:rFonts w:asciiTheme="minorHAnsi" w:eastAsia="MS Mincho" w:hAnsiTheme="minorHAnsi"/>
          <w:b/>
          <w:sz w:val="24"/>
          <w:szCs w:val="24"/>
          <w:lang w:eastAsia="en-US"/>
        </w:rPr>
      </w:pPr>
      <w:r w:rsidRPr="00B361B1">
        <w:rPr>
          <w:rFonts w:asciiTheme="minorHAnsi" w:eastAsia="MS Mincho" w:hAnsiTheme="minorHAnsi"/>
          <w:b/>
          <w:sz w:val="24"/>
          <w:szCs w:val="24"/>
          <w:lang w:eastAsia="en-US"/>
        </w:rPr>
        <w:t>DRAFT CONTRACT (</w:t>
      </w:r>
      <w:r w:rsidR="00DD7CFE">
        <w:rPr>
          <w:rFonts w:asciiTheme="minorHAnsi" w:eastAsia="MS Mincho" w:hAnsiTheme="minorHAnsi"/>
          <w:b/>
          <w:sz w:val="24"/>
          <w:szCs w:val="24"/>
          <w:lang w:eastAsia="en-US"/>
        </w:rPr>
        <w:t xml:space="preserve">with filled-out blank </w:t>
      </w:r>
      <w:r w:rsidRPr="00B361B1">
        <w:rPr>
          <w:rFonts w:asciiTheme="minorHAnsi" w:eastAsia="MS Mincho" w:hAnsiTheme="minorHAnsi"/>
          <w:b/>
          <w:sz w:val="24"/>
          <w:szCs w:val="24"/>
          <w:lang w:eastAsia="en-US"/>
        </w:rPr>
        <w:t>fields, for procedures including negotiations it does not have to be signed and stamped)</w:t>
      </w:r>
    </w:p>
    <w:p w14:paraId="19AC87C1" w14:textId="4C797A35" w:rsidR="001F25DD" w:rsidRDefault="001F25DD">
      <w:pPr>
        <w:rPr>
          <w:rFonts w:asciiTheme="minorHAnsi" w:hAnsiTheme="minorHAnsi"/>
          <w:sz w:val="24"/>
          <w:szCs w:val="24"/>
        </w:rPr>
      </w:pPr>
      <w:bookmarkStart w:id="97" w:name="Naslov"/>
      <w:bookmarkEnd w:id="97"/>
      <w:r>
        <w:rPr>
          <w:rFonts w:asciiTheme="minorHAnsi" w:hAnsiTheme="minorHAnsi"/>
          <w:sz w:val="24"/>
          <w:szCs w:val="24"/>
        </w:rPr>
        <w:br w:type="page"/>
      </w:r>
    </w:p>
    <w:p w14:paraId="6B521539" w14:textId="77777777" w:rsidR="00EC10F6" w:rsidRPr="00CA1BAD" w:rsidRDefault="00EC10F6">
      <w:pPr>
        <w:spacing w:after="200" w:line="276" w:lineRule="auto"/>
        <w:rPr>
          <w:rFonts w:asciiTheme="minorHAnsi" w:hAnsiTheme="minorHAnsi"/>
          <w:sz w:val="24"/>
          <w:szCs w:val="24"/>
        </w:rPr>
      </w:pPr>
    </w:p>
    <w:p w14:paraId="0AE0B2E9" w14:textId="77777777" w:rsidR="005D02A1" w:rsidRPr="005D02A1" w:rsidRDefault="00C15C47" w:rsidP="00D706B8">
      <w:bookmarkStart w:id="98" w:name="_Toc430171448"/>
      <w:bookmarkStart w:id="99" w:name="_Toc430173845"/>
      <w:bookmarkStart w:id="100" w:name="_Toc430174887"/>
      <w:bookmarkStart w:id="101" w:name="_Toc430177193"/>
      <w:bookmarkStart w:id="102" w:name="_Toc430242002"/>
      <w:bookmarkStart w:id="103" w:name="_Toc406398939"/>
      <w:bookmarkStart w:id="104" w:name="_Toc406410033"/>
      <w:bookmarkStart w:id="105" w:name="_Toc410046848"/>
      <w:bookmarkStart w:id="106" w:name="_Toc428180723"/>
      <w:bookmarkStart w:id="107" w:name="_Toc428180804"/>
      <w:bookmarkStart w:id="108" w:name="_Toc428181032"/>
      <w:r w:rsidRPr="00CA1BAD">
        <w:rPr>
          <w:noProof/>
          <w:lang w:val="sl-SI"/>
        </w:rPr>
        <w:drawing>
          <wp:inline distT="0" distB="0" distL="0" distR="0" wp14:anchorId="28E3BB57" wp14:editId="4396CFAC">
            <wp:extent cx="2435533" cy="2209800"/>
            <wp:effectExtent l="0" t="0" r="3175" b="0"/>
            <wp:docPr id="1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35457" cy="2209731"/>
                    </a:xfrm>
                    <a:prstGeom prst="rect">
                      <a:avLst/>
                    </a:prstGeom>
                    <a:noFill/>
                  </pic:spPr>
                </pic:pic>
              </a:graphicData>
            </a:graphic>
          </wp:inline>
        </w:drawing>
      </w:r>
      <w:bookmarkEnd w:id="98"/>
      <w:bookmarkEnd w:id="99"/>
      <w:bookmarkEnd w:id="100"/>
      <w:bookmarkEnd w:id="101"/>
      <w:bookmarkEnd w:id="102"/>
    </w:p>
    <w:p w14:paraId="693C462C" w14:textId="77777777" w:rsidR="00C15C47" w:rsidRPr="00CA1BAD" w:rsidRDefault="00D706B8" w:rsidP="007C28C5">
      <w:pPr>
        <w:pStyle w:val="Heading1"/>
      </w:pPr>
      <w:bookmarkStart w:id="109" w:name="_Toc206589262"/>
      <w:r>
        <w:t>Chapter 2</w:t>
      </w:r>
      <w:r>
        <w:br/>
      </w:r>
      <w:r w:rsidR="00C15C47" w:rsidRPr="00CA1BAD">
        <w:t>DRAFT CONTRACT</w:t>
      </w:r>
      <w:bookmarkEnd w:id="103"/>
      <w:bookmarkEnd w:id="104"/>
      <w:bookmarkEnd w:id="105"/>
      <w:bookmarkEnd w:id="106"/>
      <w:bookmarkEnd w:id="107"/>
      <w:bookmarkEnd w:id="108"/>
      <w:bookmarkEnd w:id="109"/>
      <w:r w:rsidR="00C15C47" w:rsidRPr="00CA1BAD">
        <w:t xml:space="preserve"> </w:t>
      </w:r>
    </w:p>
    <w:p w14:paraId="485CE24C" w14:textId="77777777" w:rsidR="00C15C47" w:rsidRPr="00CA1BAD" w:rsidRDefault="00C15C47" w:rsidP="0027025D">
      <w:pPr>
        <w:jc w:val="both"/>
        <w:rPr>
          <w:rFonts w:asciiTheme="minorHAnsi" w:hAnsiTheme="minorHAnsi"/>
          <w:sz w:val="24"/>
          <w:szCs w:val="24"/>
        </w:rPr>
      </w:pPr>
      <w:r w:rsidRPr="00CA1BAD">
        <w:rPr>
          <w:rFonts w:asciiTheme="minorHAnsi" w:hAnsiTheme="minorHAnsi"/>
          <w:sz w:val="24"/>
          <w:szCs w:val="24"/>
        </w:rPr>
        <w:t>Dr</w:t>
      </w:r>
      <w:r w:rsidR="0027025D">
        <w:rPr>
          <w:rFonts w:asciiTheme="minorHAnsi" w:hAnsiTheme="minorHAnsi"/>
          <w:sz w:val="24"/>
          <w:szCs w:val="24"/>
        </w:rPr>
        <w:t>aft Contract is enclosed hereto and</w:t>
      </w:r>
      <w:r w:rsidRPr="00CA1BAD">
        <w:rPr>
          <w:rFonts w:asciiTheme="minorHAnsi" w:hAnsiTheme="minorHAnsi"/>
          <w:sz w:val="24"/>
          <w:szCs w:val="24"/>
        </w:rPr>
        <w:t xml:space="preserve"> </w:t>
      </w:r>
      <w:r w:rsidR="0027025D">
        <w:rPr>
          <w:rFonts w:asciiTheme="minorHAnsi" w:hAnsiTheme="minorHAnsi"/>
          <w:sz w:val="24"/>
          <w:szCs w:val="24"/>
        </w:rPr>
        <w:t>is an</w:t>
      </w:r>
      <w:r w:rsidRPr="00CA1BAD">
        <w:rPr>
          <w:rFonts w:asciiTheme="minorHAnsi" w:hAnsiTheme="minorHAnsi"/>
          <w:sz w:val="24"/>
          <w:szCs w:val="24"/>
        </w:rPr>
        <w:t xml:space="preserve"> integral pa</w:t>
      </w:r>
      <w:r w:rsidR="0027025D">
        <w:rPr>
          <w:rFonts w:asciiTheme="minorHAnsi" w:hAnsiTheme="minorHAnsi"/>
          <w:sz w:val="24"/>
          <w:szCs w:val="24"/>
        </w:rPr>
        <w:t>rt of the Bidding Documentation. Blank fields</w:t>
      </w:r>
      <w:r w:rsidRPr="00CA1BAD">
        <w:rPr>
          <w:rFonts w:asciiTheme="minorHAnsi" w:hAnsiTheme="minorHAnsi"/>
          <w:sz w:val="24"/>
          <w:szCs w:val="24"/>
        </w:rPr>
        <w:t xml:space="preserve"> </w:t>
      </w:r>
      <w:r w:rsidR="0027025D">
        <w:rPr>
          <w:rFonts w:asciiTheme="minorHAnsi" w:hAnsiTheme="minorHAnsi"/>
          <w:sz w:val="24"/>
          <w:szCs w:val="24"/>
        </w:rPr>
        <w:t xml:space="preserve">must be </w:t>
      </w:r>
      <w:r w:rsidRPr="00CA1BAD">
        <w:rPr>
          <w:rFonts w:asciiTheme="minorHAnsi" w:hAnsiTheme="minorHAnsi"/>
          <w:sz w:val="24"/>
          <w:szCs w:val="24"/>
        </w:rPr>
        <w:t xml:space="preserve">filled in. Any inserts or deletions of the Contract wording must be marked in </w:t>
      </w:r>
      <w:r w:rsidR="00DD7CFE">
        <w:rPr>
          <w:rFonts w:asciiTheme="minorHAnsi" w:hAnsiTheme="minorHAnsi"/>
          <w:sz w:val="24"/>
          <w:szCs w:val="24"/>
        </w:rPr>
        <w:t>t</w:t>
      </w:r>
      <w:r w:rsidRPr="00CA1BAD">
        <w:rPr>
          <w:rFonts w:asciiTheme="minorHAnsi" w:hAnsiTheme="minorHAnsi"/>
          <w:sz w:val="24"/>
          <w:szCs w:val="24"/>
        </w:rPr>
        <w:t>rack change mode.</w:t>
      </w:r>
    </w:p>
    <w:p w14:paraId="2E624F0F" w14:textId="77777777" w:rsidR="001F1CD1" w:rsidRPr="00CA1BAD" w:rsidRDefault="001F1CD1">
      <w:pPr>
        <w:rPr>
          <w:rFonts w:asciiTheme="minorHAnsi" w:eastAsia="Times New Roman" w:hAnsiTheme="minorHAnsi"/>
          <w:b/>
          <w:bCs/>
          <w:sz w:val="24"/>
          <w:szCs w:val="24"/>
        </w:rPr>
      </w:pPr>
      <w:r w:rsidRPr="00CA1BAD">
        <w:rPr>
          <w:rFonts w:asciiTheme="minorHAnsi" w:eastAsia="Times New Roman" w:hAnsiTheme="minorHAnsi"/>
          <w:sz w:val="24"/>
          <w:szCs w:val="24"/>
        </w:rPr>
        <w:br w:type="page"/>
      </w:r>
    </w:p>
    <w:p w14:paraId="0C7FB6F0" w14:textId="77777777" w:rsidR="005D02A1" w:rsidRDefault="005D02A1" w:rsidP="00D706B8">
      <w:pPr>
        <w:rPr>
          <w:rFonts w:eastAsia="Times New Roman"/>
          <w:sz w:val="24"/>
          <w:szCs w:val="24"/>
        </w:rPr>
      </w:pPr>
      <w:bookmarkStart w:id="110" w:name="_Toc430242004"/>
      <w:r w:rsidRPr="00CA1BAD">
        <w:rPr>
          <w:noProof/>
          <w:lang w:val="sl-SI"/>
        </w:rPr>
        <w:lastRenderedPageBreak/>
        <w:drawing>
          <wp:inline distT="0" distB="0" distL="0" distR="0" wp14:anchorId="0BA9D5E0" wp14:editId="0D7EA46E">
            <wp:extent cx="2435533" cy="2209800"/>
            <wp:effectExtent l="0" t="0" r="3175" b="0"/>
            <wp:docPr id="27"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35457" cy="2209731"/>
                    </a:xfrm>
                    <a:prstGeom prst="rect">
                      <a:avLst/>
                    </a:prstGeom>
                    <a:noFill/>
                  </pic:spPr>
                </pic:pic>
              </a:graphicData>
            </a:graphic>
          </wp:inline>
        </w:drawing>
      </w:r>
      <w:bookmarkEnd w:id="110"/>
    </w:p>
    <w:p w14:paraId="1A99C96A" w14:textId="77777777" w:rsidR="005D02A1" w:rsidRPr="005D02A1" w:rsidRDefault="005D02A1" w:rsidP="005D02A1"/>
    <w:p w14:paraId="18D0B224" w14:textId="77777777" w:rsidR="001F1CD1" w:rsidRPr="00CA1BAD" w:rsidRDefault="00D706B8" w:rsidP="007C28C5">
      <w:pPr>
        <w:pStyle w:val="Heading1"/>
      </w:pPr>
      <w:bookmarkStart w:id="111" w:name="_Toc206589263"/>
      <w:r>
        <w:t>Chapter 3</w:t>
      </w:r>
      <w:r>
        <w:br/>
      </w:r>
      <w:r w:rsidR="001F1CD1" w:rsidRPr="00CA1BAD">
        <w:t>TECHNICAL SPECIFICATION</w:t>
      </w:r>
      <w:bookmarkEnd w:id="111"/>
      <w:r w:rsidR="001F1CD1" w:rsidRPr="00CA1BAD">
        <w:t xml:space="preserve"> </w:t>
      </w:r>
    </w:p>
    <w:p w14:paraId="194EBF42" w14:textId="1676C56A" w:rsidR="001F1CD1" w:rsidRPr="00CA1BAD" w:rsidRDefault="0027025D" w:rsidP="001F1CD1">
      <w:pPr>
        <w:jc w:val="both"/>
        <w:rPr>
          <w:rFonts w:asciiTheme="minorHAnsi" w:hAnsiTheme="minorHAnsi"/>
          <w:sz w:val="24"/>
          <w:szCs w:val="24"/>
        </w:rPr>
      </w:pPr>
      <w:r w:rsidRPr="0027025D">
        <w:rPr>
          <w:rFonts w:asciiTheme="minorHAnsi" w:hAnsiTheme="minorHAnsi"/>
          <w:sz w:val="24"/>
          <w:szCs w:val="24"/>
        </w:rPr>
        <w:t xml:space="preserve">Technical Specification No. </w:t>
      </w:r>
      <w:r w:rsidR="00D979C4">
        <w:rPr>
          <w:rFonts w:asciiTheme="minorHAnsi" w:hAnsiTheme="minorHAnsi"/>
          <w:sz w:val="24"/>
          <w:szCs w:val="24"/>
        </w:rPr>
        <w:t>SP-ES1484</w:t>
      </w:r>
      <w:r w:rsidRPr="0027025D">
        <w:rPr>
          <w:rFonts w:asciiTheme="minorHAnsi" w:hAnsiTheme="minorHAnsi"/>
          <w:sz w:val="24"/>
          <w:szCs w:val="24"/>
        </w:rPr>
        <w:t xml:space="preserve"> is enclosed hereto and represents an integral part of the Bidding Documentation.</w:t>
      </w:r>
      <w:r w:rsidR="00B150C9">
        <w:rPr>
          <w:rFonts w:asciiTheme="minorHAnsi" w:hAnsiTheme="minorHAnsi"/>
          <w:sz w:val="24"/>
          <w:szCs w:val="24"/>
        </w:rPr>
        <w:t xml:space="preserve"> </w:t>
      </w:r>
      <w:r w:rsidR="00B150C9" w:rsidRPr="00B150C9">
        <w:rPr>
          <w:rFonts w:asciiTheme="minorHAnsi" w:hAnsiTheme="minorHAnsi"/>
          <w:sz w:val="24"/>
          <w:szCs w:val="24"/>
        </w:rPr>
        <w:t xml:space="preserve">We expect the Bidder to consider the Purchaser’s </w:t>
      </w:r>
      <w:r w:rsidR="00B150C9">
        <w:rPr>
          <w:rFonts w:asciiTheme="minorHAnsi" w:hAnsiTheme="minorHAnsi"/>
          <w:sz w:val="24"/>
          <w:szCs w:val="24"/>
        </w:rPr>
        <w:t xml:space="preserve">Technical Specification in his </w:t>
      </w:r>
      <w:r w:rsidR="00E14B89">
        <w:rPr>
          <w:rFonts w:asciiTheme="minorHAnsi" w:hAnsiTheme="minorHAnsi"/>
          <w:sz w:val="24"/>
          <w:szCs w:val="24"/>
        </w:rPr>
        <w:t>Bid</w:t>
      </w:r>
      <w:r w:rsidR="00E14B89" w:rsidRPr="00B150C9">
        <w:rPr>
          <w:rFonts w:asciiTheme="minorHAnsi" w:hAnsiTheme="minorHAnsi"/>
          <w:sz w:val="24"/>
          <w:szCs w:val="24"/>
        </w:rPr>
        <w:t xml:space="preserve"> </w:t>
      </w:r>
      <w:r w:rsidR="00B150C9" w:rsidRPr="00B150C9">
        <w:rPr>
          <w:rFonts w:asciiTheme="minorHAnsi" w:hAnsiTheme="minorHAnsi"/>
          <w:sz w:val="24"/>
          <w:szCs w:val="24"/>
        </w:rPr>
        <w:t>and give comments (if nec</w:t>
      </w:r>
      <w:r w:rsidR="00B150C9">
        <w:rPr>
          <w:rFonts w:asciiTheme="minorHAnsi" w:hAnsiTheme="minorHAnsi"/>
          <w:sz w:val="24"/>
          <w:szCs w:val="24"/>
        </w:rPr>
        <w:t>essary).</w:t>
      </w:r>
    </w:p>
    <w:p w14:paraId="7D0C18F2" w14:textId="77777777" w:rsidR="001F1CD1" w:rsidRPr="00CA1BAD" w:rsidRDefault="001F1CD1">
      <w:pPr>
        <w:rPr>
          <w:rFonts w:asciiTheme="minorHAnsi" w:hAnsiTheme="minorHAnsi"/>
        </w:rPr>
      </w:pPr>
      <w:r w:rsidRPr="00CA1BAD">
        <w:rPr>
          <w:rFonts w:asciiTheme="minorHAnsi" w:hAnsiTheme="minorHAnsi"/>
        </w:rPr>
        <w:br w:type="page"/>
      </w:r>
    </w:p>
    <w:p w14:paraId="5425F12D" w14:textId="77777777" w:rsidR="001F1CD1" w:rsidRPr="00CA1BAD" w:rsidRDefault="001F1CD1" w:rsidP="00D706B8">
      <w:r w:rsidRPr="00CA1BAD">
        <w:rPr>
          <w:noProof/>
          <w:lang w:val="sl-SI"/>
        </w:rPr>
        <w:lastRenderedPageBreak/>
        <w:drawing>
          <wp:inline distT="0" distB="0" distL="0" distR="0" wp14:anchorId="4E76D053" wp14:editId="3F22DB1E">
            <wp:extent cx="2435533" cy="2209800"/>
            <wp:effectExtent l="0" t="0" r="3175" b="0"/>
            <wp:docPr id="1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35457" cy="2209731"/>
                    </a:xfrm>
                    <a:prstGeom prst="rect">
                      <a:avLst/>
                    </a:prstGeom>
                    <a:noFill/>
                  </pic:spPr>
                </pic:pic>
              </a:graphicData>
            </a:graphic>
          </wp:inline>
        </w:drawing>
      </w:r>
    </w:p>
    <w:p w14:paraId="4EA22F87" w14:textId="77777777" w:rsidR="001F1CD1" w:rsidRPr="00CA1BAD" w:rsidRDefault="001F1CD1" w:rsidP="007C28C5">
      <w:pPr>
        <w:rPr>
          <w:rFonts w:asciiTheme="minorHAnsi" w:hAnsiTheme="minorHAnsi"/>
        </w:rPr>
      </w:pPr>
    </w:p>
    <w:p w14:paraId="3F062243" w14:textId="77777777" w:rsidR="007C28C5" w:rsidRPr="00CA1BAD" w:rsidRDefault="007C28C5" w:rsidP="007C28C5">
      <w:pPr>
        <w:rPr>
          <w:rFonts w:asciiTheme="minorHAnsi" w:hAnsiTheme="minorHAnsi"/>
        </w:rPr>
      </w:pPr>
    </w:p>
    <w:p w14:paraId="695D4478" w14:textId="77777777" w:rsidR="007C28C5" w:rsidRPr="00CA1BAD" w:rsidRDefault="007C28C5" w:rsidP="007C28C5">
      <w:pPr>
        <w:rPr>
          <w:rFonts w:asciiTheme="minorHAnsi" w:hAnsiTheme="minorHAnsi"/>
        </w:rPr>
      </w:pPr>
    </w:p>
    <w:p w14:paraId="3A18B185" w14:textId="77777777" w:rsidR="007C28C5" w:rsidRPr="00CA1BAD" w:rsidRDefault="007C28C5" w:rsidP="007C28C5">
      <w:pPr>
        <w:rPr>
          <w:rFonts w:asciiTheme="minorHAnsi" w:hAnsiTheme="minorHAnsi"/>
        </w:rPr>
      </w:pPr>
    </w:p>
    <w:p w14:paraId="605F13CE" w14:textId="77777777" w:rsidR="001F1CD1" w:rsidRPr="00CA1BAD" w:rsidRDefault="00D706B8" w:rsidP="007C28C5">
      <w:pPr>
        <w:pStyle w:val="Heading1"/>
      </w:pPr>
      <w:bookmarkStart w:id="112" w:name="_Toc206589264"/>
      <w:r>
        <w:t>Chapter 4</w:t>
      </w:r>
      <w:r>
        <w:br/>
      </w:r>
      <w:r w:rsidR="001F1CD1" w:rsidRPr="00CA1BAD">
        <w:t>BID FORM</w:t>
      </w:r>
      <w:bookmarkEnd w:id="112"/>
    </w:p>
    <w:p w14:paraId="3A87B388" w14:textId="77777777" w:rsidR="004924F5" w:rsidRPr="00CA1BAD" w:rsidRDefault="004924F5" w:rsidP="004924F5">
      <w:pPr>
        <w:jc w:val="both"/>
        <w:rPr>
          <w:rFonts w:asciiTheme="minorHAnsi" w:hAnsiTheme="minorHAnsi"/>
          <w:sz w:val="24"/>
          <w:szCs w:val="24"/>
        </w:rPr>
      </w:pPr>
      <w:r>
        <w:rPr>
          <w:rFonts w:asciiTheme="minorHAnsi" w:hAnsiTheme="minorHAnsi"/>
        </w:rPr>
        <w:t xml:space="preserve">Bid </w:t>
      </w:r>
      <w:r w:rsidR="00754F33">
        <w:rPr>
          <w:rFonts w:asciiTheme="minorHAnsi" w:hAnsiTheme="minorHAnsi"/>
        </w:rPr>
        <w:t xml:space="preserve">form </w:t>
      </w:r>
      <w:r w:rsidRPr="00CA1BAD">
        <w:rPr>
          <w:rFonts w:asciiTheme="minorHAnsi" w:hAnsiTheme="minorHAnsi"/>
          <w:sz w:val="24"/>
          <w:szCs w:val="24"/>
        </w:rPr>
        <w:t>is enclosed hereto</w:t>
      </w:r>
      <w:r>
        <w:rPr>
          <w:rFonts w:asciiTheme="minorHAnsi" w:hAnsiTheme="minorHAnsi"/>
          <w:sz w:val="24"/>
          <w:szCs w:val="24"/>
        </w:rPr>
        <w:t xml:space="preserve"> as attachment</w:t>
      </w:r>
      <w:r w:rsidRPr="00CA1BAD">
        <w:rPr>
          <w:rFonts w:asciiTheme="minorHAnsi" w:hAnsiTheme="minorHAnsi"/>
          <w:sz w:val="24"/>
          <w:szCs w:val="24"/>
        </w:rPr>
        <w:t xml:space="preserve"> and represents </w:t>
      </w:r>
      <w:r w:rsidR="0061775F">
        <w:rPr>
          <w:rFonts w:asciiTheme="minorHAnsi" w:hAnsiTheme="minorHAnsi"/>
          <w:sz w:val="24"/>
          <w:szCs w:val="24"/>
        </w:rPr>
        <w:t>an</w:t>
      </w:r>
      <w:r w:rsidRPr="00CA1BAD">
        <w:rPr>
          <w:rFonts w:asciiTheme="minorHAnsi" w:hAnsiTheme="minorHAnsi"/>
          <w:sz w:val="24"/>
          <w:szCs w:val="24"/>
        </w:rPr>
        <w:t xml:space="preserve"> integral part of the Bidding Documentation.</w:t>
      </w:r>
    </w:p>
    <w:p w14:paraId="02FF3F41" w14:textId="77777777" w:rsidR="001F1CD1" w:rsidRPr="00CA1BAD" w:rsidRDefault="001F1CD1" w:rsidP="001F1CD1">
      <w:pPr>
        <w:rPr>
          <w:rFonts w:asciiTheme="minorHAnsi" w:hAnsiTheme="minorHAnsi"/>
        </w:rPr>
      </w:pPr>
    </w:p>
    <w:p w14:paraId="152A41BC" w14:textId="77777777" w:rsidR="007C28C5" w:rsidRPr="00CA1BAD" w:rsidRDefault="007C28C5" w:rsidP="001F1CD1">
      <w:pPr>
        <w:rPr>
          <w:rFonts w:asciiTheme="minorHAnsi" w:hAnsiTheme="minorHAnsi"/>
        </w:rPr>
      </w:pPr>
    </w:p>
    <w:p w14:paraId="112887B8" w14:textId="77777777" w:rsidR="001F1CD1" w:rsidRPr="00CA1BAD" w:rsidRDefault="001F1CD1">
      <w:pPr>
        <w:rPr>
          <w:rFonts w:asciiTheme="minorHAnsi" w:hAnsiTheme="minorHAnsi"/>
        </w:rPr>
      </w:pPr>
      <w:r w:rsidRPr="00CA1BAD">
        <w:rPr>
          <w:rFonts w:asciiTheme="minorHAnsi" w:hAnsiTheme="minorHAnsi"/>
        </w:rPr>
        <w:br w:type="page"/>
      </w:r>
    </w:p>
    <w:p w14:paraId="5AEB4DB9" w14:textId="77777777" w:rsidR="0015566E" w:rsidRPr="00CA1BAD" w:rsidRDefault="00315EEC" w:rsidP="00106715">
      <w:pPr>
        <w:jc w:val="both"/>
        <w:rPr>
          <w:rFonts w:asciiTheme="minorHAnsi" w:hAnsiTheme="minorHAnsi"/>
          <w:sz w:val="24"/>
          <w:szCs w:val="24"/>
        </w:rPr>
      </w:pPr>
      <w:bookmarkStart w:id="113" w:name="_Toc351118217"/>
      <w:r w:rsidRPr="00CA1BAD">
        <w:rPr>
          <w:rFonts w:asciiTheme="minorHAnsi" w:hAnsiTheme="minorHAnsi"/>
          <w:noProof/>
          <w:lang w:val="sl-SI"/>
        </w:rPr>
        <w:lastRenderedPageBreak/>
        <w:drawing>
          <wp:inline distT="0" distB="0" distL="0" distR="0" wp14:anchorId="373CD502" wp14:editId="33C46FAA">
            <wp:extent cx="2435533" cy="2209800"/>
            <wp:effectExtent l="0" t="0" r="3175" b="0"/>
            <wp:docPr id="14"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35457" cy="2209731"/>
                    </a:xfrm>
                    <a:prstGeom prst="rect">
                      <a:avLst/>
                    </a:prstGeom>
                    <a:noFill/>
                  </pic:spPr>
                </pic:pic>
              </a:graphicData>
            </a:graphic>
          </wp:inline>
        </w:drawing>
      </w:r>
    </w:p>
    <w:p w14:paraId="10118EAC" w14:textId="77777777" w:rsidR="00EB21F4" w:rsidRPr="00CA1BAD" w:rsidRDefault="00EB21F4" w:rsidP="00EB21F4">
      <w:pPr>
        <w:jc w:val="both"/>
        <w:rPr>
          <w:rFonts w:asciiTheme="minorHAnsi" w:hAnsiTheme="minorHAnsi"/>
          <w:sz w:val="24"/>
          <w:szCs w:val="24"/>
        </w:rPr>
      </w:pPr>
      <w:bookmarkStart w:id="114" w:name="_Toc427755702"/>
      <w:bookmarkStart w:id="115" w:name="_Toc427755769"/>
      <w:bookmarkStart w:id="116" w:name="_Toc427755703"/>
      <w:bookmarkStart w:id="117" w:name="_Toc427755770"/>
      <w:bookmarkEnd w:id="113"/>
      <w:bookmarkEnd w:id="114"/>
      <w:bookmarkEnd w:id="115"/>
      <w:bookmarkEnd w:id="116"/>
      <w:bookmarkEnd w:id="117"/>
    </w:p>
    <w:p w14:paraId="0C9B1582" w14:textId="77777777" w:rsidR="006C7974" w:rsidRPr="00CA1BAD" w:rsidRDefault="006C7974" w:rsidP="0093117B">
      <w:pPr>
        <w:jc w:val="both"/>
        <w:rPr>
          <w:rFonts w:asciiTheme="minorHAnsi" w:hAnsiTheme="minorHAnsi"/>
          <w:sz w:val="24"/>
          <w:szCs w:val="24"/>
        </w:rPr>
      </w:pPr>
      <w:bookmarkStart w:id="118" w:name="_Toc427755707"/>
      <w:bookmarkStart w:id="119" w:name="_Toc427755773"/>
      <w:bookmarkEnd w:id="118"/>
      <w:bookmarkEnd w:id="119"/>
    </w:p>
    <w:p w14:paraId="3494D878" w14:textId="77777777" w:rsidR="00315EEC" w:rsidRPr="00CA1BAD" w:rsidRDefault="00315EEC">
      <w:pPr>
        <w:spacing w:after="200" w:line="276" w:lineRule="auto"/>
        <w:rPr>
          <w:rFonts w:asciiTheme="minorHAnsi" w:eastAsiaTheme="majorEastAsia" w:hAnsiTheme="minorHAnsi"/>
          <w:b/>
          <w:bCs/>
          <w:sz w:val="24"/>
          <w:szCs w:val="24"/>
        </w:rPr>
      </w:pPr>
    </w:p>
    <w:p w14:paraId="4D414EEE" w14:textId="77777777" w:rsidR="007C28C5" w:rsidRPr="00CA1BAD" w:rsidRDefault="007C28C5">
      <w:pPr>
        <w:spacing w:after="200" w:line="276" w:lineRule="auto"/>
        <w:rPr>
          <w:rFonts w:asciiTheme="minorHAnsi" w:eastAsiaTheme="majorEastAsia" w:hAnsiTheme="minorHAnsi"/>
          <w:b/>
          <w:bCs/>
          <w:sz w:val="24"/>
          <w:szCs w:val="24"/>
        </w:rPr>
      </w:pPr>
    </w:p>
    <w:p w14:paraId="5D7DEA68" w14:textId="77777777" w:rsidR="00CC2AE8" w:rsidRDefault="00D706B8" w:rsidP="007C28C5">
      <w:pPr>
        <w:pStyle w:val="Heading1"/>
      </w:pPr>
      <w:bookmarkStart w:id="120" w:name="_Toc406398940"/>
      <w:bookmarkStart w:id="121" w:name="_Toc406410034"/>
      <w:bookmarkStart w:id="122" w:name="_Toc410046849"/>
      <w:bookmarkStart w:id="123" w:name="_Toc428180724"/>
      <w:bookmarkStart w:id="124" w:name="_Toc428180805"/>
      <w:bookmarkStart w:id="125" w:name="_Toc428181033"/>
      <w:bookmarkStart w:id="126" w:name="_Toc206589265"/>
      <w:r>
        <w:t>Chapter 5</w:t>
      </w:r>
      <w:r>
        <w:br/>
      </w:r>
      <w:r w:rsidR="00694219" w:rsidRPr="00CA1BAD">
        <w:t>VERIFICATION FORMS FOR BIDDER’S QUALIFICATION AND CAPABILITIES</w:t>
      </w:r>
      <w:bookmarkEnd w:id="120"/>
      <w:bookmarkEnd w:id="121"/>
      <w:bookmarkEnd w:id="122"/>
      <w:bookmarkEnd w:id="123"/>
      <w:bookmarkEnd w:id="124"/>
      <w:bookmarkEnd w:id="125"/>
      <w:bookmarkEnd w:id="126"/>
    </w:p>
    <w:p w14:paraId="429691D7" w14:textId="77777777" w:rsidR="00CA1BAD" w:rsidRPr="00CA1BAD" w:rsidRDefault="00CA1BAD" w:rsidP="00CA1BAD"/>
    <w:p w14:paraId="2565BAD3" w14:textId="77777777" w:rsidR="00CC2AE8" w:rsidRPr="00CA1BAD" w:rsidRDefault="00CC2AE8" w:rsidP="00CC651E">
      <w:pPr>
        <w:jc w:val="both"/>
        <w:rPr>
          <w:rFonts w:asciiTheme="minorHAnsi" w:hAnsiTheme="minorHAnsi"/>
          <w:sz w:val="24"/>
          <w:szCs w:val="24"/>
        </w:rPr>
      </w:pPr>
      <w:r w:rsidRPr="00CA1BAD">
        <w:rPr>
          <w:rFonts w:asciiTheme="minorHAnsi" w:hAnsiTheme="minorHAnsi"/>
          <w:sz w:val="24"/>
          <w:szCs w:val="24"/>
        </w:rPr>
        <w:t xml:space="preserve">The Bidders must submit proofs for their qualification and capability to perform the </w:t>
      </w:r>
      <w:r w:rsidR="002B0BB3" w:rsidRPr="00CA1BAD">
        <w:rPr>
          <w:rFonts w:asciiTheme="minorHAnsi" w:hAnsiTheme="minorHAnsi"/>
          <w:sz w:val="24"/>
          <w:szCs w:val="24"/>
        </w:rPr>
        <w:t xml:space="preserve">Scope of </w:t>
      </w:r>
      <w:r w:rsidR="00D60B16" w:rsidRPr="00CA1BAD">
        <w:rPr>
          <w:rFonts w:asciiTheme="minorHAnsi" w:hAnsiTheme="minorHAnsi"/>
          <w:sz w:val="24"/>
          <w:szCs w:val="24"/>
        </w:rPr>
        <w:t xml:space="preserve">Services and Delivery </w:t>
      </w:r>
      <w:r w:rsidRPr="00CA1BAD">
        <w:rPr>
          <w:rFonts w:asciiTheme="minorHAnsi" w:hAnsiTheme="minorHAnsi"/>
          <w:sz w:val="24"/>
          <w:szCs w:val="24"/>
        </w:rPr>
        <w:t xml:space="preserve">offered in the Bid. The proofs shall substantiate the capability and qualification of the Bidder and </w:t>
      </w:r>
      <w:r w:rsidR="00241518" w:rsidRPr="00CA1BAD">
        <w:rPr>
          <w:rFonts w:asciiTheme="minorHAnsi" w:hAnsiTheme="minorHAnsi"/>
          <w:sz w:val="24"/>
          <w:szCs w:val="24"/>
        </w:rPr>
        <w:t>its</w:t>
      </w:r>
      <w:r w:rsidRPr="00CA1BAD">
        <w:rPr>
          <w:rFonts w:asciiTheme="minorHAnsi" w:hAnsiTheme="minorHAnsi"/>
          <w:sz w:val="24"/>
          <w:szCs w:val="24"/>
        </w:rPr>
        <w:t xml:space="preserve"> offered subcontractors</w:t>
      </w:r>
      <w:r w:rsidR="00545D77" w:rsidRPr="00CA1BAD">
        <w:rPr>
          <w:rFonts w:asciiTheme="minorHAnsi" w:hAnsiTheme="minorHAnsi"/>
          <w:sz w:val="24"/>
          <w:szCs w:val="24"/>
        </w:rPr>
        <w:t xml:space="preserve"> (</w:t>
      </w:r>
      <w:r w:rsidR="002B7DC7" w:rsidRPr="00CA1BAD">
        <w:rPr>
          <w:rFonts w:asciiTheme="minorHAnsi" w:hAnsiTheme="minorHAnsi"/>
          <w:sz w:val="24"/>
          <w:szCs w:val="24"/>
        </w:rPr>
        <w:t>if applicable)</w:t>
      </w:r>
      <w:r w:rsidRPr="00CA1BAD">
        <w:rPr>
          <w:rFonts w:asciiTheme="minorHAnsi" w:hAnsiTheme="minorHAnsi"/>
          <w:sz w:val="24"/>
          <w:szCs w:val="24"/>
        </w:rPr>
        <w:t xml:space="preserve"> to successfully perform </w:t>
      </w:r>
      <w:r w:rsidR="000A51A6" w:rsidRPr="00CA1BAD">
        <w:rPr>
          <w:rFonts w:asciiTheme="minorHAnsi" w:hAnsiTheme="minorHAnsi"/>
          <w:sz w:val="24"/>
          <w:szCs w:val="24"/>
        </w:rPr>
        <w:t>the Scope</w:t>
      </w:r>
      <w:r w:rsidR="002B0BB3" w:rsidRPr="00CA1BAD">
        <w:rPr>
          <w:rFonts w:asciiTheme="minorHAnsi" w:hAnsiTheme="minorHAnsi"/>
          <w:sz w:val="24"/>
          <w:szCs w:val="24"/>
        </w:rPr>
        <w:t xml:space="preserve"> of </w:t>
      </w:r>
      <w:r w:rsidR="00D60B16" w:rsidRPr="00CA1BAD">
        <w:rPr>
          <w:rFonts w:asciiTheme="minorHAnsi" w:hAnsiTheme="minorHAnsi"/>
          <w:sz w:val="24"/>
          <w:szCs w:val="24"/>
        </w:rPr>
        <w:t xml:space="preserve">Services and Delivery </w:t>
      </w:r>
      <w:r w:rsidRPr="00CA1BAD">
        <w:rPr>
          <w:rFonts w:asciiTheme="minorHAnsi" w:hAnsiTheme="minorHAnsi"/>
          <w:sz w:val="24"/>
          <w:szCs w:val="24"/>
        </w:rPr>
        <w:t>under the Contract.</w:t>
      </w:r>
    </w:p>
    <w:p w14:paraId="4ABD02B3" w14:textId="0750D5A4" w:rsidR="00677EB5" w:rsidRPr="00CA1BAD" w:rsidRDefault="00CC2AE8" w:rsidP="00CC651E">
      <w:pPr>
        <w:jc w:val="both"/>
        <w:rPr>
          <w:rFonts w:asciiTheme="minorHAnsi" w:hAnsiTheme="minorHAnsi"/>
          <w:sz w:val="24"/>
          <w:szCs w:val="24"/>
        </w:rPr>
      </w:pPr>
      <w:r w:rsidRPr="00CA1BAD">
        <w:rPr>
          <w:rFonts w:asciiTheme="minorHAnsi" w:hAnsiTheme="minorHAnsi"/>
          <w:sz w:val="24"/>
          <w:szCs w:val="24"/>
        </w:rPr>
        <w:t>Therefore</w:t>
      </w:r>
      <w:r w:rsidR="00E863FD" w:rsidRPr="00CA1BAD">
        <w:rPr>
          <w:rFonts w:asciiTheme="minorHAnsi" w:hAnsiTheme="minorHAnsi"/>
          <w:sz w:val="24"/>
          <w:szCs w:val="24"/>
        </w:rPr>
        <w:t>,</w:t>
      </w:r>
      <w:r w:rsidRPr="00CA1BAD">
        <w:rPr>
          <w:rFonts w:asciiTheme="minorHAnsi" w:hAnsiTheme="minorHAnsi"/>
          <w:sz w:val="24"/>
          <w:szCs w:val="24"/>
        </w:rPr>
        <w:t xml:space="preserve"> the Bid</w:t>
      </w:r>
      <w:r w:rsidR="002B0BB3" w:rsidRPr="00CA1BAD">
        <w:rPr>
          <w:rFonts w:asciiTheme="minorHAnsi" w:hAnsiTheme="minorHAnsi"/>
          <w:sz w:val="24"/>
          <w:szCs w:val="24"/>
        </w:rPr>
        <w:t>der</w:t>
      </w:r>
      <w:r w:rsidRPr="00CA1BAD">
        <w:rPr>
          <w:rFonts w:asciiTheme="minorHAnsi" w:hAnsiTheme="minorHAnsi"/>
          <w:sz w:val="24"/>
          <w:szCs w:val="24"/>
        </w:rPr>
        <w:t xml:space="preserve"> shall submit the following ver</w:t>
      </w:r>
      <w:r w:rsidR="00E863FD" w:rsidRPr="00CA1BAD">
        <w:rPr>
          <w:rFonts w:asciiTheme="minorHAnsi" w:hAnsiTheme="minorHAnsi"/>
          <w:sz w:val="24"/>
          <w:szCs w:val="24"/>
        </w:rPr>
        <w:t>i</w:t>
      </w:r>
      <w:r w:rsidRPr="00CA1BAD">
        <w:rPr>
          <w:rFonts w:asciiTheme="minorHAnsi" w:hAnsiTheme="minorHAnsi"/>
          <w:sz w:val="24"/>
          <w:szCs w:val="24"/>
        </w:rPr>
        <w:t>fication documents for the</w:t>
      </w:r>
      <w:r w:rsidR="006C7974" w:rsidRPr="00CA1BAD">
        <w:rPr>
          <w:rFonts w:asciiTheme="minorHAnsi" w:hAnsiTheme="minorHAnsi"/>
          <w:sz w:val="24"/>
          <w:szCs w:val="24"/>
        </w:rPr>
        <w:t xml:space="preserve"> </w:t>
      </w:r>
      <w:r w:rsidRPr="00CA1BAD">
        <w:rPr>
          <w:rFonts w:asciiTheme="minorHAnsi" w:hAnsiTheme="minorHAnsi"/>
          <w:sz w:val="24"/>
          <w:szCs w:val="24"/>
        </w:rPr>
        <w:t xml:space="preserve">Bidder </w:t>
      </w:r>
      <w:r w:rsidR="003B723D" w:rsidRPr="00CA1BAD">
        <w:rPr>
          <w:rFonts w:asciiTheme="minorHAnsi" w:hAnsiTheme="minorHAnsi"/>
          <w:sz w:val="24"/>
          <w:szCs w:val="24"/>
        </w:rPr>
        <w:t>and</w:t>
      </w:r>
      <w:r w:rsidRPr="00CA1BAD">
        <w:rPr>
          <w:rFonts w:asciiTheme="minorHAnsi" w:hAnsiTheme="minorHAnsi"/>
          <w:sz w:val="24"/>
          <w:szCs w:val="24"/>
        </w:rPr>
        <w:t xml:space="preserve"> for its </w:t>
      </w:r>
      <w:r w:rsidR="002B0BB3" w:rsidRPr="00CA1BAD">
        <w:rPr>
          <w:rFonts w:asciiTheme="minorHAnsi" w:hAnsiTheme="minorHAnsi"/>
          <w:sz w:val="24"/>
          <w:szCs w:val="24"/>
        </w:rPr>
        <w:t>s</w:t>
      </w:r>
      <w:r w:rsidRPr="00CA1BAD">
        <w:rPr>
          <w:rFonts w:asciiTheme="minorHAnsi" w:hAnsiTheme="minorHAnsi"/>
          <w:sz w:val="24"/>
          <w:szCs w:val="24"/>
        </w:rPr>
        <w:t xml:space="preserve">ubcontractor (s) (if any) as listed in the </w:t>
      </w:r>
      <w:r w:rsidR="00E863FD" w:rsidRPr="00CA1BAD">
        <w:rPr>
          <w:rFonts w:asciiTheme="minorHAnsi" w:hAnsiTheme="minorHAnsi"/>
          <w:sz w:val="24"/>
          <w:szCs w:val="24"/>
        </w:rPr>
        <w:t>f</w:t>
      </w:r>
      <w:r w:rsidRPr="00CA1BAD">
        <w:rPr>
          <w:rFonts w:asciiTheme="minorHAnsi" w:hAnsiTheme="minorHAnsi"/>
          <w:sz w:val="24"/>
          <w:szCs w:val="24"/>
        </w:rPr>
        <w:t>orms below:</w:t>
      </w:r>
    </w:p>
    <w:p w14:paraId="501D62E5" w14:textId="77777777" w:rsidR="006C7974" w:rsidRPr="00CA1BAD" w:rsidRDefault="006C7974">
      <w:pPr>
        <w:spacing w:after="200" w:line="276" w:lineRule="auto"/>
        <w:rPr>
          <w:rFonts w:asciiTheme="minorHAnsi" w:hAnsiTheme="minorHAnsi"/>
          <w:sz w:val="24"/>
          <w:szCs w:val="24"/>
        </w:rPr>
      </w:pPr>
      <w:r w:rsidRPr="00CA1BAD">
        <w:rPr>
          <w:rFonts w:asciiTheme="minorHAnsi" w:hAnsiTheme="minorHAnsi"/>
          <w:sz w:val="24"/>
          <w:szCs w:val="24"/>
        </w:rPr>
        <w:br w:type="page"/>
      </w:r>
    </w:p>
    <w:p w14:paraId="1267CB2D" w14:textId="73C2DBFC" w:rsidR="00AE5AC4" w:rsidRPr="00CA1BAD" w:rsidRDefault="003E3BDD" w:rsidP="00185288">
      <w:pPr>
        <w:jc w:val="right"/>
        <w:rPr>
          <w:rFonts w:asciiTheme="minorHAnsi" w:hAnsiTheme="minorHAnsi"/>
          <w:b/>
          <w:sz w:val="24"/>
          <w:szCs w:val="24"/>
        </w:rPr>
      </w:pPr>
      <w:r w:rsidRPr="003E3BDD">
        <w:rPr>
          <w:rFonts w:asciiTheme="minorHAnsi" w:hAnsiTheme="minorHAnsi"/>
          <w:b/>
          <w:sz w:val="24"/>
          <w:szCs w:val="24"/>
        </w:rPr>
        <w:lastRenderedPageBreak/>
        <w:t>Attachment no.1</w:t>
      </w:r>
    </w:p>
    <w:p w14:paraId="32EA4AF9" w14:textId="7EC02724" w:rsidR="004924F5" w:rsidRPr="00CA1BAD" w:rsidRDefault="003E3BDD" w:rsidP="004924F5">
      <w:pPr>
        <w:pBdr>
          <w:top w:val="single" w:sz="4" w:space="1" w:color="auto"/>
          <w:left w:val="single" w:sz="4" w:space="4" w:color="auto"/>
          <w:bottom w:val="single" w:sz="4" w:space="1" w:color="auto"/>
          <w:right w:val="single" w:sz="4" w:space="4" w:color="auto"/>
        </w:pBdr>
        <w:shd w:val="clear" w:color="auto" w:fill="C6D9F1" w:themeFill="text2" w:themeFillTint="33"/>
        <w:spacing w:line="276" w:lineRule="auto"/>
        <w:jc w:val="center"/>
        <w:rPr>
          <w:rFonts w:asciiTheme="minorHAnsi" w:hAnsiTheme="minorHAnsi"/>
          <w:b/>
          <w:sz w:val="22"/>
          <w:lang w:val="sl-SI"/>
        </w:rPr>
      </w:pPr>
      <w:r>
        <w:rPr>
          <w:rFonts w:asciiTheme="minorHAnsi" w:hAnsiTheme="minorHAnsi"/>
          <w:b/>
          <w:sz w:val="22"/>
          <w:lang w:val="sl-SI"/>
        </w:rPr>
        <w:t>BID FORM</w:t>
      </w:r>
    </w:p>
    <w:p w14:paraId="614B1330"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182C0563" w14:textId="08956C4B" w:rsidR="004924F5" w:rsidRPr="00CA1BAD" w:rsidRDefault="004924F5" w:rsidP="004924F5">
      <w:pPr>
        <w:widowControl w:val="0"/>
        <w:autoSpaceDE w:val="0"/>
        <w:autoSpaceDN w:val="0"/>
        <w:adjustRightInd w:val="0"/>
        <w:rPr>
          <w:rFonts w:asciiTheme="minorHAnsi" w:hAnsiTheme="minorHAnsi"/>
          <w:b/>
          <w:sz w:val="24"/>
          <w:szCs w:val="24"/>
        </w:rPr>
      </w:pPr>
      <w:r w:rsidRPr="005D02A1">
        <w:rPr>
          <w:rFonts w:asciiTheme="minorHAnsi" w:hAnsiTheme="minorHAnsi"/>
          <w:b/>
          <w:sz w:val="24"/>
          <w:szCs w:val="24"/>
        </w:rPr>
        <w:t>For</w:t>
      </w:r>
      <w:r w:rsidR="008D50E2">
        <w:rPr>
          <w:rFonts w:asciiTheme="minorHAnsi" w:hAnsiTheme="minorHAnsi"/>
          <w:b/>
          <w:sz w:val="24"/>
          <w:szCs w:val="24"/>
        </w:rPr>
        <w:t xml:space="preserve"> </w:t>
      </w:r>
      <w:bookmarkStart w:id="127" w:name="_Hlk205977400"/>
      <w:r w:rsidR="00D979C4" w:rsidRPr="00D979C4">
        <w:rPr>
          <w:rFonts w:asciiTheme="minorHAnsi" w:hAnsiTheme="minorHAnsi"/>
          <w:b/>
          <w:sz w:val="24"/>
          <w:szCs w:val="24"/>
        </w:rPr>
        <w:t xml:space="preserve">Electric Fire Protection, Diesel driven Fire Protection Pumps replacement and Automatic Pre-action Sprinkler System replacement </w:t>
      </w:r>
      <w:bookmarkEnd w:id="127"/>
    </w:p>
    <w:p w14:paraId="6BD75E7C"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4050ABBD"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sidR="00567A5B">
        <w:rPr>
          <w:rFonts w:asciiTheme="minorHAnsi" w:hAnsiTheme="minorHAnsi"/>
          <w:b/>
          <w:sz w:val="24"/>
          <w:szCs w:val="24"/>
        </w:rPr>
        <w:t>’s</w:t>
      </w:r>
      <w:r w:rsidRPr="00CA1BAD">
        <w:rPr>
          <w:rFonts w:asciiTheme="minorHAnsi" w:hAnsiTheme="minorHAnsi"/>
          <w:b/>
          <w:sz w:val="24"/>
          <w:szCs w:val="24"/>
        </w:rPr>
        <w:t xml:space="preserve"> Name and Address:…………………………………………………………………………….</w:t>
      </w:r>
    </w:p>
    <w:p w14:paraId="71D952B1"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394632C2"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sidR="00567A5B">
        <w:rPr>
          <w:rFonts w:asciiTheme="minorHAnsi" w:hAnsiTheme="minorHAnsi"/>
          <w:b/>
          <w:sz w:val="24"/>
          <w:szCs w:val="24"/>
        </w:rPr>
        <w:t>a</w:t>
      </w:r>
      <w:r w:rsidRPr="00CA1BAD">
        <w:rPr>
          <w:rFonts w:asciiTheme="minorHAnsi" w:hAnsiTheme="minorHAnsi"/>
          <w:b/>
          <w:sz w:val="24"/>
          <w:szCs w:val="24"/>
        </w:rPr>
        <w:t xml:space="preserve">ccount </w:t>
      </w:r>
      <w:r w:rsidR="00567A5B">
        <w:rPr>
          <w:rFonts w:asciiTheme="minorHAnsi" w:hAnsiTheme="minorHAnsi"/>
          <w:b/>
          <w:sz w:val="24"/>
          <w:szCs w:val="24"/>
        </w:rPr>
        <w:t>number</w:t>
      </w:r>
      <w:r w:rsidRPr="00CA1BAD">
        <w:rPr>
          <w:rFonts w:asciiTheme="minorHAnsi" w:hAnsiTheme="minorHAnsi"/>
          <w:b/>
          <w:sz w:val="24"/>
          <w:szCs w:val="24"/>
        </w:rPr>
        <w:t xml:space="preserve"> and swift code:………………………………………………………..</w:t>
      </w:r>
    </w:p>
    <w:p w14:paraId="55160A07"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498B884F"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Tax No.:………………………………………………………………</w:t>
      </w:r>
    </w:p>
    <w:p w14:paraId="08F90968" w14:textId="77777777" w:rsidR="004924F5" w:rsidRPr="00BC2051"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Representative</w:t>
      </w:r>
      <w:r>
        <w:rPr>
          <w:rFonts w:asciiTheme="minorHAnsi" w:hAnsiTheme="minorHAnsi"/>
          <w:w w:val="102"/>
          <w:sz w:val="24"/>
          <w:szCs w:val="24"/>
        </w:rPr>
        <w:t>………………………………………</w:t>
      </w:r>
      <w:r w:rsidR="004574DA">
        <w:rPr>
          <w:rFonts w:asciiTheme="minorHAnsi" w:hAnsiTheme="minorHAnsi"/>
          <w:w w:val="102"/>
          <w:sz w:val="24"/>
          <w:szCs w:val="24"/>
        </w:rPr>
        <w:t>…………………..</w:t>
      </w:r>
      <w:r w:rsidR="004574DA" w:rsidRPr="00B150C9">
        <w:rPr>
          <w:rFonts w:asciiTheme="minorHAnsi" w:hAnsiTheme="minorHAnsi"/>
          <w:b/>
          <w:w w:val="102"/>
          <w:sz w:val="24"/>
          <w:szCs w:val="24"/>
        </w:rPr>
        <w:t>email:</w:t>
      </w:r>
      <w:r w:rsidR="00B150C9" w:rsidRPr="00B150C9">
        <w:rPr>
          <w:rFonts w:asciiTheme="minorHAnsi" w:hAnsiTheme="minorHAnsi"/>
          <w:b/>
          <w:w w:val="102"/>
          <w:sz w:val="24"/>
          <w:szCs w:val="24"/>
        </w:rPr>
        <w:t>……………………………</w:t>
      </w:r>
    </w:p>
    <w:p w14:paraId="54EA91ED" w14:textId="77777777" w:rsidR="004924F5" w:rsidRPr="00BC2051"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BC2051">
        <w:rPr>
          <w:rFonts w:asciiTheme="minorHAnsi" w:hAnsiTheme="minorHAnsi"/>
          <w:w w:val="102"/>
          <w:sz w:val="24"/>
          <w:szCs w:val="24"/>
        </w:rPr>
        <w:t xml:space="preserve">Date  </w:t>
      </w:r>
      <w:r>
        <w:rPr>
          <w:rFonts w:asciiTheme="minorHAnsi" w:hAnsiTheme="minorHAnsi"/>
          <w:w w:val="102"/>
          <w:sz w:val="24"/>
          <w:szCs w:val="24"/>
        </w:rPr>
        <w:t>………………………………………………..</w:t>
      </w:r>
    </w:p>
    <w:p w14:paraId="35BD3D56" w14:textId="7F2CEB2C" w:rsidR="004924F5" w:rsidRPr="00FB2F5B" w:rsidRDefault="004924F5" w:rsidP="000C51FC">
      <w:pPr>
        <w:pStyle w:val="ListParagraph"/>
        <w:widowControl w:val="0"/>
        <w:numPr>
          <w:ilvl w:val="0"/>
          <w:numId w:val="17"/>
        </w:numPr>
        <w:tabs>
          <w:tab w:val="left" w:pos="4540"/>
          <w:tab w:val="left" w:pos="5240"/>
          <w:tab w:val="left" w:pos="8140"/>
        </w:tabs>
        <w:autoSpaceDE w:val="0"/>
        <w:autoSpaceDN w:val="0"/>
        <w:adjustRightInd w:val="0"/>
        <w:spacing w:before="10"/>
        <w:ind w:left="714" w:right="425" w:hanging="357"/>
        <w:jc w:val="both"/>
        <w:rPr>
          <w:rFonts w:asciiTheme="minorHAnsi" w:hAnsiTheme="minorHAnsi"/>
          <w:w w:val="102"/>
          <w:sz w:val="24"/>
          <w:szCs w:val="24"/>
          <w:u w:val="single"/>
        </w:rPr>
      </w:pPr>
      <w:r w:rsidRPr="00CA1BAD">
        <w:rPr>
          <w:rFonts w:asciiTheme="minorHAnsi" w:hAnsiTheme="minorHAnsi"/>
        </w:rPr>
        <w:t>Hereby</w:t>
      </w:r>
      <w:r w:rsidR="005C2DC8">
        <w:rPr>
          <w:rFonts w:asciiTheme="minorHAnsi" w:hAnsiTheme="minorHAnsi"/>
        </w:rPr>
        <w:t>,</w:t>
      </w:r>
      <w:r w:rsidRPr="00CA1BAD">
        <w:rPr>
          <w:rFonts w:asciiTheme="minorHAnsi" w:hAnsiTheme="minorHAnsi"/>
        </w:rPr>
        <w:t xml:space="preserve"> </w:t>
      </w:r>
      <w:r w:rsidR="008C6258">
        <w:rPr>
          <w:rFonts w:asciiTheme="minorHAnsi" w:hAnsiTheme="minorHAnsi"/>
        </w:rPr>
        <w:t>we confirm</w:t>
      </w:r>
      <w:r w:rsidRPr="00CA1BAD">
        <w:rPr>
          <w:rFonts w:asciiTheme="minorHAnsi" w:hAnsiTheme="minorHAnsi"/>
        </w:rPr>
        <w:t xml:space="preserve"> that we have reviewed the Bidding Documentation (Technical Specification, Instructions to Bidders) and </w:t>
      </w:r>
      <w:r w:rsidR="005C2DC8">
        <w:rPr>
          <w:rFonts w:asciiTheme="minorHAnsi" w:hAnsiTheme="minorHAnsi"/>
        </w:rPr>
        <w:t>agree to</w:t>
      </w:r>
      <w:r w:rsidRPr="00CA1BAD">
        <w:rPr>
          <w:rFonts w:asciiTheme="minorHAnsi" w:hAnsiTheme="minorHAnsi"/>
        </w:rPr>
        <w:t xml:space="preserve"> all the</w:t>
      </w:r>
      <w:r w:rsidR="005C2DC8">
        <w:rPr>
          <w:rFonts w:asciiTheme="minorHAnsi" w:hAnsiTheme="minorHAnsi"/>
        </w:rPr>
        <w:t xml:space="preserve"> terms and</w:t>
      </w:r>
      <w:r w:rsidRPr="00CA1BAD">
        <w:rPr>
          <w:rFonts w:asciiTheme="minorHAnsi" w:hAnsiTheme="minorHAnsi"/>
        </w:rPr>
        <w:t xml:space="preserve"> conditions from the above documents</w:t>
      </w:r>
      <w:r w:rsidR="005C2DC8">
        <w:rPr>
          <w:rFonts w:asciiTheme="minorHAnsi" w:hAnsiTheme="minorHAnsi"/>
        </w:rPr>
        <w:t>. We commit to</w:t>
      </w:r>
      <w:r w:rsidRPr="00CA1BAD">
        <w:rPr>
          <w:rFonts w:asciiTheme="minorHAnsi" w:hAnsiTheme="minorHAnsi"/>
        </w:rPr>
        <w:t xml:space="preserve"> execut</w:t>
      </w:r>
      <w:r w:rsidR="005C2DC8">
        <w:rPr>
          <w:rFonts w:asciiTheme="minorHAnsi" w:hAnsiTheme="minorHAnsi"/>
        </w:rPr>
        <w:t>ing</w:t>
      </w:r>
      <w:r w:rsidRPr="00CA1BAD">
        <w:rPr>
          <w:rFonts w:asciiTheme="minorHAnsi" w:hAnsiTheme="minorHAnsi"/>
        </w:rPr>
        <w:t xml:space="preserve"> the works</w:t>
      </w:r>
      <w:r w:rsidR="00B150C9">
        <w:rPr>
          <w:rFonts w:asciiTheme="minorHAnsi" w:hAnsiTheme="minorHAnsi"/>
        </w:rPr>
        <w:t>/delivery</w:t>
      </w:r>
      <w:r w:rsidRPr="00CA1BAD">
        <w:rPr>
          <w:rFonts w:asciiTheme="minorHAnsi" w:hAnsiTheme="minorHAnsi"/>
        </w:rPr>
        <w:t xml:space="preserve"> </w:t>
      </w:r>
      <w:r w:rsidR="005C2DC8">
        <w:rPr>
          <w:rFonts w:asciiTheme="minorHAnsi" w:hAnsiTheme="minorHAnsi"/>
        </w:rPr>
        <w:t xml:space="preserve">as outlined </w:t>
      </w:r>
      <w:r w:rsidRPr="00CA1BAD">
        <w:rPr>
          <w:rFonts w:asciiTheme="minorHAnsi" w:hAnsiTheme="minorHAnsi"/>
        </w:rPr>
        <w:t xml:space="preserve">under the Contract </w:t>
      </w:r>
      <w:r w:rsidR="005C2DC8">
        <w:rPr>
          <w:rFonts w:asciiTheme="minorHAnsi" w:hAnsiTheme="minorHAnsi"/>
        </w:rPr>
        <w:t>for</w:t>
      </w:r>
      <w:r w:rsidR="00FB2F5B">
        <w:rPr>
          <w:rFonts w:asciiTheme="minorHAnsi" w:hAnsiTheme="minorHAnsi"/>
        </w:rPr>
        <w:t xml:space="preserve"> the:</w:t>
      </w:r>
    </w:p>
    <w:p w14:paraId="18857179" w14:textId="2639FB2A" w:rsidR="00FB2F5B" w:rsidRDefault="00FB2F5B" w:rsidP="00FB2F5B">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19654770" w14:textId="365E6049" w:rsidR="00FB2F5B" w:rsidRPr="00CA1BAD" w:rsidRDefault="00FB2F5B" w:rsidP="00FB2F5B">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w w:val="102"/>
          <w:sz w:val="24"/>
          <w:szCs w:val="24"/>
          <w:u w:val="single"/>
        </w:rPr>
      </w:pPr>
      <w:r>
        <w:rPr>
          <w:rFonts w:asciiTheme="minorHAnsi" w:hAnsiTheme="minorHAnsi"/>
        </w:rPr>
        <w:t>Total Fixed and Firm Price:</w:t>
      </w:r>
    </w:p>
    <w:p w14:paraId="556A8D3B" w14:textId="77777777" w:rsidR="00FB2F5B" w:rsidRDefault="00FB2F5B" w:rsidP="00FB2F5B">
      <w:pPr>
        <w:rPr>
          <w:rFonts w:asciiTheme="minorHAnsi" w:hAnsiTheme="minorHAnsi"/>
        </w:rPr>
      </w:pPr>
    </w:p>
    <w:p w14:paraId="311839AA" w14:textId="72CE6F51" w:rsidR="004924F5" w:rsidRPr="00CA1BAD" w:rsidRDefault="00FB2F5B" w:rsidP="00FB2F5B">
      <w:pPr>
        <w:ind w:firstLine="714"/>
        <w:rPr>
          <w:rFonts w:asciiTheme="minorHAnsi" w:hAnsiTheme="minorHAnsi"/>
          <w:b/>
        </w:rPr>
      </w:pPr>
      <w:r>
        <w:rPr>
          <w:rFonts w:asciiTheme="minorHAnsi" w:hAnsiTheme="minorHAnsi"/>
          <w:b/>
        </w:rPr>
        <w:t>EUR or USD:</w:t>
      </w:r>
      <w:r w:rsidR="004924F5" w:rsidRPr="00CA1BAD">
        <w:rPr>
          <w:rFonts w:asciiTheme="minorHAnsi" w:hAnsiTheme="minorHAnsi"/>
          <w:b/>
        </w:rPr>
        <w:t xml:space="preserve"> ……………..................</w:t>
      </w:r>
    </w:p>
    <w:p w14:paraId="0968EE87" w14:textId="41BA978C" w:rsidR="004924F5" w:rsidRPr="00CA1BAD" w:rsidRDefault="00FB2F5B" w:rsidP="00FB2F5B">
      <w:pPr>
        <w:ind w:firstLine="714"/>
        <w:rPr>
          <w:rFonts w:asciiTheme="minorHAnsi" w:hAnsiTheme="minorHAnsi"/>
        </w:rPr>
      </w:pPr>
      <w:r>
        <w:rPr>
          <w:rFonts w:asciiTheme="minorHAnsi" w:hAnsiTheme="minorHAnsi"/>
          <w:b/>
        </w:rPr>
        <w:t>(the amount in words: EUR</w:t>
      </w:r>
      <w:r w:rsidRPr="00CA1BAD">
        <w:rPr>
          <w:rFonts w:asciiTheme="minorHAnsi" w:hAnsiTheme="minorHAnsi"/>
          <w:b/>
        </w:rPr>
        <w:t>/USD</w:t>
      </w:r>
      <w:r>
        <w:rPr>
          <w:rFonts w:asciiTheme="minorHAnsi" w:hAnsiTheme="minorHAnsi"/>
          <w:b/>
        </w:rPr>
        <w:t xml:space="preserve"> </w:t>
      </w:r>
      <w:r w:rsidRPr="00CA1BAD">
        <w:rPr>
          <w:rFonts w:asciiTheme="minorHAnsi" w:hAnsiTheme="minorHAnsi"/>
          <w:b/>
        </w:rPr>
        <w:t>………………………………………………</w:t>
      </w:r>
      <w:r>
        <w:rPr>
          <w:rFonts w:asciiTheme="minorHAnsi" w:hAnsiTheme="minorHAnsi"/>
          <w:b/>
        </w:rPr>
        <w:t>)</w:t>
      </w:r>
    </w:p>
    <w:p w14:paraId="19935443" w14:textId="45853C5C" w:rsidR="004924F5" w:rsidRPr="00CA1BAD" w:rsidRDefault="00FB2F5B" w:rsidP="00FB2F5B">
      <w:pPr>
        <w:ind w:firstLine="714"/>
        <w:rPr>
          <w:rFonts w:asciiTheme="minorHAnsi" w:hAnsiTheme="minorHAnsi"/>
          <w:b/>
        </w:rPr>
      </w:pPr>
      <w:r w:rsidRPr="00FB2F5B">
        <w:rPr>
          <w:rFonts w:asciiTheme="minorHAnsi" w:hAnsiTheme="minorHAnsi"/>
          <w:b/>
        </w:rPr>
        <w:t>+ (VAT)</w:t>
      </w:r>
      <w:r>
        <w:rPr>
          <w:rFonts w:asciiTheme="minorHAnsi" w:hAnsiTheme="minorHAnsi"/>
          <w:b/>
        </w:rPr>
        <w:t xml:space="preserve"> </w:t>
      </w:r>
      <w:r w:rsidRPr="00FB2F5B">
        <w:rPr>
          <w:rFonts w:asciiTheme="minorHAnsi" w:hAnsiTheme="minorHAnsi"/>
          <w:b/>
        </w:rPr>
        <w:t>……………….</w:t>
      </w:r>
    </w:p>
    <w:p w14:paraId="46851E33" w14:textId="77777777" w:rsidR="004924F5" w:rsidRPr="00CA1BAD" w:rsidRDefault="004924F5" w:rsidP="004924F5">
      <w:pPr>
        <w:rPr>
          <w:rFonts w:asciiTheme="minorHAnsi" w:hAnsiTheme="minorHAnsi"/>
          <w:w w:val="106"/>
        </w:rPr>
      </w:pPr>
    </w:p>
    <w:p w14:paraId="7BE45334" w14:textId="274C3737" w:rsidR="004924F5" w:rsidRPr="00E14B89" w:rsidRDefault="004924F5" w:rsidP="000C51FC">
      <w:pPr>
        <w:pStyle w:val="ListParagraph"/>
        <w:widowControl w:val="0"/>
        <w:numPr>
          <w:ilvl w:val="0"/>
          <w:numId w:val="17"/>
        </w:numPr>
        <w:tabs>
          <w:tab w:val="left" w:pos="4540"/>
          <w:tab w:val="left" w:pos="5240"/>
          <w:tab w:val="left" w:pos="8140"/>
        </w:tabs>
        <w:autoSpaceDE w:val="0"/>
        <w:autoSpaceDN w:val="0"/>
        <w:adjustRightInd w:val="0"/>
        <w:spacing w:before="10"/>
        <w:ind w:left="714" w:right="425" w:hanging="357"/>
        <w:jc w:val="both"/>
        <w:rPr>
          <w:rFonts w:asciiTheme="minorHAnsi" w:hAnsiTheme="minorHAnsi"/>
        </w:rPr>
      </w:pPr>
      <w:r w:rsidRPr="00E14B89">
        <w:rPr>
          <w:rFonts w:asciiTheme="minorHAnsi" w:hAnsiTheme="minorHAnsi"/>
        </w:rPr>
        <w:t xml:space="preserve">PRICE BREAKDOWN TABLE for the above </w:t>
      </w:r>
      <w:r w:rsidR="00E14B89" w:rsidRPr="00E14B89">
        <w:rPr>
          <w:rFonts w:asciiTheme="minorHAnsi" w:hAnsiTheme="minorHAnsi"/>
        </w:rPr>
        <w:t>amount:</w:t>
      </w:r>
    </w:p>
    <w:p w14:paraId="071B9731" w14:textId="77777777" w:rsidR="00325C64" w:rsidRDefault="00325C64" w:rsidP="00F963CE">
      <w:pPr>
        <w:jc w:val="both"/>
        <w:rPr>
          <w:rFonts w:asciiTheme="minorHAnsi" w:hAnsiTheme="minorHAnsi"/>
          <w:sz w:val="24"/>
          <w:szCs w:val="24"/>
        </w:rPr>
      </w:pPr>
    </w:p>
    <w:tbl>
      <w:tblPr>
        <w:tblStyle w:val="TableGrid"/>
        <w:tblW w:w="0" w:type="auto"/>
        <w:tblLook w:val="04A0" w:firstRow="1" w:lastRow="0" w:firstColumn="1" w:lastColumn="0" w:noHBand="0" w:noVBand="1"/>
      </w:tblPr>
      <w:tblGrid>
        <w:gridCol w:w="703"/>
        <w:gridCol w:w="5829"/>
        <w:gridCol w:w="2078"/>
      </w:tblGrid>
      <w:tr w:rsidR="00F963CE" w:rsidRPr="00F963CE" w14:paraId="56D427EE" w14:textId="77777777" w:rsidTr="00145C45">
        <w:tc>
          <w:tcPr>
            <w:tcW w:w="703" w:type="dxa"/>
          </w:tcPr>
          <w:p w14:paraId="2E84694B" w14:textId="77777777" w:rsidR="00F963CE" w:rsidRPr="00F963CE" w:rsidRDefault="00F963CE" w:rsidP="00F963CE">
            <w:pPr>
              <w:jc w:val="both"/>
              <w:rPr>
                <w:rFonts w:asciiTheme="minorHAnsi" w:hAnsiTheme="minorHAnsi"/>
                <w:b/>
                <w:bCs/>
                <w:sz w:val="24"/>
                <w:szCs w:val="24"/>
                <w:lang w:val="en-GB"/>
              </w:rPr>
            </w:pPr>
            <w:r w:rsidRPr="00F963CE">
              <w:rPr>
                <w:rFonts w:asciiTheme="minorHAnsi" w:hAnsiTheme="minorHAnsi"/>
                <w:b/>
                <w:bCs/>
                <w:sz w:val="24"/>
                <w:szCs w:val="24"/>
                <w:lang w:val="en-GB"/>
              </w:rPr>
              <w:t>Item</w:t>
            </w:r>
          </w:p>
        </w:tc>
        <w:tc>
          <w:tcPr>
            <w:tcW w:w="5829" w:type="dxa"/>
          </w:tcPr>
          <w:p w14:paraId="28C824EF" w14:textId="77777777" w:rsidR="00F963CE" w:rsidRPr="00F963CE" w:rsidRDefault="00F963CE" w:rsidP="00F963CE">
            <w:pPr>
              <w:jc w:val="both"/>
              <w:rPr>
                <w:rFonts w:asciiTheme="minorHAnsi" w:hAnsiTheme="minorHAnsi"/>
                <w:b/>
                <w:bCs/>
                <w:sz w:val="24"/>
                <w:szCs w:val="24"/>
                <w:lang w:val="en-GB"/>
              </w:rPr>
            </w:pPr>
            <w:r w:rsidRPr="00F963CE">
              <w:rPr>
                <w:rFonts w:asciiTheme="minorHAnsi" w:hAnsiTheme="minorHAnsi"/>
                <w:b/>
                <w:bCs/>
                <w:sz w:val="24"/>
                <w:szCs w:val="24"/>
                <w:lang w:val="en-GB"/>
              </w:rPr>
              <w:t>Scope of Services and Delivery</w:t>
            </w:r>
          </w:p>
        </w:tc>
        <w:tc>
          <w:tcPr>
            <w:tcW w:w="2078" w:type="dxa"/>
          </w:tcPr>
          <w:p w14:paraId="213DB1A1" w14:textId="77777777" w:rsidR="00F963CE" w:rsidRPr="00F963CE" w:rsidRDefault="00F963CE" w:rsidP="00F963CE">
            <w:pPr>
              <w:jc w:val="both"/>
              <w:rPr>
                <w:rFonts w:asciiTheme="minorHAnsi" w:hAnsiTheme="minorHAnsi"/>
                <w:b/>
                <w:bCs/>
                <w:sz w:val="24"/>
                <w:szCs w:val="24"/>
                <w:lang w:val="en-GB"/>
              </w:rPr>
            </w:pPr>
            <w:r w:rsidRPr="00F963CE">
              <w:rPr>
                <w:rFonts w:asciiTheme="minorHAnsi" w:hAnsiTheme="minorHAnsi"/>
                <w:b/>
                <w:bCs/>
                <w:sz w:val="24"/>
                <w:szCs w:val="24"/>
                <w:lang w:val="en-GB"/>
              </w:rPr>
              <w:t>Fixed price in EUR (excl. VAT)</w:t>
            </w:r>
          </w:p>
        </w:tc>
      </w:tr>
      <w:tr w:rsidR="00F963CE" w:rsidRPr="00F963CE" w14:paraId="0794D6AC" w14:textId="77777777" w:rsidTr="00145C45">
        <w:tc>
          <w:tcPr>
            <w:tcW w:w="703" w:type="dxa"/>
          </w:tcPr>
          <w:p w14:paraId="240CC961" w14:textId="77777777" w:rsidR="00F963CE" w:rsidRPr="00F963CE" w:rsidRDefault="00F963CE" w:rsidP="00F963CE">
            <w:pPr>
              <w:jc w:val="both"/>
              <w:rPr>
                <w:rFonts w:asciiTheme="minorHAnsi" w:hAnsiTheme="minorHAnsi"/>
                <w:sz w:val="24"/>
                <w:szCs w:val="24"/>
                <w:lang w:val="en-GB"/>
              </w:rPr>
            </w:pPr>
            <w:r w:rsidRPr="00F963CE">
              <w:rPr>
                <w:rFonts w:asciiTheme="minorHAnsi" w:hAnsiTheme="minorHAnsi"/>
                <w:sz w:val="24"/>
                <w:szCs w:val="24"/>
                <w:lang w:val="en-GB"/>
              </w:rPr>
              <w:t>1</w:t>
            </w:r>
          </w:p>
        </w:tc>
        <w:tc>
          <w:tcPr>
            <w:tcW w:w="5829" w:type="dxa"/>
          </w:tcPr>
          <w:p w14:paraId="199641A4" w14:textId="77777777" w:rsidR="00F963CE" w:rsidRPr="00F963CE" w:rsidRDefault="00F963CE" w:rsidP="00F963CE">
            <w:pPr>
              <w:jc w:val="both"/>
              <w:rPr>
                <w:rFonts w:asciiTheme="minorHAnsi" w:hAnsiTheme="minorHAnsi"/>
                <w:sz w:val="24"/>
                <w:szCs w:val="24"/>
                <w:lang w:val="en-GB"/>
              </w:rPr>
            </w:pPr>
            <w:r w:rsidRPr="00F963CE">
              <w:rPr>
                <w:rFonts w:asciiTheme="minorHAnsi" w:hAnsiTheme="minorHAnsi"/>
                <w:b/>
                <w:sz w:val="24"/>
                <w:szCs w:val="24"/>
                <w:lang w:val="en-GB"/>
              </w:rPr>
              <w:t>Design &amp; Engineering</w:t>
            </w:r>
          </w:p>
        </w:tc>
        <w:tc>
          <w:tcPr>
            <w:tcW w:w="2078" w:type="dxa"/>
          </w:tcPr>
          <w:p w14:paraId="3460FB48" w14:textId="77777777" w:rsidR="00F963CE" w:rsidRPr="00F963CE" w:rsidRDefault="00F963CE" w:rsidP="00F963CE">
            <w:pPr>
              <w:jc w:val="both"/>
              <w:rPr>
                <w:rFonts w:asciiTheme="minorHAnsi" w:hAnsiTheme="minorHAnsi"/>
                <w:sz w:val="24"/>
                <w:szCs w:val="24"/>
                <w:lang w:val="en-GB"/>
              </w:rPr>
            </w:pPr>
          </w:p>
        </w:tc>
      </w:tr>
      <w:tr w:rsidR="00F963CE" w:rsidRPr="00F963CE" w14:paraId="3DE822B4" w14:textId="77777777" w:rsidTr="00145C45">
        <w:tc>
          <w:tcPr>
            <w:tcW w:w="703" w:type="dxa"/>
          </w:tcPr>
          <w:p w14:paraId="73FC2BF8" w14:textId="77777777" w:rsidR="00F963CE" w:rsidRPr="00F963CE" w:rsidRDefault="00F963CE" w:rsidP="00F963CE">
            <w:pPr>
              <w:jc w:val="both"/>
              <w:rPr>
                <w:rFonts w:asciiTheme="minorHAnsi" w:hAnsiTheme="minorHAnsi"/>
                <w:sz w:val="24"/>
                <w:szCs w:val="24"/>
                <w:lang w:val="en-GB"/>
              </w:rPr>
            </w:pPr>
            <w:r w:rsidRPr="00F963CE">
              <w:rPr>
                <w:rFonts w:asciiTheme="minorHAnsi" w:hAnsiTheme="minorHAnsi"/>
                <w:sz w:val="24"/>
                <w:szCs w:val="24"/>
                <w:lang w:val="en-GB"/>
              </w:rPr>
              <w:t>2</w:t>
            </w:r>
          </w:p>
        </w:tc>
        <w:tc>
          <w:tcPr>
            <w:tcW w:w="5829" w:type="dxa"/>
          </w:tcPr>
          <w:p w14:paraId="2C2FBEBC" w14:textId="77777777" w:rsidR="00F963CE" w:rsidRPr="00F963CE" w:rsidRDefault="00F963CE" w:rsidP="00F963CE">
            <w:pPr>
              <w:jc w:val="both"/>
              <w:rPr>
                <w:rFonts w:asciiTheme="minorHAnsi" w:hAnsiTheme="minorHAnsi"/>
                <w:sz w:val="24"/>
                <w:szCs w:val="24"/>
                <w:lang w:val="en-GB"/>
              </w:rPr>
            </w:pPr>
            <w:r w:rsidRPr="00F963CE">
              <w:rPr>
                <w:rFonts w:asciiTheme="minorHAnsi" w:hAnsiTheme="minorHAnsi"/>
                <w:b/>
                <w:sz w:val="24"/>
                <w:szCs w:val="24"/>
                <w:lang w:val="en-GB"/>
              </w:rPr>
              <w:t>Procurement &amp; Manufacturing</w:t>
            </w:r>
          </w:p>
        </w:tc>
        <w:tc>
          <w:tcPr>
            <w:tcW w:w="2078" w:type="dxa"/>
          </w:tcPr>
          <w:p w14:paraId="3EB4ECAB" w14:textId="77777777" w:rsidR="00F963CE" w:rsidRPr="00F963CE" w:rsidRDefault="00F963CE" w:rsidP="00F963CE">
            <w:pPr>
              <w:jc w:val="both"/>
              <w:rPr>
                <w:rFonts w:asciiTheme="minorHAnsi" w:hAnsiTheme="minorHAnsi"/>
                <w:sz w:val="24"/>
                <w:szCs w:val="24"/>
                <w:lang w:val="en-GB"/>
              </w:rPr>
            </w:pPr>
          </w:p>
        </w:tc>
      </w:tr>
      <w:tr w:rsidR="00F963CE" w:rsidRPr="00F963CE" w14:paraId="3AE620B4" w14:textId="77777777" w:rsidTr="00145C45">
        <w:tc>
          <w:tcPr>
            <w:tcW w:w="703" w:type="dxa"/>
          </w:tcPr>
          <w:p w14:paraId="0D883147" w14:textId="77777777" w:rsidR="00F963CE" w:rsidRPr="00F963CE" w:rsidRDefault="00F963CE" w:rsidP="00F963CE">
            <w:pPr>
              <w:jc w:val="both"/>
              <w:rPr>
                <w:rFonts w:asciiTheme="minorHAnsi" w:hAnsiTheme="minorHAnsi"/>
                <w:sz w:val="24"/>
                <w:szCs w:val="24"/>
                <w:lang w:val="en-GB"/>
              </w:rPr>
            </w:pPr>
            <w:r w:rsidRPr="00F963CE">
              <w:rPr>
                <w:rFonts w:asciiTheme="minorHAnsi" w:hAnsiTheme="minorHAnsi"/>
                <w:sz w:val="24"/>
                <w:szCs w:val="24"/>
                <w:lang w:val="en-GB"/>
              </w:rPr>
              <w:t>2.1</w:t>
            </w:r>
          </w:p>
        </w:tc>
        <w:tc>
          <w:tcPr>
            <w:tcW w:w="5829" w:type="dxa"/>
          </w:tcPr>
          <w:p w14:paraId="3CD73B1F" w14:textId="77777777" w:rsidR="00F963CE" w:rsidRPr="00F963CE" w:rsidRDefault="00F963CE" w:rsidP="00F963CE">
            <w:pPr>
              <w:jc w:val="both"/>
              <w:rPr>
                <w:rFonts w:asciiTheme="minorHAnsi" w:hAnsiTheme="minorHAnsi"/>
                <w:sz w:val="24"/>
                <w:szCs w:val="24"/>
                <w:lang w:val="en-GB"/>
              </w:rPr>
            </w:pPr>
            <w:r w:rsidRPr="00F963CE">
              <w:rPr>
                <w:rFonts w:asciiTheme="minorHAnsi" w:hAnsiTheme="minorHAnsi"/>
                <w:sz w:val="24"/>
                <w:szCs w:val="24"/>
                <w:lang w:val="en-GB"/>
              </w:rPr>
              <w:t>Hardware</w:t>
            </w:r>
          </w:p>
        </w:tc>
        <w:tc>
          <w:tcPr>
            <w:tcW w:w="2078" w:type="dxa"/>
          </w:tcPr>
          <w:p w14:paraId="2803F54C" w14:textId="77777777" w:rsidR="00F963CE" w:rsidRPr="00F963CE" w:rsidRDefault="00F963CE" w:rsidP="00F963CE">
            <w:pPr>
              <w:jc w:val="both"/>
              <w:rPr>
                <w:rFonts w:asciiTheme="minorHAnsi" w:hAnsiTheme="minorHAnsi"/>
                <w:sz w:val="24"/>
                <w:szCs w:val="24"/>
                <w:lang w:val="en-GB"/>
              </w:rPr>
            </w:pPr>
          </w:p>
        </w:tc>
      </w:tr>
      <w:tr w:rsidR="00145C45" w:rsidRPr="00F963CE" w14:paraId="7FC4552D" w14:textId="77777777" w:rsidTr="00145C45">
        <w:tc>
          <w:tcPr>
            <w:tcW w:w="703" w:type="dxa"/>
          </w:tcPr>
          <w:p w14:paraId="4518E902" w14:textId="04B8B6F3" w:rsidR="00145C45" w:rsidRDefault="00145C45" w:rsidP="00F963CE">
            <w:pPr>
              <w:jc w:val="both"/>
              <w:rPr>
                <w:rFonts w:asciiTheme="minorHAnsi" w:hAnsiTheme="minorHAnsi"/>
                <w:sz w:val="24"/>
                <w:szCs w:val="24"/>
                <w:lang w:val="en-GB"/>
              </w:rPr>
            </w:pPr>
            <w:r>
              <w:rPr>
                <w:rFonts w:asciiTheme="minorHAnsi" w:hAnsiTheme="minorHAnsi"/>
                <w:sz w:val="24"/>
                <w:szCs w:val="24"/>
                <w:lang w:val="en-GB"/>
              </w:rPr>
              <w:t>2.1.1</w:t>
            </w:r>
          </w:p>
        </w:tc>
        <w:tc>
          <w:tcPr>
            <w:tcW w:w="5829" w:type="dxa"/>
          </w:tcPr>
          <w:p w14:paraId="67AFB96E" w14:textId="01346D5A" w:rsidR="00145C45" w:rsidRPr="00F963CE" w:rsidRDefault="00D837AE" w:rsidP="00F963CE">
            <w:pPr>
              <w:jc w:val="both"/>
              <w:rPr>
                <w:rFonts w:asciiTheme="minorHAnsi" w:eastAsia="MS Mincho" w:hAnsiTheme="minorHAnsi"/>
                <w:sz w:val="24"/>
                <w:szCs w:val="24"/>
                <w:lang w:val="en-GB"/>
              </w:rPr>
            </w:pPr>
            <w:r w:rsidRPr="00D837AE">
              <w:rPr>
                <w:rFonts w:asciiTheme="minorHAnsi" w:eastAsia="MS Mincho" w:hAnsiTheme="minorHAnsi"/>
                <w:sz w:val="24"/>
                <w:szCs w:val="24"/>
                <w:lang w:val="en-GB"/>
              </w:rPr>
              <w:t xml:space="preserve">Diesel FP </w:t>
            </w:r>
            <w:r w:rsidR="00BB2556">
              <w:rPr>
                <w:rFonts w:asciiTheme="minorHAnsi" w:eastAsia="MS Mincho" w:hAnsiTheme="minorHAnsi"/>
                <w:sz w:val="24"/>
                <w:szCs w:val="24"/>
                <w:lang w:val="en-GB"/>
              </w:rPr>
              <w:t xml:space="preserve">Pump </w:t>
            </w:r>
            <w:r w:rsidR="00C1230E">
              <w:rPr>
                <w:rFonts w:asciiTheme="minorHAnsi" w:eastAsia="MS Mincho" w:hAnsiTheme="minorHAnsi"/>
                <w:sz w:val="24"/>
                <w:szCs w:val="24"/>
                <w:lang w:val="en-GB"/>
              </w:rPr>
              <w:t>Skid</w:t>
            </w:r>
          </w:p>
        </w:tc>
        <w:tc>
          <w:tcPr>
            <w:tcW w:w="2078" w:type="dxa"/>
          </w:tcPr>
          <w:p w14:paraId="5B69AAA5" w14:textId="77777777" w:rsidR="00145C45" w:rsidRPr="00F963CE" w:rsidRDefault="00145C45" w:rsidP="00F963CE">
            <w:pPr>
              <w:jc w:val="both"/>
              <w:rPr>
                <w:rFonts w:asciiTheme="minorHAnsi" w:hAnsiTheme="minorHAnsi"/>
                <w:sz w:val="24"/>
                <w:szCs w:val="24"/>
                <w:lang w:val="en-GB"/>
              </w:rPr>
            </w:pPr>
          </w:p>
        </w:tc>
      </w:tr>
      <w:tr w:rsidR="00145C45" w:rsidRPr="00F963CE" w14:paraId="72A7E7CE" w14:textId="77777777" w:rsidTr="00145C45">
        <w:tc>
          <w:tcPr>
            <w:tcW w:w="703" w:type="dxa"/>
          </w:tcPr>
          <w:p w14:paraId="2A04AC5D" w14:textId="5D7BA126" w:rsidR="00145C45" w:rsidRDefault="00D837AE" w:rsidP="00F963CE">
            <w:pPr>
              <w:jc w:val="both"/>
              <w:rPr>
                <w:rFonts w:asciiTheme="minorHAnsi" w:hAnsiTheme="minorHAnsi"/>
                <w:sz w:val="24"/>
                <w:szCs w:val="24"/>
                <w:lang w:val="en-GB"/>
              </w:rPr>
            </w:pPr>
            <w:r>
              <w:rPr>
                <w:rFonts w:asciiTheme="minorHAnsi" w:hAnsiTheme="minorHAnsi"/>
                <w:sz w:val="24"/>
                <w:szCs w:val="24"/>
                <w:lang w:val="en-GB"/>
              </w:rPr>
              <w:t>2.1.2</w:t>
            </w:r>
          </w:p>
        </w:tc>
        <w:tc>
          <w:tcPr>
            <w:tcW w:w="5829" w:type="dxa"/>
          </w:tcPr>
          <w:p w14:paraId="10553FEF" w14:textId="56104C86" w:rsidR="00145C45" w:rsidRPr="00F963CE" w:rsidRDefault="00D837AE" w:rsidP="00F963CE">
            <w:pPr>
              <w:jc w:val="both"/>
              <w:rPr>
                <w:rFonts w:asciiTheme="minorHAnsi" w:eastAsia="MS Mincho" w:hAnsiTheme="minorHAnsi"/>
                <w:sz w:val="24"/>
                <w:szCs w:val="24"/>
                <w:lang w:val="en-GB"/>
              </w:rPr>
            </w:pPr>
            <w:r>
              <w:rPr>
                <w:snapToGrid w:val="0"/>
                <w:sz w:val="20"/>
                <w:lang w:val="en-GB" w:eastAsia="en-US"/>
              </w:rPr>
              <w:t xml:space="preserve">Electric </w:t>
            </w:r>
            <w:r w:rsidRPr="00BE7523">
              <w:rPr>
                <w:snapToGrid w:val="0"/>
                <w:sz w:val="20"/>
                <w:lang w:val="en-GB" w:eastAsia="en-US"/>
              </w:rPr>
              <w:t xml:space="preserve">FP </w:t>
            </w:r>
            <w:r w:rsidR="00BB2556">
              <w:rPr>
                <w:snapToGrid w:val="0"/>
                <w:sz w:val="20"/>
                <w:lang w:val="en-GB" w:eastAsia="en-US"/>
              </w:rPr>
              <w:t xml:space="preserve">Pump </w:t>
            </w:r>
            <w:r w:rsidR="00C1230E">
              <w:rPr>
                <w:snapToGrid w:val="0"/>
                <w:sz w:val="20"/>
                <w:lang w:val="en-GB" w:eastAsia="en-US"/>
              </w:rPr>
              <w:t>Skid</w:t>
            </w:r>
          </w:p>
        </w:tc>
        <w:tc>
          <w:tcPr>
            <w:tcW w:w="2078" w:type="dxa"/>
          </w:tcPr>
          <w:p w14:paraId="318266A0" w14:textId="77777777" w:rsidR="00145C45" w:rsidRPr="00F963CE" w:rsidRDefault="00145C45" w:rsidP="00F963CE">
            <w:pPr>
              <w:jc w:val="both"/>
              <w:rPr>
                <w:rFonts w:asciiTheme="minorHAnsi" w:hAnsiTheme="minorHAnsi"/>
                <w:sz w:val="24"/>
                <w:szCs w:val="24"/>
                <w:lang w:val="en-GB"/>
              </w:rPr>
            </w:pPr>
          </w:p>
        </w:tc>
      </w:tr>
      <w:tr w:rsidR="00145C45" w:rsidRPr="00F963CE" w14:paraId="2BFDF8E4" w14:textId="77777777" w:rsidTr="00145C45">
        <w:tc>
          <w:tcPr>
            <w:tcW w:w="703" w:type="dxa"/>
          </w:tcPr>
          <w:p w14:paraId="15F5E7C2" w14:textId="2773303E" w:rsidR="00145C45" w:rsidRPr="00F963CE" w:rsidRDefault="00D837AE" w:rsidP="00F963CE">
            <w:pPr>
              <w:jc w:val="both"/>
              <w:rPr>
                <w:rFonts w:asciiTheme="minorHAnsi" w:hAnsiTheme="minorHAnsi"/>
                <w:sz w:val="24"/>
                <w:szCs w:val="24"/>
                <w:lang w:val="en-GB"/>
              </w:rPr>
            </w:pPr>
            <w:r>
              <w:rPr>
                <w:rFonts w:asciiTheme="minorHAnsi" w:hAnsiTheme="minorHAnsi"/>
                <w:sz w:val="24"/>
                <w:szCs w:val="24"/>
                <w:lang w:val="en-GB"/>
              </w:rPr>
              <w:t>2.1.3</w:t>
            </w:r>
          </w:p>
        </w:tc>
        <w:tc>
          <w:tcPr>
            <w:tcW w:w="5829" w:type="dxa"/>
          </w:tcPr>
          <w:p w14:paraId="15C8B0A8" w14:textId="2305E916" w:rsidR="00145C45" w:rsidRPr="00F963CE" w:rsidRDefault="00A0433E" w:rsidP="00F963CE">
            <w:pPr>
              <w:jc w:val="both"/>
              <w:rPr>
                <w:rFonts w:asciiTheme="minorHAnsi" w:eastAsia="MS Mincho" w:hAnsiTheme="minorHAnsi"/>
                <w:sz w:val="24"/>
                <w:szCs w:val="24"/>
                <w:lang w:val="en-GB"/>
              </w:rPr>
            </w:pPr>
            <w:r>
              <w:rPr>
                <w:rFonts w:asciiTheme="minorHAnsi" w:eastAsia="MS Mincho" w:hAnsiTheme="minorHAnsi"/>
                <w:sz w:val="24"/>
                <w:szCs w:val="24"/>
                <w:lang w:val="en-GB"/>
              </w:rPr>
              <w:t xml:space="preserve">Complete </w:t>
            </w:r>
            <w:r w:rsidR="00C1230E" w:rsidRPr="00C1230E">
              <w:rPr>
                <w:rFonts w:asciiTheme="minorHAnsi" w:eastAsia="MS Mincho" w:hAnsiTheme="minorHAnsi"/>
                <w:sz w:val="24"/>
                <w:szCs w:val="24"/>
                <w:lang w:val="en-GB"/>
              </w:rPr>
              <w:t>Automatic Pre-action Sprinkler System</w:t>
            </w:r>
            <w:r>
              <w:rPr>
                <w:rFonts w:asciiTheme="minorHAnsi" w:eastAsia="MS Mincho" w:hAnsiTheme="minorHAnsi"/>
                <w:sz w:val="24"/>
                <w:szCs w:val="24"/>
                <w:lang w:val="en-GB"/>
              </w:rPr>
              <w:t>s</w:t>
            </w:r>
          </w:p>
        </w:tc>
        <w:tc>
          <w:tcPr>
            <w:tcW w:w="2078" w:type="dxa"/>
          </w:tcPr>
          <w:p w14:paraId="4F2DD2D4" w14:textId="77777777" w:rsidR="00145C45" w:rsidRPr="00F963CE" w:rsidRDefault="00145C45" w:rsidP="00F963CE">
            <w:pPr>
              <w:jc w:val="both"/>
              <w:rPr>
                <w:rFonts w:asciiTheme="minorHAnsi" w:hAnsiTheme="minorHAnsi"/>
                <w:sz w:val="24"/>
                <w:szCs w:val="24"/>
                <w:lang w:val="en-GB"/>
              </w:rPr>
            </w:pPr>
          </w:p>
        </w:tc>
      </w:tr>
      <w:tr w:rsidR="00BB2556" w:rsidRPr="00F963CE" w14:paraId="3667DEEE" w14:textId="77777777" w:rsidTr="00145C45">
        <w:tc>
          <w:tcPr>
            <w:tcW w:w="703" w:type="dxa"/>
          </w:tcPr>
          <w:p w14:paraId="4A4BF815" w14:textId="010FE63F" w:rsidR="00BB2556" w:rsidRDefault="00BB2556" w:rsidP="00F963CE">
            <w:pPr>
              <w:jc w:val="both"/>
              <w:rPr>
                <w:rFonts w:asciiTheme="minorHAnsi" w:hAnsiTheme="minorHAnsi"/>
                <w:sz w:val="24"/>
                <w:szCs w:val="24"/>
                <w:lang w:val="en-GB"/>
              </w:rPr>
            </w:pPr>
            <w:r>
              <w:rPr>
                <w:rFonts w:asciiTheme="minorHAnsi" w:hAnsiTheme="minorHAnsi"/>
                <w:sz w:val="24"/>
                <w:szCs w:val="24"/>
                <w:lang w:val="en-GB"/>
              </w:rPr>
              <w:t>2.1.4</w:t>
            </w:r>
          </w:p>
        </w:tc>
        <w:tc>
          <w:tcPr>
            <w:tcW w:w="5829" w:type="dxa"/>
          </w:tcPr>
          <w:p w14:paraId="5F790BED" w14:textId="546C603B" w:rsidR="00BB2556" w:rsidRDefault="00A0433E" w:rsidP="00F963CE">
            <w:pPr>
              <w:jc w:val="both"/>
              <w:rPr>
                <w:rFonts w:asciiTheme="minorHAnsi" w:eastAsia="MS Mincho" w:hAnsiTheme="minorHAnsi"/>
                <w:sz w:val="24"/>
                <w:szCs w:val="24"/>
                <w:lang w:val="en-GB"/>
              </w:rPr>
            </w:pPr>
            <w:r>
              <w:rPr>
                <w:rFonts w:asciiTheme="minorHAnsi" w:eastAsia="MS Mincho" w:hAnsiTheme="minorHAnsi"/>
                <w:sz w:val="24"/>
                <w:szCs w:val="24"/>
                <w:lang w:val="en-GB"/>
              </w:rPr>
              <w:t>N</w:t>
            </w:r>
            <w:r w:rsidRPr="00A0433E">
              <w:rPr>
                <w:rFonts w:asciiTheme="minorHAnsi" w:eastAsia="MS Mincho" w:hAnsiTheme="minorHAnsi"/>
                <w:sz w:val="24"/>
                <w:szCs w:val="24"/>
                <w:lang w:val="en-GB"/>
              </w:rPr>
              <w:t>ew</w:t>
            </w:r>
            <w:r>
              <w:rPr>
                <w:rFonts w:asciiTheme="minorHAnsi" w:eastAsia="MS Mincho" w:hAnsiTheme="minorHAnsi"/>
                <w:sz w:val="24"/>
                <w:szCs w:val="24"/>
                <w:lang w:val="en-GB"/>
              </w:rPr>
              <w:t>/replacement</w:t>
            </w:r>
            <w:r w:rsidRPr="00A0433E">
              <w:rPr>
                <w:rFonts w:asciiTheme="minorHAnsi" w:eastAsia="MS Mincho" w:hAnsiTheme="minorHAnsi"/>
                <w:sz w:val="24"/>
                <w:szCs w:val="24"/>
                <w:lang w:val="en-GB"/>
              </w:rPr>
              <w:t xml:space="preserve"> valves, indicators, transmitters, etc. (listed in Section 3.1 of SP-ES1484)</w:t>
            </w:r>
          </w:p>
        </w:tc>
        <w:tc>
          <w:tcPr>
            <w:tcW w:w="2078" w:type="dxa"/>
          </w:tcPr>
          <w:p w14:paraId="41CB7C2F" w14:textId="77777777" w:rsidR="00BB2556" w:rsidRPr="00F963CE" w:rsidRDefault="00BB2556" w:rsidP="00F963CE">
            <w:pPr>
              <w:jc w:val="both"/>
              <w:rPr>
                <w:rFonts w:asciiTheme="minorHAnsi" w:hAnsiTheme="minorHAnsi"/>
                <w:sz w:val="24"/>
                <w:szCs w:val="24"/>
                <w:lang w:val="en-GB"/>
              </w:rPr>
            </w:pPr>
          </w:p>
        </w:tc>
      </w:tr>
      <w:tr w:rsidR="00145C45" w:rsidRPr="00F963CE" w14:paraId="0FFF562A" w14:textId="77777777" w:rsidTr="00145C45">
        <w:tc>
          <w:tcPr>
            <w:tcW w:w="703" w:type="dxa"/>
          </w:tcPr>
          <w:p w14:paraId="43B5EC27" w14:textId="5A5294C8" w:rsidR="00145C45" w:rsidRPr="00F963CE" w:rsidRDefault="00C1230E" w:rsidP="00F963CE">
            <w:pPr>
              <w:jc w:val="both"/>
              <w:rPr>
                <w:rFonts w:asciiTheme="minorHAnsi" w:hAnsiTheme="minorHAnsi"/>
                <w:sz w:val="24"/>
                <w:szCs w:val="24"/>
                <w:lang w:val="en-GB"/>
              </w:rPr>
            </w:pPr>
            <w:r>
              <w:rPr>
                <w:rFonts w:asciiTheme="minorHAnsi" w:hAnsiTheme="minorHAnsi"/>
                <w:sz w:val="24"/>
                <w:szCs w:val="24"/>
                <w:lang w:val="en-GB"/>
              </w:rPr>
              <w:t>2.1.</w:t>
            </w:r>
            <w:r w:rsidR="00BB2556">
              <w:rPr>
                <w:rFonts w:asciiTheme="minorHAnsi" w:hAnsiTheme="minorHAnsi"/>
                <w:sz w:val="24"/>
                <w:szCs w:val="24"/>
                <w:lang w:val="en-GB"/>
              </w:rPr>
              <w:t>5</w:t>
            </w:r>
          </w:p>
        </w:tc>
        <w:tc>
          <w:tcPr>
            <w:tcW w:w="5829" w:type="dxa"/>
          </w:tcPr>
          <w:p w14:paraId="35316B76" w14:textId="6E4C8849" w:rsidR="00145C45" w:rsidRPr="00F963CE" w:rsidRDefault="00A0433E" w:rsidP="00F963CE">
            <w:pPr>
              <w:jc w:val="both"/>
              <w:rPr>
                <w:rFonts w:asciiTheme="minorHAnsi" w:eastAsia="MS Mincho" w:hAnsiTheme="minorHAnsi"/>
                <w:sz w:val="24"/>
                <w:szCs w:val="24"/>
                <w:lang w:val="en-GB"/>
              </w:rPr>
            </w:pPr>
            <w:r>
              <w:rPr>
                <w:rFonts w:asciiTheme="minorHAnsi" w:eastAsia="MS Mincho" w:hAnsiTheme="minorHAnsi"/>
                <w:sz w:val="24"/>
                <w:szCs w:val="24"/>
                <w:lang w:val="en-GB"/>
              </w:rPr>
              <w:t>A</w:t>
            </w:r>
            <w:r w:rsidRPr="00A0433E">
              <w:rPr>
                <w:rFonts w:asciiTheme="minorHAnsi" w:eastAsia="MS Mincho" w:hAnsiTheme="minorHAnsi"/>
                <w:sz w:val="24"/>
                <w:szCs w:val="24"/>
                <w:lang w:val="en-GB"/>
              </w:rPr>
              <w:t xml:space="preserve">dditional equipment for monitoring </w:t>
            </w:r>
            <w:r w:rsidR="00C1230E">
              <w:rPr>
                <w:rFonts w:asciiTheme="minorHAnsi" w:eastAsia="MS Mincho" w:hAnsiTheme="minorHAnsi"/>
                <w:sz w:val="24"/>
                <w:szCs w:val="24"/>
                <w:lang w:val="en-GB"/>
              </w:rPr>
              <w:t xml:space="preserve">per Sec 3.1 in </w:t>
            </w:r>
            <w:r w:rsidRPr="00A0433E">
              <w:rPr>
                <w:rFonts w:asciiTheme="minorHAnsi" w:eastAsia="MS Mincho" w:hAnsiTheme="minorHAnsi"/>
                <w:sz w:val="24"/>
                <w:szCs w:val="24"/>
                <w:lang w:val="en-GB"/>
              </w:rPr>
              <w:t>SP-ES1484</w:t>
            </w:r>
          </w:p>
        </w:tc>
        <w:tc>
          <w:tcPr>
            <w:tcW w:w="2078" w:type="dxa"/>
          </w:tcPr>
          <w:p w14:paraId="43F458CC" w14:textId="77777777" w:rsidR="00145C45" w:rsidRPr="00F963CE" w:rsidRDefault="00145C45" w:rsidP="00F963CE">
            <w:pPr>
              <w:jc w:val="both"/>
              <w:rPr>
                <w:rFonts w:asciiTheme="minorHAnsi" w:hAnsiTheme="minorHAnsi"/>
                <w:sz w:val="24"/>
                <w:szCs w:val="24"/>
                <w:lang w:val="en-GB"/>
              </w:rPr>
            </w:pPr>
          </w:p>
        </w:tc>
      </w:tr>
      <w:tr w:rsidR="00F963CE" w:rsidRPr="00F963CE" w14:paraId="61DF9217" w14:textId="77777777" w:rsidTr="00145C45">
        <w:tc>
          <w:tcPr>
            <w:tcW w:w="703" w:type="dxa"/>
          </w:tcPr>
          <w:p w14:paraId="298166CB" w14:textId="77777777" w:rsidR="00F963CE" w:rsidRPr="00F963CE" w:rsidRDefault="00F963CE" w:rsidP="00F963CE">
            <w:pPr>
              <w:jc w:val="both"/>
              <w:rPr>
                <w:rFonts w:asciiTheme="minorHAnsi" w:hAnsiTheme="minorHAnsi"/>
                <w:sz w:val="24"/>
                <w:szCs w:val="24"/>
                <w:lang w:val="en-GB"/>
              </w:rPr>
            </w:pPr>
            <w:r w:rsidRPr="00F963CE">
              <w:rPr>
                <w:rFonts w:asciiTheme="minorHAnsi" w:hAnsiTheme="minorHAnsi"/>
                <w:sz w:val="24"/>
                <w:szCs w:val="24"/>
                <w:lang w:val="en-GB"/>
              </w:rPr>
              <w:t>2.2</w:t>
            </w:r>
          </w:p>
        </w:tc>
        <w:tc>
          <w:tcPr>
            <w:tcW w:w="5829" w:type="dxa"/>
          </w:tcPr>
          <w:p w14:paraId="64514592" w14:textId="0525E28E" w:rsidR="00F963CE" w:rsidRPr="00FE13BD" w:rsidRDefault="00F963CE" w:rsidP="00F963CE">
            <w:pPr>
              <w:jc w:val="both"/>
              <w:rPr>
                <w:rFonts w:asciiTheme="minorHAnsi" w:eastAsia="MS Mincho" w:hAnsiTheme="minorHAnsi"/>
                <w:sz w:val="24"/>
                <w:szCs w:val="24"/>
                <w:highlight w:val="yellow"/>
                <w:lang w:val="en-GB"/>
              </w:rPr>
            </w:pPr>
            <w:bookmarkStart w:id="128" w:name="_Hlk208494857"/>
            <w:r w:rsidRPr="003D71BC">
              <w:rPr>
                <w:rFonts w:asciiTheme="minorHAnsi" w:eastAsia="MS Mincho" w:hAnsiTheme="minorHAnsi"/>
                <w:sz w:val="24"/>
                <w:szCs w:val="24"/>
                <w:lang w:val="en-GB"/>
              </w:rPr>
              <w:t>Required/recommended Spare Parts and consumables (unit pricing for each offered spare part shall be provided as an attachment)</w:t>
            </w:r>
            <w:bookmarkEnd w:id="128"/>
          </w:p>
        </w:tc>
        <w:tc>
          <w:tcPr>
            <w:tcW w:w="2078" w:type="dxa"/>
          </w:tcPr>
          <w:p w14:paraId="1CE6EB5A" w14:textId="77777777" w:rsidR="00F963CE" w:rsidRPr="00F963CE" w:rsidRDefault="00F963CE" w:rsidP="00F963CE">
            <w:pPr>
              <w:jc w:val="both"/>
              <w:rPr>
                <w:rFonts w:asciiTheme="minorHAnsi" w:hAnsiTheme="minorHAnsi"/>
                <w:sz w:val="24"/>
                <w:szCs w:val="24"/>
                <w:lang w:val="en-GB"/>
              </w:rPr>
            </w:pPr>
          </w:p>
        </w:tc>
      </w:tr>
      <w:tr w:rsidR="00F963CE" w:rsidRPr="00F963CE" w14:paraId="737C919D" w14:textId="77777777" w:rsidTr="00145C45">
        <w:tc>
          <w:tcPr>
            <w:tcW w:w="703" w:type="dxa"/>
          </w:tcPr>
          <w:p w14:paraId="29F4023E" w14:textId="60A3BB9E" w:rsidR="00F963CE" w:rsidRPr="00F963CE" w:rsidRDefault="00BA05E8" w:rsidP="00F963CE">
            <w:pPr>
              <w:jc w:val="both"/>
              <w:rPr>
                <w:rFonts w:asciiTheme="minorHAnsi" w:hAnsiTheme="minorHAnsi"/>
                <w:sz w:val="24"/>
                <w:szCs w:val="24"/>
                <w:lang w:val="en-GB"/>
              </w:rPr>
            </w:pPr>
            <w:r>
              <w:rPr>
                <w:rFonts w:asciiTheme="minorHAnsi" w:hAnsiTheme="minorHAnsi"/>
                <w:sz w:val="24"/>
                <w:szCs w:val="24"/>
                <w:lang w:val="en-GB"/>
              </w:rPr>
              <w:t>3</w:t>
            </w:r>
          </w:p>
        </w:tc>
        <w:tc>
          <w:tcPr>
            <w:tcW w:w="5829" w:type="dxa"/>
          </w:tcPr>
          <w:p w14:paraId="1106C950" w14:textId="77777777" w:rsidR="00F963CE" w:rsidRPr="00F963CE" w:rsidRDefault="00F963CE" w:rsidP="00F963CE">
            <w:pPr>
              <w:jc w:val="both"/>
              <w:rPr>
                <w:rFonts w:asciiTheme="minorHAnsi" w:hAnsiTheme="minorHAnsi"/>
                <w:sz w:val="24"/>
                <w:szCs w:val="24"/>
                <w:lang w:val="en-GB"/>
              </w:rPr>
            </w:pPr>
            <w:r w:rsidRPr="00F963CE">
              <w:rPr>
                <w:rFonts w:asciiTheme="minorHAnsi" w:hAnsiTheme="minorHAnsi"/>
                <w:b/>
                <w:sz w:val="24"/>
                <w:szCs w:val="24"/>
                <w:lang w:val="en-GB"/>
              </w:rPr>
              <w:t>Installation &amp; Commissioning</w:t>
            </w:r>
          </w:p>
        </w:tc>
        <w:tc>
          <w:tcPr>
            <w:tcW w:w="2078" w:type="dxa"/>
          </w:tcPr>
          <w:p w14:paraId="4C65ABCC" w14:textId="77777777" w:rsidR="00F963CE" w:rsidRPr="00F963CE" w:rsidRDefault="00F963CE" w:rsidP="00F963CE">
            <w:pPr>
              <w:jc w:val="both"/>
              <w:rPr>
                <w:rFonts w:asciiTheme="minorHAnsi" w:hAnsiTheme="minorHAnsi"/>
                <w:sz w:val="24"/>
                <w:szCs w:val="24"/>
                <w:lang w:val="en-GB"/>
              </w:rPr>
            </w:pPr>
          </w:p>
        </w:tc>
      </w:tr>
      <w:tr w:rsidR="00F963CE" w:rsidRPr="00F963CE" w14:paraId="60FACDD0" w14:textId="77777777" w:rsidTr="00145C45">
        <w:tc>
          <w:tcPr>
            <w:tcW w:w="703" w:type="dxa"/>
          </w:tcPr>
          <w:p w14:paraId="0CEB3271" w14:textId="04617E8F" w:rsidR="00F963CE" w:rsidRPr="00F963CE" w:rsidRDefault="00BA05E8" w:rsidP="00F963CE">
            <w:pPr>
              <w:jc w:val="both"/>
              <w:rPr>
                <w:rFonts w:asciiTheme="minorHAnsi" w:hAnsiTheme="minorHAnsi"/>
                <w:sz w:val="24"/>
                <w:szCs w:val="24"/>
                <w:lang w:val="en-GB"/>
              </w:rPr>
            </w:pPr>
            <w:r>
              <w:rPr>
                <w:rFonts w:asciiTheme="minorHAnsi" w:hAnsiTheme="minorHAnsi"/>
                <w:sz w:val="24"/>
                <w:szCs w:val="24"/>
                <w:lang w:val="en-GB"/>
              </w:rPr>
              <w:t>4</w:t>
            </w:r>
          </w:p>
        </w:tc>
        <w:tc>
          <w:tcPr>
            <w:tcW w:w="5829" w:type="dxa"/>
          </w:tcPr>
          <w:p w14:paraId="35FADD03" w14:textId="77777777" w:rsidR="00F963CE" w:rsidRPr="00F963CE" w:rsidRDefault="00F963CE" w:rsidP="00F963CE">
            <w:pPr>
              <w:jc w:val="both"/>
              <w:rPr>
                <w:rFonts w:asciiTheme="minorHAnsi" w:hAnsiTheme="minorHAnsi"/>
                <w:b/>
                <w:sz w:val="24"/>
                <w:szCs w:val="24"/>
                <w:lang w:val="en-GB"/>
              </w:rPr>
            </w:pPr>
            <w:r w:rsidRPr="00F963CE">
              <w:rPr>
                <w:rFonts w:asciiTheme="minorHAnsi" w:hAnsiTheme="minorHAnsi"/>
                <w:b/>
                <w:sz w:val="24"/>
                <w:szCs w:val="24"/>
                <w:lang w:val="en-GB"/>
              </w:rPr>
              <w:t>Transportation</w:t>
            </w:r>
          </w:p>
        </w:tc>
        <w:tc>
          <w:tcPr>
            <w:tcW w:w="2078" w:type="dxa"/>
          </w:tcPr>
          <w:p w14:paraId="73FD8C43" w14:textId="77777777" w:rsidR="00F963CE" w:rsidRPr="00F963CE" w:rsidRDefault="00F963CE" w:rsidP="00F963CE">
            <w:pPr>
              <w:jc w:val="both"/>
              <w:rPr>
                <w:rFonts w:asciiTheme="minorHAnsi" w:hAnsiTheme="minorHAnsi"/>
                <w:sz w:val="24"/>
                <w:szCs w:val="24"/>
                <w:lang w:val="en-GB"/>
              </w:rPr>
            </w:pPr>
          </w:p>
        </w:tc>
      </w:tr>
      <w:tr w:rsidR="00C259E8" w:rsidRPr="00F963CE" w14:paraId="4F4C079E" w14:textId="77777777" w:rsidTr="00145C45">
        <w:tc>
          <w:tcPr>
            <w:tcW w:w="703" w:type="dxa"/>
          </w:tcPr>
          <w:p w14:paraId="6FC9E004" w14:textId="2B40E57A" w:rsidR="00C259E8" w:rsidRPr="00F963CE" w:rsidRDefault="00BA05E8" w:rsidP="00F963CE">
            <w:pPr>
              <w:jc w:val="both"/>
              <w:rPr>
                <w:rFonts w:asciiTheme="minorHAnsi" w:hAnsiTheme="minorHAnsi"/>
                <w:sz w:val="24"/>
                <w:szCs w:val="24"/>
                <w:lang w:val="en-GB"/>
              </w:rPr>
            </w:pPr>
            <w:r>
              <w:rPr>
                <w:rFonts w:asciiTheme="minorHAnsi" w:hAnsiTheme="minorHAnsi"/>
                <w:sz w:val="24"/>
                <w:szCs w:val="24"/>
                <w:lang w:val="en-GB"/>
              </w:rPr>
              <w:lastRenderedPageBreak/>
              <w:t>5</w:t>
            </w:r>
          </w:p>
        </w:tc>
        <w:tc>
          <w:tcPr>
            <w:tcW w:w="5829" w:type="dxa"/>
          </w:tcPr>
          <w:p w14:paraId="2EA3F84F" w14:textId="2F226982" w:rsidR="00C259E8" w:rsidRPr="00F963CE" w:rsidRDefault="00C259E8" w:rsidP="00F963CE">
            <w:pPr>
              <w:jc w:val="both"/>
              <w:rPr>
                <w:rFonts w:asciiTheme="minorHAnsi" w:hAnsiTheme="minorHAnsi"/>
                <w:b/>
                <w:sz w:val="24"/>
                <w:szCs w:val="24"/>
                <w:lang w:val="en-GB"/>
              </w:rPr>
            </w:pPr>
            <w:r>
              <w:rPr>
                <w:rFonts w:asciiTheme="minorHAnsi" w:hAnsiTheme="minorHAnsi"/>
                <w:b/>
                <w:sz w:val="24"/>
                <w:szCs w:val="24"/>
                <w:lang w:val="en-GB"/>
              </w:rPr>
              <w:t>Training</w:t>
            </w:r>
          </w:p>
        </w:tc>
        <w:tc>
          <w:tcPr>
            <w:tcW w:w="2078" w:type="dxa"/>
          </w:tcPr>
          <w:p w14:paraId="6379B61B" w14:textId="77777777" w:rsidR="00C259E8" w:rsidRPr="00F963CE" w:rsidRDefault="00C259E8" w:rsidP="00F963CE">
            <w:pPr>
              <w:jc w:val="both"/>
              <w:rPr>
                <w:rFonts w:asciiTheme="minorHAnsi" w:hAnsiTheme="minorHAnsi"/>
                <w:sz w:val="24"/>
                <w:szCs w:val="24"/>
                <w:lang w:val="en-GB"/>
              </w:rPr>
            </w:pPr>
          </w:p>
        </w:tc>
      </w:tr>
      <w:tr w:rsidR="00F963CE" w:rsidRPr="00F963CE" w14:paraId="56C3239D" w14:textId="77777777" w:rsidTr="00145C45">
        <w:tc>
          <w:tcPr>
            <w:tcW w:w="703" w:type="dxa"/>
          </w:tcPr>
          <w:p w14:paraId="10B69EEC" w14:textId="77777777" w:rsidR="00F963CE" w:rsidRPr="00F963CE" w:rsidRDefault="00F963CE" w:rsidP="00F963CE">
            <w:pPr>
              <w:jc w:val="both"/>
              <w:rPr>
                <w:rFonts w:asciiTheme="minorHAnsi" w:hAnsiTheme="minorHAnsi"/>
                <w:sz w:val="24"/>
                <w:szCs w:val="24"/>
                <w:lang w:val="en-GB"/>
              </w:rPr>
            </w:pPr>
          </w:p>
        </w:tc>
        <w:tc>
          <w:tcPr>
            <w:tcW w:w="5829" w:type="dxa"/>
          </w:tcPr>
          <w:p w14:paraId="48FB8EF6" w14:textId="77777777" w:rsidR="00F963CE" w:rsidRPr="00F963CE" w:rsidRDefault="00F963CE" w:rsidP="00F963CE">
            <w:pPr>
              <w:jc w:val="both"/>
              <w:rPr>
                <w:rFonts w:asciiTheme="minorHAnsi" w:hAnsiTheme="minorHAnsi"/>
                <w:b/>
                <w:sz w:val="24"/>
                <w:szCs w:val="24"/>
                <w:lang w:val="en-GB"/>
              </w:rPr>
            </w:pPr>
            <w:r w:rsidRPr="00F963CE">
              <w:rPr>
                <w:rFonts w:asciiTheme="minorHAnsi" w:hAnsiTheme="minorHAnsi"/>
                <w:b/>
                <w:sz w:val="24"/>
                <w:szCs w:val="24"/>
                <w:lang w:val="en-GB"/>
              </w:rPr>
              <w:t>Total</w:t>
            </w:r>
          </w:p>
        </w:tc>
        <w:tc>
          <w:tcPr>
            <w:tcW w:w="2078" w:type="dxa"/>
          </w:tcPr>
          <w:p w14:paraId="75A85B4A" w14:textId="77777777" w:rsidR="00F963CE" w:rsidRPr="00F963CE" w:rsidRDefault="00F963CE" w:rsidP="00F963CE">
            <w:pPr>
              <w:jc w:val="both"/>
              <w:rPr>
                <w:rFonts w:asciiTheme="minorHAnsi" w:hAnsiTheme="minorHAnsi"/>
                <w:sz w:val="24"/>
                <w:szCs w:val="24"/>
                <w:lang w:val="en-GB"/>
              </w:rPr>
            </w:pPr>
          </w:p>
        </w:tc>
      </w:tr>
      <w:tr w:rsidR="00F963CE" w:rsidRPr="00F963CE" w14:paraId="03961DE4" w14:textId="77777777" w:rsidTr="00145C45">
        <w:tc>
          <w:tcPr>
            <w:tcW w:w="703" w:type="dxa"/>
          </w:tcPr>
          <w:p w14:paraId="173A1016" w14:textId="77777777" w:rsidR="00F963CE" w:rsidRPr="00F963CE" w:rsidRDefault="00F963CE" w:rsidP="00F963CE">
            <w:pPr>
              <w:jc w:val="both"/>
              <w:rPr>
                <w:rFonts w:asciiTheme="minorHAnsi" w:hAnsiTheme="minorHAnsi"/>
                <w:sz w:val="24"/>
                <w:szCs w:val="24"/>
                <w:lang w:val="en-GB"/>
              </w:rPr>
            </w:pPr>
          </w:p>
        </w:tc>
        <w:tc>
          <w:tcPr>
            <w:tcW w:w="5829" w:type="dxa"/>
          </w:tcPr>
          <w:p w14:paraId="2987CB80" w14:textId="77777777" w:rsidR="00F963CE" w:rsidRPr="00F963CE" w:rsidRDefault="00F963CE" w:rsidP="00F963CE">
            <w:pPr>
              <w:jc w:val="both"/>
              <w:rPr>
                <w:rFonts w:asciiTheme="minorHAnsi" w:hAnsiTheme="minorHAnsi"/>
                <w:b/>
                <w:sz w:val="24"/>
                <w:szCs w:val="24"/>
                <w:lang w:val="en-GB"/>
              </w:rPr>
            </w:pPr>
            <w:r w:rsidRPr="00F963CE">
              <w:rPr>
                <w:rFonts w:asciiTheme="minorHAnsi" w:hAnsiTheme="minorHAnsi"/>
                <w:b/>
                <w:sz w:val="24"/>
                <w:szCs w:val="24"/>
                <w:lang w:val="en-GB"/>
              </w:rPr>
              <w:t>Portion of subcontractors’ price in services</w:t>
            </w:r>
          </w:p>
        </w:tc>
        <w:tc>
          <w:tcPr>
            <w:tcW w:w="2078" w:type="dxa"/>
          </w:tcPr>
          <w:p w14:paraId="5996A71E" w14:textId="77777777" w:rsidR="00F963CE" w:rsidRPr="00F963CE" w:rsidRDefault="00F963CE" w:rsidP="00F963CE">
            <w:pPr>
              <w:jc w:val="both"/>
              <w:rPr>
                <w:rFonts w:asciiTheme="minorHAnsi" w:hAnsiTheme="minorHAnsi"/>
                <w:sz w:val="24"/>
                <w:szCs w:val="24"/>
                <w:lang w:val="en-GB"/>
              </w:rPr>
            </w:pPr>
          </w:p>
        </w:tc>
      </w:tr>
      <w:tr w:rsidR="00F963CE" w:rsidRPr="00F963CE" w14:paraId="00B402C8" w14:textId="77777777" w:rsidTr="00145C45">
        <w:tc>
          <w:tcPr>
            <w:tcW w:w="703" w:type="dxa"/>
          </w:tcPr>
          <w:p w14:paraId="31056E33" w14:textId="77777777" w:rsidR="00F963CE" w:rsidRPr="00F963CE" w:rsidRDefault="00F963CE" w:rsidP="00F963CE">
            <w:pPr>
              <w:jc w:val="both"/>
              <w:rPr>
                <w:rFonts w:asciiTheme="minorHAnsi" w:hAnsiTheme="minorHAnsi"/>
                <w:sz w:val="24"/>
                <w:szCs w:val="24"/>
                <w:lang w:val="en-GB"/>
              </w:rPr>
            </w:pPr>
          </w:p>
        </w:tc>
        <w:tc>
          <w:tcPr>
            <w:tcW w:w="5829" w:type="dxa"/>
          </w:tcPr>
          <w:p w14:paraId="3861611C" w14:textId="77777777" w:rsidR="00F963CE" w:rsidRPr="00F963CE" w:rsidRDefault="00F963CE" w:rsidP="00F963CE">
            <w:pPr>
              <w:jc w:val="both"/>
              <w:rPr>
                <w:rFonts w:asciiTheme="minorHAnsi" w:hAnsiTheme="minorHAnsi"/>
                <w:b/>
                <w:sz w:val="24"/>
                <w:szCs w:val="24"/>
                <w:lang w:val="en-GB"/>
              </w:rPr>
            </w:pPr>
            <w:r w:rsidRPr="00F963CE">
              <w:rPr>
                <w:rFonts w:asciiTheme="minorHAnsi" w:hAnsiTheme="minorHAnsi"/>
                <w:b/>
                <w:sz w:val="24"/>
                <w:szCs w:val="24"/>
                <w:lang w:val="en-GB"/>
              </w:rPr>
              <w:t>Portion of subcontractors’ price in hardware</w:t>
            </w:r>
          </w:p>
        </w:tc>
        <w:tc>
          <w:tcPr>
            <w:tcW w:w="2078" w:type="dxa"/>
          </w:tcPr>
          <w:p w14:paraId="0AD74D10" w14:textId="77777777" w:rsidR="00F963CE" w:rsidRPr="00F963CE" w:rsidRDefault="00F963CE" w:rsidP="00F963CE">
            <w:pPr>
              <w:jc w:val="both"/>
              <w:rPr>
                <w:rFonts w:asciiTheme="minorHAnsi" w:hAnsiTheme="minorHAnsi"/>
                <w:sz w:val="24"/>
                <w:szCs w:val="24"/>
                <w:lang w:val="en-GB"/>
              </w:rPr>
            </w:pPr>
          </w:p>
        </w:tc>
      </w:tr>
      <w:tr w:rsidR="00F963CE" w:rsidRPr="00F963CE" w14:paraId="2A9E19EB" w14:textId="77777777" w:rsidTr="00145C45">
        <w:tc>
          <w:tcPr>
            <w:tcW w:w="703" w:type="dxa"/>
          </w:tcPr>
          <w:p w14:paraId="14DB6D54" w14:textId="77777777" w:rsidR="00F963CE" w:rsidRPr="00F963CE" w:rsidRDefault="00F963CE" w:rsidP="00F963CE">
            <w:pPr>
              <w:jc w:val="both"/>
              <w:rPr>
                <w:rFonts w:asciiTheme="minorHAnsi" w:hAnsiTheme="minorHAnsi"/>
                <w:sz w:val="24"/>
                <w:szCs w:val="24"/>
                <w:lang w:val="en-GB"/>
              </w:rPr>
            </w:pPr>
          </w:p>
        </w:tc>
        <w:tc>
          <w:tcPr>
            <w:tcW w:w="5829" w:type="dxa"/>
          </w:tcPr>
          <w:p w14:paraId="40FDEB9C" w14:textId="77777777" w:rsidR="00F963CE" w:rsidRPr="00F963CE" w:rsidRDefault="00F963CE" w:rsidP="00F963CE">
            <w:pPr>
              <w:jc w:val="both"/>
              <w:rPr>
                <w:rFonts w:asciiTheme="minorHAnsi" w:hAnsiTheme="minorHAnsi"/>
                <w:b/>
                <w:sz w:val="24"/>
                <w:szCs w:val="24"/>
                <w:lang w:val="en-GB"/>
              </w:rPr>
            </w:pPr>
            <w:r w:rsidRPr="00F963CE">
              <w:rPr>
                <w:rFonts w:asciiTheme="minorHAnsi" w:hAnsiTheme="minorHAnsi"/>
                <w:b/>
                <w:sz w:val="24"/>
                <w:szCs w:val="24"/>
                <w:lang w:val="en-GB"/>
              </w:rPr>
              <w:t>Mark-up for subcontractors’ scope of work (%)</w:t>
            </w:r>
          </w:p>
        </w:tc>
        <w:tc>
          <w:tcPr>
            <w:tcW w:w="2078" w:type="dxa"/>
          </w:tcPr>
          <w:p w14:paraId="68449892" w14:textId="77777777" w:rsidR="00F963CE" w:rsidRPr="00F963CE" w:rsidRDefault="00F963CE" w:rsidP="00F963CE">
            <w:pPr>
              <w:jc w:val="both"/>
              <w:rPr>
                <w:rFonts w:asciiTheme="minorHAnsi" w:hAnsiTheme="minorHAnsi"/>
                <w:sz w:val="24"/>
                <w:szCs w:val="24"/>
                <w:lang w:val="en-GB"/>
              </w:rPr>
            </w:pPr>
          </w:p>
        </w:tc>
      </w:tr>
    </w:tbl>
    <w:p w14:paraId="0E551009" w14:textId="77777777" w:rsidR="00F963CE" w:rsidRPr="00F963CE" w:rsidRDefault="00F963CE" w:rsidP="00F963CE">
      <w:pPr>
        <w:jc w:val="both"/>
        <w:rPr>
          <w:rFonts w:asciiTheme="minorHAnsi" w:hAnsiTheme="minorHAnsi"/>
          <w:b/>
          <w:sz w:val="24"/>
          <w:szCs w:val="24"/>
          <w:lang w:val="en-GB"/>
        </w:rPr>
      </w:pPr>
    </w:p>
    <w:p w14:paraId="34D6EC7D" w14:textId="77777777" w:rsidR="006F7CD3" w:rsidRDefault="00F963CE" w:rsidP="00F963CE">
      <w:pPr>
        <w:jc w:val="both"/>
        <w:rPr>
          <w:rFonts w:asciiTheme="minorHAnsi" w:hAnsiTheme="minorHAnsi"/>
          <w:sz w:val="24"/>
          <w:szCs w:val="24"/>
        </w:rPr>
      </w:pPr>
      <w:bookmarkStart w:id="129" w:name="_Hlk160715122"/>
      <w:r w:rsidRPr="00F963CE">
        <w:rPr>
          <w:rFonts w:asciiTheme="minorHAnsi" w:hAnsiTheme="minorHAnsi"/>
          <w:sz w:val="24"/>
          <w:szCs w:val="24"/>
        </w:rPr>
        <w:t>*Note</w:t>
      </w:r>
      <w:r w:rsidR="006F7CD3">
        <w:rPr>
          <w:rFonts w:asciiTheme="minorHAnsi" w:hAnsiTheme="minorHAnsi"/>
          <w:sz w:val="24"/>
          <w:szCs w:val="24"/>
        </w:rPr>
        <w:t>s</w:t>
      </w:r>
      <w:r w:rsidRPr="00F963CE">
        <w:rPr>
          <w:rFonts w:asciiTheme="minorHAnsi" w:hAnsiTheme="minorHAnsi"/>
          <w:sz w:val="24"/>
          <w:szCs w:val="24"/>
        </w:rPr>
        <w:t>:</w:t>
      </w:r>
    </w:p>
    <w:p w14:paraId="59F66EB6" w14:textId="1C45A781" w:rsidR="00F963CE" w:rsidRDefault="007560AD" w:rsidP="00F963CE">
      <w:pPr>
        <w:jc w:val="both"/>
        <w:rPr>
          <w:rFonts w:asciiTheme="minorHAnsi" w:hAnsiTheme="minorHAnsi"/>
          <w:sz w:val="24"/>
          <w:szCs w:val="24"/>
        </w:rPr>
      </w:pPr>
      <w:r>
        <w:rPr>
          <w:rFonts w:asciiTheme="minorHAnsi" w:hAnsiTheme="minorHAnsi"/>
          <w:sz w:val="24"/>
          <w:szCs w:val="24"/>
        </w:rPr>
        <w:t xml:space="preserve">1. </w:t>
      </w:r>
      <w:r w:rsidR="00F963CE" w:rsidRPr="00F963CE">
        <w:rPr>
          <w:rFonts w:asciiTheme="minorHAnsi" w:hAnsiTheme="minorHAnsi"/>
          <w:sz w:val="24"/>
          <w:szCs w:val="24"/>
        </w:rPr>
        <w:t>The prices under 1 through 5 already include here provided Contractor’s mark-up value for subcontractors’ scope of work.</w:t>
      </w:r>
    </w:p>
    <w:p w14:paraId="3425ECD3" w14:textId="39E2CA7B" w:rsidR="007560AD" w:rsidRPr="00F963CE" w:rsidRDefault="007560AD" w:rsidP="00F963CE">
      <w:pPr>
        <w:jc w:val="both"/>
        <w:rPr>
          <w:rFonts w:asciiTheme="minorHAnsi" w:hAnsiTheme="minorHAnsi"/>
          <w:sz w:val="24"/>
          <w:szCs w:val="24"/>
        </w:rPr>
      </w:pPr>
      <w:r>
        <w:rPr>
          <w:rFonts w:asciiTheme="minorHAnsi" w:hAnsiTheme="minorHAnsi"/>
          <w:sz w:val="24"/>
          <w:szCs w:val="24"/>
        </w:rPr>
        <w:t xml:space="preserve">2. </w:t>
      </w:r>
      <w:r w:rsidRPr="007560AD">
        <w:rPr>
          <w:rFonts w:asciiTheme="minorHAnsi" w:hAnsiTheme="minorHAnsi"/>
          <w:sz w:val="24"/>
          <w:szCs w:val="24"/>
        </w:rPr>
        <w:t>The cost of Item 2.2 (Required/recommended Spare Parts and consumables) will be subtracted from the total bid price and not factored into the price score.</w:t>
      </w:r>
    </w:p>
    <w:bookmarkEnd w:id="129"/>
    <w:p w14:paraId="0A662C7F" w14:textId="77777777" w:rsidR="00F963CE" w:rsidRDefault="00F963CE" w:rsidP="00F963CE">
      <w:pPr>
        <w:jc w:val="both"/>
        <w:rPr>
          <w:rFonts w:asciiTheme="minorHAnsi" w:hAnsiTheme="minorHAnsi"/>
          <w:sz w:val="24"/>
          <w:szCs w:val="24"/>
        </w:rPr>
      </w:pPr>
    </w:p>
    <w:p w14:paraId="410DD4C8" w14:textId="77777777" w:rsidR="00325C64" w:rsidRDefault="00325C64" w:rsidP="008D50E2">
      <w:pPr>
        <w:ind w:left="720"/>
        <w:jc w:val="both"/>
        <w:rPr>
          <w:rFonts w:asciiTheme="minorHAnsi" w:hAnsiTheme="minorHAnsi"/>
          <w:sz w:val="24"/>
          <w:szCs w:val="24"/>
        </w:rPr>
      </w:pPr>
    </w:p>
    <w:p w14:paraId="31119CE9" w14:textId="30ECC5FA" w:rsidR="004924F5" w:rsidRPr="008D50E2" w:rsidRDefault="004924F5" w:rsidP="008D50E2">
      <w:pPr>
        <w:ind w:left="720"/>
        <w:jc w:val="both"/>
        <w:rPr>
          <w:rFonts w:asciiTheme="minorHAnsi" w:hAnsiTheme="minorHAnsi"/>
          <w:sz w:val="24"/>
          <w:szCs w:val="24"/>
        </w:rPr>
      </w:pPr>
      <w:r w:rsidRPr="00CA1BAD">
        <w:rPr>
          <w:rFonts w:asciiTheme="minorHAnsi" w:hAnsiTheme="minorHAnsi"/>
          <w:sz w:val="24"/>
          <w:szCs w:val="24"/>
        </w:rPr>
        <w:t>Total fixed and firm Price for the subject of the public procurement should be indicated in the Bid, provided that the above PRICE BREAKDOWN TABLE should be filled in too, in order to enable Purchaser to make quality Bid evaluation.</w:t>
      </w:r>
      <w:r w:rsidRPr="00CA1BAD">
        <w:rPr>
          <w:rFonts w:asciiTheme="minorHAnsi" w:hAnsiTheme="minorHAnsi"/>
          <w:spacing w:val="41"/>
          <w:sz w:val="24"/>
          <w:szCs w:val="24"/>
        </w:rPr>
        <w:t xml:space="preserve"> </w:t>
      </w:r>
      <w:r w:rsidRPr="00CA1BAD">
        <w:rPr>
          <w:rFonts w:asciiTheme="minorHAnsi" w:hAnsiTheme="minorHAnsi"/>
          <w:sz w:val="24"/>
          <w:szCs w:val="24"/>
        </w:rPr>
        <w:t>The</w:t>
      </w:r>
      <w:r w:rsidRPr="00CA1BAD">
        <w:rPr>
          <w:rFonts w:asciiTheme="minorHAnsi" w:hAnsiTheme="minorHAnsi"/>
          <w:spacing w:val="18"/>
          <w:sz w:val="24"/>
          <w:szCs w:val="24"/>
        </w:rPr>
        <w:t xml:space="preserve"> </w:t>
      </w:r>
      <w:r w:rsidRPr="00CA1BAD">
        <w:rPr>
          <w:rFonts w:asciiTheme="minorHAnsi" w:hAnsiTheme="minorHAnsi"/>
          <w:sz w:val="24"/>
          <w:szCs w:val="24"/>
        </w:rPr>
        <w:t>items of the calculation</w:t>
      </w:r>
      <w:r w:rsidRPr="00CA1BAD">
        <w:rPr>
          <w:rFonts w:asciiTheme="minorHAnsi" w:hAnsiTheme="minorHAnsi"/>
          <w:spacing w:val="20"/>
          <w:sz w:val="24"/>
          <w:szCs w:val="24"/>
        </w:rPr>
        <w:t xml:space="preserve"> </w:t>
      </w:r>
      <w:r w:rsidRPr="00CA1BAD">
        <w:rPr>
          <w:rFonts w:asciiTheme="minorHAnsi" w:hAnsiTheme="minorHAnsi"/>
          <w:sz w:val="24"/>
          <w:szCs w:val="24"/>
        </w:rPr>
        <w:t>with</w:t>
      </w:r>
      <w:r w:rsidRPr="00CA1BAD">
        <w:rPr>
          <w:rFonts w:asciiTheme="minorHAnsi" w:hAnsiTheme="minorHAnsi"/>
          <w:spacing w:val="27"/>
          <w:sz w:val="24"/>
          <w:szCs w:val="24"/>
        </w:rPr>
        <w:t xml:space="preserve"> </w:t>
      </w:r>
      <w:r w:rsidRPr="00CA1BAD">
        <w:rPr>
          <w:rFonts w:asciiTheme="minorHAnsi" w:hAnsiTheme="minorHAnsi"/>
          <w:sz w:val="24"/>
          <w:szCs w:val="24"/>
        </w:rPr>
        <w:t>price “0”, N/A or “/”</w:t>
      </w:r>
      <w:r w:rsidRPr="00CA1BAD">
        <w:rPr>
          <w:rFonts w:asciiTheme="minorHAnsi" w:hAnsiTheme="minorHAnsi"/>
          <w:spacing w:val="31"/>
          <w:sz w:val="24"/>
          <w:szCs w:val="24"/>
        </w:rPr>
        <w:t xml:space="preserve"> </w:t>
      </w:r>
      <w:r w:rsidRPr="00CA1BAD">
        <w:rPr>
          <w:rFonts w:asciiTheme="minorHAnsi" w:hAnsiTheme="minorHAnsi"/>
          <w:sz w:val="24"/>
          <w:szCs w:val="24"/>
        </w:rPr>
        <w:t>shall</w:t>
      </w:r>
      <w:r w:rsidRPr="00CA1BAD">
        <w:rPr>
          <w:rFonts w:asciiTheme="minorHAnsi" w:hAnsiTheme="minorHAnsi"/>
          <w:spacing w:val="22"/>
          <w:sz w:val="24"/>
          <w:szCs w:val="24"/>
        </w:rPr>
        <w:t xml:space="preserve"> be </w:t>
      </w:r>
      <w:r w:rsidRPr="00CA1BAD">
        <w:rPr>
          <w:rFonts w:asciiTheme="minorHAnsi" w:hAnsiTheme="minorHAnsi"/>
          <w:sz w:val="24"/>
          <w:szCs w:val="24"/>
        </w:rPr>
        <w:t>considered</w:t>
      </w:r>
      <w:r w:rsidRPr="00CA1BAD">
        <w:rPr>
          <w:rFonts w:asciiTheme="minorHAnsi" w:hAnsiTheme="minorHAnsi"/>
          <w:spacing w:val="52"/>
          <w:sz w:val="24"/>
          <w:szCs w:val="24"/>
        </w:rPr>
        <w:t xml:space="preserve"> </w:t>
      </w:r>
      <w:r w:rsidRPr="00CA1BAD">
        <w:rPr>
          <w:rFonts w:asciiTheme="minorHAnsi" w:hAnsiTheme="minorHAnsi"/>
          <w:sz w:val="24"/>
          <w:szCs w:val="24"/>
        </w:rPr>
        <w:t>as</w:t>
      </w:r>
      <w:r w:rsidRPr="00CA1BAD">
        <w:rPr>
          <w:rFonts w:asciiTheme="minorHAnsi" w:hAnsiTheme="minorHAnsi"/>
          <w:spacing w:val="15"/>
          <w:sz w:val="24"/>
          <w:szCs w:val="24"/>
        </w:rPr>
        <w:t xml:space="preserve"> </w:t>
      </w:r>
      <w:r w:rsidRPr="00CA1BAD">
        <w:rPr>
          <w:rFonts w:asciiTheme="minorHAnsi" w:hAnsiTheme="minorHAnsi"/>
          <w:sz w:val="24"/>
          <w:szCs w:val="24"/>
        </w:rPr>
        <w:t>already</w:t>
      </w:r>
      <w:r w:rsidRPr="00CA1BAD">
        <w:rPr>
          <w:rFonts w:asciiTheme="minorHAnsi" w:hAnsiTheme="minorHAnsi"/>
          <w:spacing w:val="35"/>
          <w:sz w:val="24"/>
          <w:szCs w:val="24"/>
        </w:rPr>
        <w:t xml:space="preserve"> </w:t>
      </w:r>
      <w:r w:rsidRPr="00CA1BAD">
        <w:rPr>
          <w:rFonts w:asciiTheme="minorHAnsi" w:hAnsiTheme="minorHAnsi"/>
          <w:sz w:val="24"/>
          <w:szCs w:val="24"/>
        </w:rPr>
        <w:t>included</w:t>
      </w:r>
      <w:r w:rsidRPr="00CA1BAD">
        <w:rPr>
          <w:rFonts w:asciiTheme="minorHAnsi" w:hAnsiTheme="minorHAnsi"/>
          <w:spacing w:val="52"/>
          <w:sz w:val="24"/>
          <w:szCs w:val="24"/>
        </w:rPr>
        <w:t xml:space="preserve"> </w:t>
      </w:r>
      <w:r w:rsidRPr="00CA1BAD">
        <w:rPr>
          <w:rFonts w:asciiTheme="minorHAnsi" w:hAnsiTheme="minorHAnsi"/>
          <w:sz w:val="24"/>
          <w:szCs w:val="24"/>
        </w:rPr>
        <w:t>in</w:t>
      </w:r>
      <w:r w:rsidRPr="00CA1BAD">
        <w:rPr>
          <w:rFonts w:asciiTheme="minorHAnsi" w:hAnsiTheme="minorHAnsi"/>
          <w:spacing w:val="9"/>
          <w:sz w:val="24"/>
          <w:szCs w:val="24"/>
        </w:rPr>
        <w:t xml:space="preserve"> </w:t>
      </w:r>
      <w:r w:rsidRPr="00CA1BAD">
        <w:rPr>
          <w:rFonts w:asciiTheme="minorHAnsi" w:hAnsiTheme="minorHAnsi"/>
          <w:sz w:val="24"/>
          <w:szCs w:val="24"/>
        </w:rPr>
        <w:t>the</w:t>
      </w:r>
      <w:r w:rsidRPr="00CA1BAD">
        <w:rPr>
          <w:rFonts w:asciiTheme="minorHAnsi" w:hAnsiTheme="minorHAnsi"/>
          <w:spacing w:val="19"/>
          <w:sz w:val="24"/>
          <w:szCs w:val="24"/>
        </w:rPr>
        <w:t xml:space="preserve"> total </w:t>
      </w:r>
      <w:r w:rsidRPr="00CA1BAD">
        <w:rPr>
          <w:rFonts w:asciiTheme="minorHAnsi" w:hAnsiTheme="minorHAnsi"/>
          <w:w w:val="104"/>
          <w:sz w:val="24"/>
          <w:szCs w:val="24"/>
        </w:rPr>
        <w:t>Bid Price.</w:t>
      </w:r>
      <w:r w:rsidRPr="00CA1BAD">
        <w:rPr>
          <w:rFonts w:asciiTheme="minorHAnsi" w:hAnsiTheme="minorHAnsi"/>
          <w:sz w:val="24"/>
          <w:szCs w:val="24"/>
        </w:rPr>
        <w:t xml:space="preserve"> </w:t>
      </w:r>
      <w:r w:rsidRPr="00CA1BAD">
        <w:rPr>
          <w:rFonts w:asciiTheme="minorHAnsi" w:hAnsiTheme="minorHAnsi"/>
          <w:w w:val="104"/>
          <w:sz w:val="24"/>
          <w:szCs w:val="24"/>
        </w:rPr>
        <w:t>If the price is not filled in, the Bid will be disqualified.</w:t>
      </w:r>
    </w:p>
    <w:p w14:paraId="4999E8AC" w14:textId="77777777" w:rsidR="009305D8" w:rsidRDefault="009305D8" w:rsidP="009305D8">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78535F9A" w14:textId="5B46E3B1" w:rsidR="00950094" w:rsidRDefault="00950094" w:rsidP="000C51FC">
      <w:pPr>
        <w:pStyle w:val="ListParagraph"/>
        <w:widowControl w:val="0"/>
        <w:numPr>
          <w:ilvl w:val="0"/>
          <w:numId w:val="17"/>
        </w:numPr>
        <w:tabs>
          <w:tab w:val="left" w:pos="4540"/>
          <w:tab w:val="left" w:pos="5240"/>
          <w:tab w:val="left" w:pos="8140"/>
        </w:tabs>
        <w:autoSpaceDE w:val="0"/>
        <w:autoSpaceDN w:val="0"/>
        <w:adjustRightInd w:val="0"/>
        <w:spacing w:before="10"/>
        <w:ind w:right="425"/>
        <w:jc w:val="both"/>
        <w:rPr>
          <w:rFonts w:asciiTheme="minorHAnsi" w:hAnsiTheme="minorHAnsi"/>
        </w:rPr>
      </w:pPr>
      <w:r>
        <w:rPr>
          <w:rFonts w:asciiTheme="minorHAnsi" w:hAnsiTheme="minorHAnsi"/>
        </w:rPr>
        <w:t>Offered warranty period:</w:t>
      </w:r>
      <w:r w:rsidR="003D71BC">
        <w:rPr>
          <w:rFonts w:asciiTheme="minorHAnsi" w:hAnsiTheme="minorHAnsi"/>
        </w:rPr>
        <w:t xml:space="preserve"> </w:t>
      </w:r>
      <w:r w:rsidR="00D63A91" w:rsidRPr="003D71BC">
        <w:rPr>
          <w:rFonts w:asciiTheme="minorHAnsi" w:hAnsiTheme="minorHAnsi"/>
          <w:sz w:val="24"/>
          <w:szCs w:val="24"/>
          <w:highlight w:val="lightGray"/>
          <w:lang w:val="en-GB"/>
        </w:rPr>
        <w:t>___</w:t>
      </w:r>
      <w:r w:rsidR="00D63A91">
        <w:rPr>
          <w:rFonts w:asciiTheme="minorHAnsi" w:hAnsiTheme="minorHAnsi"/>
        </w:rPr>
        <w:t>years (minimum 2 years)</w:t>
      </w:r>
    </w:p>
    <w:p w14:paraId="4AF37457" w14:textId="6D974767" w:rsidR="00D63A91" w:rsidRDefault="00D63A91" w:rsidP="00E16253">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0BBD6BFE" w14:textId="7057EE06" w:rsidR="004924F5" w:rsidRPr="00CA1BAD" w:rsidRDefault="004924F5" w:rsidP="000C51FC">
      <w:pPr>
        <w:pStyle w:val="ListParagraph"/>
        <w:widowControl w:val="0"/>
        <w:numPr>
          <w:ilvl w:val="0"/>
          <w:numId w:val="17"/>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In case of Purchaser's acceptance of our Bid, we are ready to start the works under the Contr</w:t>
      </w:r>
      <w:r w:rsidR="008D50E2">
        <w:rPr>
          <w:rFonts w:asciiTheme="minorHAnsi" w:hAnsiTheme="minorHAnsi"/>
        </w:rPr>
        <w:t>act</w:t>
      </w:r>
      <w:r w:rsidR="00FA61F0">
        <w:rPr>
          <w:rFonts w:asciiTheme="minorHAnsi" w:hAnsiTheme="minorHAnsi"/>
        </w:rPr>
        <w:t xml:space="preserve"> and complete them all in accordance with the schedule proposed in the Bidding Documentation</w:t>
      </w:r>
      <w:r w:rsidR="008D50E2">
        <w:rPr>
          <w:rFonts w:asciiTheme="minorHAnsi" w:hAnsiTheme="minorHAnsi"/>
        </w:rPr>
        <w:t>.</w:t>
      </w:r>
    </w:p>
    <w:p w14:paraId="7CE49E7A" w14:textId="77777777" w:rsidR="004924F5" w:rsidRPr="00CA1BAD" w:rsidRDefault="004924F5" w:rsidP="000C51FC">
      <w:pPr>
        <w:pStyle w:val="ListParagraph"/>
        <w:widowControl w:val="0"/>
        <w:numPr>
          <w:ilvl w:val="0"/>
          <w:numId w:val="17"/>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We agree that the Bid is binding for us 90 days from the date of the Bids Opening and that it can be accepted by the Purchaser any time within the 90 days' period.</w:t>
      </w:r>
    </w:p>
    <w:p w14:paraId="69A098CB" w14:textId="77777777" w:rsidR="004924F5" w:rsidRPr="00CA1BAD" w:rsidRDefault="004924F5" w:rsidP="004924F5">
      <w:pPr>
        <w:jc w:val="both"/>
        <w:rPr>
          <w:rFonts w:asciiTheme="minorHAnsi" w:hAnsiTheme="minorHAnsi"/>
          <w:sz w:val="24"/>
          <w:szCs w:val="24"/>
        </w:rPr>
      </w:pPr>
    </w:p>
    <w:p w14:paraId="511281EE" w14:textId="77777777" w:rsidR="004924F5" w:rsidRPr="00CA1BAD" w:rsidRDefault="004924F5" w:rsidP="004924F5">
      <w:pPr>
        <w:jc w:val="both"/>
        <w:rPr>
          <w:rFonts w:asciiTheme="minorHAnsi" w:hAnsiTheme="minorHAnsi"/>
          <w:sz w:val="24"/>
          <w:szCs w:val="24"/>
        </w:rPr>
      </w:pPr>
    </w:p>
    <w:p w14:paraId="4E0F6DAA" w14:textId="77777777" w:rsidR="004924F5" w:rsidRPr="00CA1BAD" w:rsidRDefault="004924F5" w:rsidP="004924F5">
      <w:pPr>
        <w:jc w:val="both"/>
        <w:rPr>
          <w:rFonts w:asciiTheme="minorHAnsi" w:hAnsiTheme="minorHAnsi"/>
          <w:sz w:val="24"/>
          <w:szCs w:val="24"/>
        </w:rPr>
      </w:pPr>
    </w:p>
    <w:p w14:paraId="40EEE34E" w14:textId="77777777" w:rsidR="004924F5" w:rsidRPr="00CA1BAD" w:rsidRDefault="004924F5" w:rsidP="004924F5">
      <w:pPr>
        <w:jc w:val="both"/>
        <w:rPr>
          <w:rFonts w:asciiTheme="minorHAnsi" w:hAnsiTheme="minorHAnsi"/>
          <w:sz w:val="24"/>
          <w:szCs w:val="24"/>
        </w:rPr>
      </w:pPr>
    </w:p>
    <w:p w14:paraId="27930B4B" w14:textId="77777777" w:rsidR="004924F5" w:rsidRPr="00CA1BAD" w:rsidRDefault="004924F5" w:rsidP="004924F5">
      <w:pPr>
        <w:jc w:val="both"/>
        <w:rPr>
          <w:rFonts w:asciiTheme="minorHAnsi" w:hAnsiTheme="minorHAnsi"/>
          <w:sz w:val="24"/>
          <w:szCs w:val="24"/>
        </w:rPr>
      </w:pPr>
    </w:p>
    <w:p w14:paraId="4F24FB8F" w14:textId="77777777" w:rsidR="004924F5" w:rsidRPr="00CA1BAD" w:rsidRDefault="004924F5" w:rsidP="004924F5">
      <w:pPr>
        <w:jc w:val="both"/>
        <w:rPr>
          <w:rFonts w:asciiTheme="minorHAnsi" w:hAnsiTheme="minorHAnsi"/>
          <w:sz w:val="24"/>
          <w:szCs w:val="24"/>
        </w:rPr>
      </w:pPr>
    </w:p>
    <w:p w14:paraId="58D38972" w14:textId="77777777" w:rsidR="004924F5" w:rsidRPr="00CA1BAD" w:rsidRDefault="004924F5" w:rsidP="004924F5">
      <w:pPr>
        <w:rPr>
          <w:rFonts w:asciiTheme="minorHAnsi" w:hAnsiTheme="minorHAnsi"/>
          <w:sz w:val="24"/>
          <w:szCs w:val="24"/>
        </w:rPr>
      </w:pPr>
    </w:p>
    <w:p w14:paraId="464CB4DA"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07C2F241"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5CD46008" w14:textId="77777777" w:rsidR="004924F5" w:rsidRPr="00CA1BAD" w:rsidRDefault="004924F5" w:rsidP="004924F5">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5A750A7E" w14:textId="77777777" w:rsidR="004924F5" w:rsidRPr="00CA1BAD" w:rsidRDefault="004924F5" w:rsidP="004924F5">
      <w:pPr>
        <w:rPr>
          <w:rFonts w:asciiTheme="minorHAnsi" w:eastAsia="Times New Roman"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p>
    <w:p w14:paraId="572059B7" w14:textId="77777777" w:rsidR="004924F5" w:rsidRPr="00CA1BAD" w:rsidRDefault="004924F5" w:rsidP="004924F5">
      <w:pPr>
        <w:rPr>
          <w:rFonts w:asciiTheme="minorHAnsi" w:hAnsiTheme="minorHAnsi"/>
        </w:rPr>
      </w:pPr>
    </w:p>
    <w:p w14:paraId="0F1EA86F" w14:textId="77777777" w:rsidR="004924F5" w:rsidRPr="00CA1BAD" w:rsidRDefault="004924F5" w:rsidP="004924F5">
      <w:pPr>
        <w:rPr>
          <w:rFonts w:asciiTheme="minorHAnsi" w:eastAsiaTheme="majorEastAsia" w:hAnsiTheme="minorHAnsi"/>
          <w:b/>
          <w:bCs/>
          <w:sz w:val="24"/>
          <w:szCs w:val="24"/>
        </w:rPr>
      </w:pPr>
      <w:r w:rsidRPr="00CA1BAD">
        <w:rPr>
          <w:rFonts w:asciiTheme="minorHAnsi" w:hAnsiTheme="minorHAnsi"/>
          <w:sz w:val="24"/>
          <w:szCs w:val="24"/>
        </w:rPr>
        <w:br w:type="page"/>
      </w:r>
    </w:p>
    <w:p w14:paraId="263073D5" w14:textId="7F661E82" w:rsidR="00AE5AC4" w:rsidRPr="008B11A7" w:rsidRDefault="003E3BDD" w:rsidP="008B11A7">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2</w:t>
      </w:r>
    </w:p>
    <w:p w14:paraId="2BD86D20" w14:textId="26E67654" w:rsidR="00AE5AC4" w:rsidRPr="00CA1BAD" w:rsidRDefault="00AE5AC4"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sidR="003E3BDD" w:rsidRPr="003E3BDD">
        <w:rPr>
          <w:rFonts w:asciiTheme="minorHAnsi" w:hAnsiTheme="minorHAnsi"/>
          <w:b/>
          <w:sz w:val="24"/>
          <w:szCs w:val="24"/>
        </w:rPr>
        <w:t>BIDDER</w:t>
      </w:r>
      <w:r w:rsidR="003E3BDD">
        <w:rPr>
          <w:rFonts w:asciiTheme="minorHAnsi" w:hAnsiTheme="minorHAnsi"/>
          <w:b/>
          <w:sz w:val="24"/>
          <w:szCs w:val="24"/>
        </w:rPr>
        <w:t>’S</w:t>
      </w:r>
      <w:r w:rsidR="003E3BDD" w:rsidRPr="003E3BDD">
        <w:rPr>
          <w:rFonts w:asciiTheme="minorHAnsi" w:hAnsiTheme="minorHAnsi"/>
          <w:b/>
          <w:sz w:val="24"/>
          <w:szCs w:val="24"/>
        </w:rPr>
        <w:t xml:space="preserve"> DECLARATION OF ELIGIBILITY</w:t>
      </w:r>
    </w:p>
    <w:p w14:paraId="28DF27B0" w14:textId="77777777" w:rsidR="007D3962" w:rsidRPr="00CA1BAD" w:rsidRDefault="007D3962" w:rsidP="00AE5AC4">
      <w:pPr>
        <w:tabs>
          <w:tab w:val="right" w:leader="dot" w:pos="6804"/>
        </w:tabs>
        <w:jc w:val="both"/>
        <w:rPr>
          <w:rFonts w:asciiTheme="minorHAnsi" w:hAnsiTheme="minorHAnsi"/>
          <w:sz w:val="24"/>
          <w:szCs w:val="24"/>
        </w:rPr>
      </w:pPr>
    </w:p>
    <w:p w14:paraId="14025438" w14:textId="77777777" w:rsidR="007D3962" w:rsidRPr="00CA1BAD" w:rsidRDefault="007D3962" w:rsidP="00AE5AC4">
      <w:pPr>
        <w:tabs>
          <w:tab w:val="right" w:leader="dot" w:pos="6804"/>
        </w:tabs>
        <w:jc w:val="both"/>
        <w:rPr>
          <w:rFonts w:asciiTheme="minorHAnsi" w:hAnsiTheme="minorHAnsi"/>
          <w:sz w:val="24"/>
          <w:szCs w:val="24"/>
        </w:rPr>
      </w:pPr>
    </w:p>
    <w:p w14:paraId="3865B48C" w14:textId="77777777" w:rsidR="00AE5AC4" w:rsidRPr="00CA1BAD" w:rsidRDefault="00EC7139"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We</w:t>
      </w:r>
      <w:r w:rsidR="00AE5AC4" w:rsidRPr="00CA1BAD">
        <w:rPr>
          <w:rFonts w:asciiTheme="minorHAnsi" w:hAnsiTheme="minorHAnsi"/>
          <w:sz w:val="24"/>
          <w:szCs w:val="24"/>
        </w:rPr>
        <w:t xml:space="preserve"> </w:t>
      </w:r>
      <w:r w:rsidR="00AE5AC4" w:rsidRPr="00CA1BAD">
        <w:rPr>
          <w:rFonts w:asciiTheme="minorHAnsi" w:hAnsiTheme="minorHAnsi"/>
          <w:sz w:val="24"/>
          <w:szCs w:val="24"/>
        </w:rPr>
        <w:tab/>
      </w:r>
    </w:p>
    <w:p w14:paraId="30CC2E49" w14:textId="77777777" w:rsidR="00AE5AC4"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24186EAD" w14:textId="77777777" w:rsidR="00EC7139"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585AB99D" w14:textId="77777777" w:rsidR="007D3962" w:rsidRPr="00CA1BAD" w:rsidRDefault="007D3962" w:rsidP="00713254">
      <w:pPr>
        <w:tabs>
          <w:tab w:val="right" w:leader="dot" w:pos="6804"/>
        </w:tabs>
        <w:jc w:val="center"/>
        <w:rPr>
          <w:rFonts w:asciiTheme="minorHAnsi" w:hAnsiTheme="minorHAnsi"/>
          <w:sz w:val="24"/>
          <w:szCs w:val="24"/>
        </w:rPr>
      </w:pPr>
    </w:p>
    <w:p w14:paraId="2B8FA2EA" w14:textId="77777777" w:rsidR="007D3962" w:rsidRPr="00CA1BAD" w:rsidRDefault="007D3962" w:rsidP="00713254">
      <w:pPr>
        <w:tabs>
          <w:tab w:val="right" w:leader="dot" w:pos="6804"/>
        </w:tabs>
        <w:jc w:val="center"/>
        <w:rPr>
          <w:rFonts w:asciiTheme="minorHAnsi" w:hAnsiTheme="minorHAnsi"/>
          <w:sz w:val="24"/>
          <w:szCs w:val="24"/>
        </w:rPr>
      </w:pPr>
    </w:p>
    <w:p w14:paraId="4069AD8B" w14:textId="77777777" w:rsidR="00EC7139" w:rsidRPr="00CA1BAD" w:rsidRDefault="00EC7139" w:rsidP="00713254">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313392BA" w14:textId="77777777" w:rsidR="00AE5AC4" w:rsidRPr="00CA1BAD" w:rsidRDefault="00D11E24" w:rsidP="00624FE2">
      <w:pPr>
        <w:rPr>
          <w:rFonts w:asciiTheme="minorHAnsi" w:hAnsiTheme="minorHAnsi"/>
          <w:sz w:val="24"/>
          <w:szCs w:val="24"/>
        </w:rPr>
      </w:pPr>
      <w:r w:rsidRPr="00CA1BAD">
        <w:rPr>
          <w:rFonts w:asciiTheme="minorHAnsi" w:hAnsiTheme="minorHAnsi"/>
          <w:sz w:val="24"/>
          <w:szCs w:val="24"/>
        </w:rPr>
        <w:t>Under</w:t>
      </w:r>
      <w:r w:rsidR="00AE5AC4" w:rsidRPr="00CA1BAD">
        <w:rPr>
          <w:rFonts w:asciiTheme="minorHAnsi" w:hAnsiTheme="minorHAnsi"/>
          <w:sz w:val="24"/>
          <w:szCs w:val="24"/>
        </w:rPr>
        <w:t xml:space="preserve"> criminal and material responsibility,</w:t>
      </w:r>
    </w:p>
    <w:p w14:paraId="2290AC42" w14:textId="77777777" w:rsidR="00624FE2" w:rsidRPr="00CA1BAD" w:rsidRDefault="006C7974" w:rsidP="000C51FC">
      <w:pPr>
        <w:pStyle w:val="ListParagraph"/>
        <w:numPr>
          <w:ilvl w:val="0"/>
          <w:numId w:val="7"/>
        </w:numPr>
        <w:jc w:val="both"/>
        <w:rPr>
          <w:rFonts w:asciiTheme="minorHAnsi" w:hAnsiTheme="minorHAnsi"/>
          <w:sz w:val="24"/>
          <w:szCs w:val="24"/>
        </w:rPr>
      </w:pPr>
      <w:r w:rsidRPr="00CA1BAD">
        <w:rPr>
          <w:rFonts w:asciiTheme="minorHAnsi" w:hAnsiTheme="minorHAnsi"/>
          <w:sz w:val="24"/>
          <w:szCs w:val="24"/>
        </w:rPr>
        <w:t>W</w:t>
      </w:r>
      <w:r w:rsidR="004C6F36" w:rsidRPr="00CA1BAD">
        <w:rPr>
          <w:rFonts w:asciiTheme="minorHAnsi" w:hAnsiTheme="minorHAnsi"/>
          <w:sz w:val="24"/>
          <w:szCs w:val="24"/>
        </w:rPr>
        <w:t>e are regist</w:t>
      </w:r>
      <w:r w:rsidR="00094105" w:rsidRPr="00CA1BAD">
        <w:rPr>
          <w:rFonts w:asciiTheme="minorHAnsi" w:hAnsiTheme="minorHAnsi"/>
          <w:sz w:val="24"/>
          <w:szCs w:val="24"/>
        </w:rPr>
        <w:t>ered</w:t>
      </w:r>
      <w:r w:rsidR="00C97B37" w:rsidRPr="00CA1BAD">
        <w:rPr>
          <w:rFonts w:asciiTheme="minorHAnsi" w:hAnsiTheme="minorHAnsi"/>
          <w:sz w:val="24"/>
          <w:szCs w:val="24"/>
        </w:rPr>
        <w:t xml:space="preserve"> by public agency or the relevant court</w:t>
      </w:r>
      <w:r w:rsidRPr="00CA1BAD">
        <w:rPr>
          <w:rFonts w:asciiTheme="minorHAnsi" w:hAnsiTheme="minorHAnsi"/>
          <w:sz w:val="24"/>
          <w:szCs w:val="24"/>
        </w:rPr>
        <w:t xml:space="preserve"> for the field of activity </w:t>
      </w:r>
      <w:r w:rsidR="004C6F36" w:rsidRPr="00CA1BAD">
        <w:rPr>
          <w:rFonts w:asciiTheme="minorHAnsi" w:hAnsiTheme="minorHAnsi"/>
          <w:sz w:val="24"/>
          <w:szCs w:val="24"/>
        </w:rPr>
        <w:t xml:space="preserve">that is </w:t>
      </w:r>
      <w:r w:rsidR="00C97B37" w:rsidRPr="00CA1BAD">
        <w:rPr>
          <w:rFonts w:asciiTheme="minorHAnsi" w:hAnsiTheme="minorHAnsi"/>
          <w:sz w:val="24"/>
          <w:szCs w:val="24"/>
        </w:rPr>
        <w:t>subject of</w:t>
      </w:r>
      <w:r w:rsidR="00BA1B20" w:rsidRPr="00CA1BAD">
        <w:rPr>
          <w:rFonts w:asciiTheme="minorHAnsi" w:hAnsiTheme="minorHAnsi"/>
          <w:sz w:val="24"/>
          <w:szCs w:val="24"/>
        </w:rPr>
        <w:t xml:space="preserve"> </w:t>
      </w:r>
      <w:r w:rsidR="00C97B37" w:rsidRPr="00CA1BAD">
        <w:rPr>
          <w:rFonts w:asciiTheme="minorHAnsi" w:hAnsiTheme="minorHAnsi"/>
          <w:sz w:val="24"/>
          <w:szCs w:val="24"/>
        </w:rPr>
        <w:t xml:space="preserve">this public </w:t>
      </w:r>
      <w:r w:rsidR="00527C89" w:rsidRPr="00CA1BAD">
        <w:rPr>
          <w:rFonts w:asciiTheme="minorHAnsi" w:hAnsiTheme="minorHAnsi"/>
          <w:sz w:val="24"/>
          <w:szCs w:val="24"/>
        </w:rPr>
        <w:t>procurement</w:t>
      </w:r>
      <w:r w:rsidR="001369DE" w:rsidRPr="00CA1BAD">
        <w:rPr>
          <w:rFonts w:asciiTheme="minorHAnsi" w:hAnsiTheme="minorHAnsi"/>
          <w:sz w:val="24"/>
          <w:szCs w:val="24"/>
        </w:rPr>
        <w:t>.</w:t>
      </w:r>
    </w:p>
    <w:p w14:paraId="232D2CC8" w14:textId="2965A054" w:rsidR="001369DE" w:rsidRPr="00F53075" w:rsidRDefault="001369DE" w:rsidP="000C51FC">
      <w:pPr>
        <w:pStyle w:val="ListParagraph"/>
        <w:numPr>
          <w:ilvl w:val="0"/>
          <w:numId w:val="7"/>
        </w:numPr>
        <w:jc w:val="both"/>
        <w:rPr>
          <w:rFonts w:asciiTheme="minorHAnsi" w:hAnsiTheme="minorHAnsi"/>
          <w:sz w:val="24"/>
          <w:szCs w:val="24"/>
        </w:rPr>
      </w:pPr>
      <w:r w:rsidRPr="00F53075">
        <w:rPr>
          <w:rFonts w:asciiTheme="minorHAnsi" w:hAnsiTheme="minorHAnsi"/>
          <w:sz w:val="24"/>
          <w:szCs w:val="24"/>
        </w:rPr>
        <w:t xml:space="preserve">We </w:t>
      </w:r>
      <w:r w:rsidR="001B0270" w:rsidRPr="00F53075">
        <w:rPr>
          <w:rFonts w:asciiTheme="minorHAnsi" w:hAnsiTheme="minorHAnsi"/>
          <w:sz w:val="24"/>
          <w:szCs w:val="24"/>
        </w:rPr>
        <w:t xml:space="preserve">comply </w:t>
      </w:r>
      <w:r w:rsidRPr="00F53075">
        <w:rPr>
          <w:rFonts w:asciiTheme="minorHAnsi" w:hAnsiTheme="minorHAnsi"/>
          <w:sz w:val="24"/>
          <w:szCs w:val="24"/>
        </w:rPr>
        <w:t>with ZVISJV</w:t>
      </w:r>
      <w:r w:rsidR="001B0270" w:rsidRPr="00F53075">
        <w:rPr>
          <w:rFonts w:asciiTheme="minorHAnsi" w:hAnsiTheme="minorHAnsi"/>
          <w:sz w:val="24"/>
          <w:szCs w:val="24"/>
        </w:rPr>
        <w:t xml:space="preserve"> for the scope of contractual work</w:t>
      </w:r>
      <w:r w:rsidR="0093117B" w:rsidRPr="00F53075">
        <w:rPr>
          <w:rFonts w:asciiTheme="minorHAnsi" w:hAnsiTheme="minorHAnsi"/>
          <w:sz w:val="24"/>
          <w:szCs w:val="24"/>
        </w:rPr>
        <w:t xml:space="preserve"> </w:t>
      </w:r>
      <w:r w:rsidR="00D814C1" w:rsidRPr="00F53075">
        <w:rPr>
          <w:rFonts w:asciiTheme="minorHAnsi" w:hAnsiTheme="minorHAnsi"/>
          <w:sz w:val="24"/>
          <w:szCs w:val="24"/>
        </w:rPr>
        <w:t>(if</w:t>
      </w:r>
      <w:r w:rsidR="0093117B" w:rsidRPr="00F53075">
        <w:rPr>
          <w:rFonts w:asciiTheme="minorHAnsi" w:hAnsiTheme="minorHAnsi"/>
          <w:sz w:val="24"/>
          <w:szCs w:val="24"/>
        </w:rPr>
        <w:t xml:space="preserve"> applicable and requested in Technical specification)</w:t>
      </w:r>
      <w:r w:rsidRPr="00F53075">
        <w:rPr>
          <w:rFonts w:asciiTheme="minorHAnsi" w:hAnsiTheme="minorHAnsi"/>
          <w:sz w:val="24"/>
          <w:szCs w:val="24"/>
        </w:rPr>
        <w:t>.</w:t>
      </w:r>
    </w:p>
    <w:p w14:paraId="171BAF1A" w14:textId="0802F0D8" w:rsidR="001B0270" w:rsidRPr="00F53075" w:rsidRDefault="001369DE" w:rsidP="000C51FC">
      <w:pPr>
        <w:pStyle w:val="ListParagraph"/>
        <w:numPr>
          <w:ilvl w:val="0"/>
          <w:numId w:val="7"/>
        </w:numPr>
        <w:jc w:val="both"/>
        <w:rPr>
          <w:rFonts w:asciiTheme="minorHAnsi" w:hAnsiTheme="minorHAnsi"/>
          <w:sz w:val="24"/>
          <w:szCs w:val="24"/>
        </w:rPr>
      </w:pPr>
      <w:r w:rsidRPr="00F53075">
        <w:rPr>
          <w:rFonts w:asciiTheme="minorHAnsi" w:hAnsiTheme="minorHAnsi"/>
          <w:sz w:val="24"/>
          <w:szCs w:val="24"/>
        </w:rPr>
        <w:t>We are not the subject of initiated compulsory settlement,</w:t>
      </w:r>
      <w:r w:rsidR="00801488" w:rsidRPr="00F53075">
        <w:rPr>
          <w:rFonts w:asciiTheme="minorHAnsi" w:hAnsiTheme="minorHAnsi"/>
          <w:sz w:val="24"/>
          <w:szCs w:val="24"/>
        </w:rPr>
        <w:t xml:space="preserve"> bankruptcy </w:t>
      </w:r>
      <w:r w:rsidRPr="00F53075">
        <w:rPr>
          <w:rFonts w:asciiTheme="minorHAnsi" w:hAnsiTheme="minorHAnsi"/>
          <w:sz w:val="24"/>
          <w:szCs w:val="24"/>
        </w:rPr>
        <w:t xml:space="preserve">or liquidation proceedings or other procedure that may result </w:t>
      </w:r>
      <w:r w:rsidR="00D814C1" w:rsidRPr="00F53075">
        <w:rPr>
          <w:rFonts w:asciiTheme="minorHAnsi" w:hAnsiTheme="minorHAnsi"/>
          <w:sz w:val="24"/>
          <w:szCs w:val="24"/>
        </w:rPr>
        <w:t>in,</w:t>
      </w:r>
      <w:r w:rsidRPr="00F53075">
        <w:rPr>
          <w:rFonts w:asciiTheme="minorHAnsi" w:hAnsiTheme="minorHAnsi"/>
          <w:sz w:val="24"/>
          <w:szCs w:val="24"/>
        </w:rPr>
        <w:t xml:space="preserve"> or which purpose is the winding up of operation; and whatever other procedure similar to procedures stated above in accordance with the regulations of the country of our origin.</w:t>
      </w:r>
    </w:p>
    <w:p w14:paraId="1C194600" w14:textId="77777777" w:rsidR="00A325B1" w:rsidRPr="00CA1BAD" w:rsidRDefault="00A325B1" w:rsidP="000C51FC">
      <w:pPr>
        <w:pStyle w:val="ListParagraph"/>
        <w:numPr>
          <w:ilvl w:val="0"/>
          <w:numId w:val="7"/>
        </w:numPr>
        <w:jc w:val="both"/>
        <w:rPr>
          <w:rFonts w:asciiTheme="minorHAnsi" w:hAnsiTheme="minorHAnsi"/>
          <w:sz w:val="24"/>
          <w:szCs w:val="24"/>
        </w:rPr>
      </w:pPr>
      <w:r w:rsidRPr="00F53075">
        <w:rPr>
          <w:rFonts w:asciiTheme="minorHAnsi" w:hAnsiTheme="minorHAnsi"/>
          <w:sz w:val="24"/>
          <w:szCs w:val="24"/>
        </w:rPr>
        <w:t>That</w:t>
      </w:r>
      <w:r w:rsidR="00D0581F" w:rsidRPr="00F53075">
        <w:rPr>
          <w:rFonts w:asciiTheme="minorHAnsi" w:hAnsiTheme="minorHAnsi"/>
          <w:sz w:val="24"/>
          <w:szCs w:val="24"/>
        </w:rPr>
        <w:t xml:space="preserve"> </w:t>
      </w:r>
      <w:r w:rsidRPr="00F53075">
        <w:rPr>
          <w:rFonts w:asciiTheme="minorHAnsi" w:hAnsiTheme="minorHAnsi"/>
          <w:sz w:val="24"/>
          <w:szCs w:val="24"/>
        </w:rPr>
        <w:t xml:space="preserve">our </w:t>
      </w:r>
      <w:r w:rsidR="00D0581F" w:rsidRPr="00F53075">
        <w:rPr>
          <w:rFonts w:asciiTheme="minorHAnsi" w:hAnsiTheme="minorHAnsi"/>
          <w:sz w:val="24"/>
          <w:szCs w:val="24"/>
        </w:rPr>
        <w:t>l</w:t>
      </w:r>
      <w:r w:rsidRPr="00F53075">
        <w:rPr>
          <w:rFonts w:asciiTheme="minorHAnsi" w:hAnsiTheme="minorHAnsi"/>
          <w:sz w:val="24"/>
          <w:szCs w:val="24"/>
        </w:rPr>
        <w:t>a</w:t>
      </w:r>
      <w:r w:rsidR="00D0581F" w:rsidRPr="00F53075">
        <w:rPr>
          <w:rFonts w:asciiTheme="minorHAnsi" w:hAnsiTheme="minorHAnsi"/>
          <w:sz w:val="24"/>
          <w:szCs w:val="24"/>
        </w:rPr>
        <w:t>w</w:t>
      </w:r>
      <w:r w:rsidR="00D0581F" w:rsidRPr="00CA1BAD">
        <w:rPr>
          <w:rFonts w:asciiTheme="minorHAnsi" w:hAnsiTheme="minorHAnsi"/>
          <w:sz w:val="24"/>
          <w:szCs w:val="24"/>
        </w:rPr>
        <w:t xml:space="preserve"> does</w:t>
      </w:r>
      <w:r w:rsidR="002B0BB3" w:rsidRPr="00CA1BAD">
        <w:rPr>
          <w:rFonts w:asciiTheme="minorHAnsi" w:hAnsiTheme="minorHAnsi"/>
          <w:sz w:val="24"/>
          <w:szCs w:val="24"/>
        </w:rPr>
        <w:t xml:space="preserve"> </w:t>
      </w:r>
      <w:r w:rsidR="00D0581F" w:rsidRPr="00CA1BAD">
        <w:rPr>
          <w:rFonts w:asciiTheme="minorHAnsi" w:hAnsiTheme="minorHAnsi"/>
          <w:sz w:val="24"/>
          <w:szCs w:val="24"/>
        </w:rPr>
        <w:t>n</w:t>
      </w:r>
      <w:r w:rsidR="002B0BB3" w:rsidRPr="00CA1BAD">
        <w:rPr>
          <w:rFonts w:asciiTheme="minorHAnsi" w:hAnsiTheme="minorHAnsi"/>
          <w:sz w:val="24"/>
          <w:szCs w:val="24"/>
        </w:rPr>
        <w:t>o</w:t>
      </w:r>
      <w:r w:rsidR="00D0581F" w:rsidRPr="00CA1BAD">
        <w:rPr>
          <w:rFonts w:asciiTheme="minorHAnsi" w:hAnsiTheme="minorHAnsi"/>
          <w:sz w:val="24"/>
          <w:szCs w:val="24"/>
        </w:rPr>
        <w:t xml:space="preserve">t forbid us to sign the </w:t>
      </w:r>
      <w:r w:rsidR="002B0BB3" w:rsidRPr="00CA1BAD">
        <w:rPr>
          <w:rFonts w:asciiTheme="minorHAnsi" w:hAnsiTheme="minorHAnsi"/>
          <w:sz w:val="24"/>
          <w:szCs w:val="24"/>
        </w:rPr>
        <w:t>C</w:t>
      </w:r>
      <w:r w:rsidR="00D0581F" w:rsidRPr="00CA1BAD">
        <w:rPr>
          <w:rFonts w:asciiTheme="minorHAnsi" w:hAnsiTheme="minorHAnsi"/>
          <w:sz w:val="24"/>
          <w:szCs w:val="24"/>
        </w:rPr>
        <w:t>ontract</w:t>
      </w:r>
      <w:r w:rsidR="001B0270" w:rsidRPr="00CA1BAD">
        <w:rPr>
          <w:rFonts w:asciiTheme="minorHAnsi" w:hAnsiTheme="minorHAnsi"/>
          <w:sz w:val="24"/>
          <w:szCs w:val="24"/>
        </w:rPr>
        <w:t>.</w:t>
      </w:r>
      <w:r w:rsidR="00EC7139" w:rsidRPr="00CA1BAD">
        <w:rPr>
          <w:rFonts w:asciiTheme="minorHAnsi" w:hAnsiTheme="minorHAnsi"/>
          <w:sz w:val="24"/>
          <w:szCs w:val="24"/>
        </w:rPr>
        <w:t xml:space="preserve"> </w:t>
      </w:r>
    </w:p>
    <w:p w14:paraId="109F2167" w14:textId="495ED7C9" w:rsidR="00A325B1" w:rsidRPr="00CA1BAD" w:rsidRDefault="008B411D" w:rsidP="000C51FC">
      <w:pPr>
        <w:pStyle w:val="ListParagraph"/>
        <w:numPr>
          <w:ilvl w:val="0"/>
          <w:numId w:val="7"/>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a </w:t>
      </w:r>
      <w:r w:rsidR="002B0BB3" w:rsidRPr="00CA1BAD">
        <w:rPr>
          <w:rFonts w:asciiTheme="minorHAnsi" w:hAnsiTheme="minorHAnsi"/>
          <w:sz w:val="24"/>
          <w:szCs w:val="24"/>
        </w:rPr>
        <w:t>B</w:t>
      </w:r>
      <w:r w:rsidR="00A325B1" w:rsidRPr="00CA1BAD">
        <w:rPr>
          <w:rFonts w:asciiTheme="minorHAnsi" w:hAnsiTheme="minorHAnsi"/>
          <w:sz w:val="24"/>
          <w:szCs w:val="24"/>
        </w:rPr>
        <w:t>idder with negative reference f</w:t>
      </w:r>
      <w:r w:rsidR="00094105" w:rsidRPr="00CA1BAD">
        <w:rPr>
          <w:rFonts w:asciiTheme="minorHAnsi" w:hAnsiTheme="minorHAnsi"/>
          <w:sz w:val="24"/>
          <w:szCs w:val="24"/>
        </w:rPr>
        <w:t>r</w:t>
      </w:r>
      <w:r w:rsidR="00A325B1" w:rsidRPr="00CA1BAD">
        <w:rPr>
          <w:rFonts w:asciiTheme="minorHAnsi" w:hAnsiTheme="minorHAnsi"/>
          <w:sz w:val="24"/>
          <w:szCs w:val="24"/>
        </w:rPr>
        <w:t>om</w:t>
      </w:r>
      <w:r w:rsidR="00C23672" w:rsidRPr="00CA1BAD">
        <w:rPr>
          <w:rFonts w:asciiTheme="minorHAnsi" w:hAnsiTheme="minorHAnsi"/>
          <w:sz w:val="24"/>
          <w:szCs w:val="24"/>
        </w:rPr>
        <w:t xml:space="preserve"> </w:t>
      </w:r>
      <w:r w:rsidR="004574DA">
        <w:rPr>
          <w:rFonts w:asciiTheme="minorHAnsi" w:hAnsiTheme="minorHAnsi"/>
          <w:sz w:val="24"/>
          <w:szCs w:val="24"/>
        </w:rPr>
        <w:t xml:space="preserve">paragraph 4 of </w:t>
      </w:r>
      <w:r w:rsidR="00C23672" w:rsidRPr="00CA1BAD">
        <w:rPr>
          <w:rFonts w:asciiTheme="minorHAnsi" w:hAnsiTheme="minorHAnsi"/>
          <w:sz w:val="24"/>
          <w:szCs w:val="24"/>
        </w:rPr>
        <w:t>A</w:t>
      </w:r>
      <w:r w:rsidR="00A325B1" w:rsidRPr="00CA1BAD">
        <w:rPr>
          <w:rFonts w:asciiTheme="minorHAnsi" w:hAnsiTheme="minorHAnsi"/>
          <w:sz w:val="24"/>
          <w:szCs w:val="24"/>
        </w:rPr>
        <w:t>rticle</w:t>
      </w:r>
      <w:r w:rsidR="004574DA">
        <w:rPr>
          <w:rFonts w:asciiTheme="minorHAnsi" w:hAnsiTheme="minorHAnsi"/>
          <w:sz w:val="24"/>
          <w:szCs w:val="24"/>
        </w:rPr>
        <w:t xml:space="preserve"> 75</w:t>
      </w:r>
      <w:r w:rsidR="00D814C1">
        <w:rPr>
          <w:rFonts w:asciiTheme="minorHAnsi" w:hAnsiTheme="minorHAnsi"/>
          <w:sz w:val="24"/>
          <w:szCs w:val="24"/>
        </w:rPr>
        <w:t>,</w:t>
      </w:r>
      <w:r w:rsidR="004574DA">
        <w:rPr>
          <w:rFonts w:asciiTheme="minorHAnsi" w:hAnsiTheme="minorHAnsi"/>
          <w:sz w:val="24"/>
          <w:szCs w:val="24"/>
        </w:rPr>
        <w:t xml:space="preserve"> point a</w:t>
      </w:r>
      <w:r w:rsidR="00A325B1" w:rsidRPr="00CA1BAD">
        <w:rPr>
          <w:rFonts w:asciiTheme="minorHAnsi" w:hAnsiTheme="minorHAnsi"/>
          <w:sz w:val="24"/>
          <w:szCs w:val="24"/>
        </w:rPr>
        <w:t xml:space="preserve"> of</w:t>
      </w:r>
      <w:r w:rsidR="004574DA">
        <w:rPr>
          <w:rFonts w:asciiTheme="minorHAnsi" w:hAnsiTheme="minorHAnsi"/>
          <w:sz w:val="24"/>
          <w:szCs w:val="24"/>
        </w:rPr>
        <w:t xml:space="preserve"> ZJN-3</w:t>
      </w:r>
      <w:r w:rsidR="00D92187">
        <w:rPr>
          <w:rFonts w:asciiTheme="minorHAnsi" w:hAnsiTheme="minorHAnsi"/>
          <w:sz w:val="24"/>
          <w:szCs w:val="24"/>
        </w:rPr>
        <w:t>.</w:t>
      </w:r>
      <w:r w:rsidR="00E057ED">
        <w:rPr>
          <w:rFonts w:asciiTheme="minorHAnsi" w:hAnsiTheme="minorHAnsi"/>
          <w:sz w:val="24"/>
          <w:szCs w:val="24"/>
        </w:rPr>
        <w:t xml:space="preserve"> </w:t>
      </w:r>
    </w:p>
    <w:p w14:paraId="43D1371F" w14:textId="77777777" w:rsidR="00A325B1" w:rsidRPr="00CA1BAD" w:rsidRDefault="008B411D" w:rsidP="000C51FC">
      <w:pPr>
        <w:pStyle w:val="ListParagraph"/>
        <w:numPr>
          <w:ilvl w:val="0"/>
          <w:numId w:val="7"/>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in mutual </w:t>
      </w:r>
      <w:r w:rsidRPr="00CA1BAD">
        <w:rPr>
          <w:rFonts w:asciiTheme="minorHAnsi" w:hAnsiTheme="minorHAnsi"/>
          <w:sz w:val="24"/>
          <w:szCs w:val="24"/>
        </w:rPr>
        <w:t>dispute that</w:t>
      </w:r>
      <w:r w:rsidR="00A325B1" w:rsidRPr="00CA1BAD">
        <w:rPr>
          <w:rFonts w:asciiTheme="minorHAnsi" w:hAnsiTheme="minorHAnsi"/>
          <w:sz w:val="24"/>
          <w:szCs w:val="24"/>
        </w:rPr>
        <w:t xml:space="preserve"> could affect</w:t>
      </w:r>
      <w:r w:rsidR="00BA1B20" w:rsidRPr="00CA1BAD">
        <w:rPr>
          <w:rFonts w:asciiTheme="minorHAnsi" w:hAnsiTheme="minorHAnsi"/>
          <w:sz w:val="24"/>
          <w:szCs w:val="24"/>
        </w:rPr>
        <w:t xml:space="preserve"> </w:t>
      </w:r>
      <w:r w:rsidR="00A325B1" w:rsidRPr="00CA1BAD">
        <w:rPr>
          <w:rFonts w:asciiTheme="minorHAnsi" w:hAnsiTheme="minorHAnsi"/>
          <w:sz w:val="24"/>
          <w:szCs w:val="24"/>
        </w:rPr>
        <w:t>our ca</w:t>
      </w:r>
      <w:r w:rsidRPr="00CA1BAD">
        <w:rPr>
          <w:rFonts w:asciiTheme="minorHAnsi" w:hAnsiTheme="minorHAnsi"/>
          <w:sz w:val="24"/>
          <w:szCs w:val="24"/>
        </w:rPr>
        <w:t xml:space="preserve">pability to fulfill the </w:t>
      </w:r>
      <w:r w:rsidR="002B0BB3" w:rsidRPr="00CA1BAD">
        <w:rPr>
          <w:rFonts w:asciiTheme="minorHAnsi" w:hAnsiTheme="minorHAnsi"/>
          <w:sz w:val="24"/>
          <w:szCs w:val="24"/>
        </w:rPr>
        <w:t>C</w:t>
      </w:r>
      <w:r w:rsidRPr="00CA1BAD">
        <w:rPr>
          <w:rFonts w:asciiTheme="minorHAnsi" w:hAnsiTheme="minorHAnsi"/>
          <w:sz w:val="24"/>
          <w:szCs w:val="24"/>
        </w:rPr>
        <w:t xml:space="preserve">ontract </w:t>
      </w:r>
      <w:r w:rsidR="00A325B1" w:rsidRPr="00CA1BAD">
        <w:rPr>
          <w:rFonts w:asciiTheme="minorHAnsi" w:hAnsiTheme="minorHAnsi"/>
          <w:sz w:val="24"/>
          <w:szCs w:val="24"/>
        </w:rPr>
        <w:t xml:space="preserve">awarded </w:t>
      </w:r>
      <w:r w:rsidR="002B0BB3" w:rsidRPr="00CA1BAD">
        <w:rPr>
          <w:rFonts w:asciiTheme="minorHAnsi" w:hAnsiTheme="minorHAnsi"/>
          <w:sz w:val="24"/>
          <w:szCs w:val="24"/>
        </w:rPr>
        <w:t>under</w:t>
      </w:r>
      <w:r w:rsidR="00A325B1" w:rsidRPr="00CA1BAD">
        <w:rPr>
          <w:rFonts w:asciiTheme="minorHAnsi" w:hAnsiTheme="minorHAnsi"/>
          <w:sz w:val="24"/>
          <w:szCs w:val="24"/>
        </w:rPr>
        <w:t xml:space="preserve"> this public </w:t>
      </w:r>
      <w:r w:rsidR="00527C89" w:rsidRPr="00CA1BAD">
        <w:rPr>
          <w:rFonts w:asciiTheme="minorHAnsi" w:hAnsiTheme="minorHAnsi"/>
          <w:sz w:val="24"/>
          <w:szCs w:val="24"/>
        </w:rPr>
        <w:t>procurement</w:t>
      </w:r>
      <w:r w:rsidR="002B0BB3" w:rsidRPr="00CA1BAD">
        <w:rPr>
          <w:rFonts w:asciiTheme="minorHAnsi" w:hAnsiTheme="minorHAnsi"/>
          <w:sz w:val="24"/>
          <w:szCs w:val="24"/>
        </w:rPr>
        <w:t xml:space="preserve"> procedure.</w:t>
      </w:r>
    </w:p>
    <w:p w14:paraId="4C3C7DC6" w14:textId="77777777" w:rsidR="00D0581F" w:rsidRPr="00E14B89" w:rsidRDefault="008B411D" w:rsidP="000C51FC">
      <w:pPr>
        <w:pStyle w:val="ListParagraph"/>
        <w:numPr>
          <w:ilvl w:val="0"/>
          <w:numId w:val="7"/>
        </w:numPr>
        <w:jc w:val="both"/>
        <w:rPr>
          <w:rFonts w:asciiTheme="minorHAnsi" w:hAnsiTheme="minorHAnsi"/>
          <w:sz w:val="24"/>
          <w:szCs w:val="24"/>
        </w:rPr>
      </w:pPr>
      <w:r w:rsidRPr="00CA1BAD">
        <w:rPr>
          <w:rFonts w:asciiTheme="minorHAnsi" w:hAnsiTheme="minorHAnsi"/>
          <w:sz w:val="24"/>
          <w:szCs w:val="24"/>
        </w:rPr>
        <w:t>W</w:t>
      </w:r>
      <w:r w:rsidR="00D0581F" w:rsidRPr="00CA1BAD">
        <w:rPr>
          <w:rFonts w:asciiTheme="minorHAnsi" w:hAnsiTheme="minorHAnsi"/>
          <w:sz w:val="24"/>
          <w:szCs w:val="24"/>
        </w:rPr>
        <w:t>e have qualified and experienced staff and proper te</w:t>
      </w:r>
      <w:r w:rsidR="00094105" w:rsidRPr="00CA1BAD">
        <w:rPr>
          <w:rFonts w:asciiTheme="minorHAnsi" w:hAnsiTheme="minorHAnsi"/>
          <w:sz w:val="24"/>
          <w:szCs w:val="24"/>
        </w:rPr>
        <w:t>c</w:t>
      </w:r>
      <w:r w:rsidR="00D0581F" w:rsidRPr="00CA1BAD">
        <w:rPr>
          <w:rFonts w:asciiTheme="minorHAnsi" w:hAnsiTheme="minorHAnsi"/>
          <w:sz w:val="24"/>
          <w:szCs w:val="24"/>
        </w:rPr>
        <w:t>hnical equipment for the</w:t>
      </w:r>
      <w:r w:rsidR="00E432FD" w:rsidRPr="00CA1BAD">
        <w:rPr>
          <w:rFonts w:asciiTheme="minorHAnsi" w:hAnsiTheme="minorHAnsi"/>
          <w:sz w:val="24"/>
          <w:szCs w:val="24"/>
        </w:rPr>
        <w:t xml:space="preserve"> </w:t>
      </w:r>
      <w:r w:rsidR="002B0BB3" w:rsidRPr="00E14B89">
        <w:rPr>
          <w:rFonts w:asciiTheme="minorHAnsi" w:hAnsiTheme="minorHAnsi"/>
          <w:sz w:val="24"/>
          <w:szCs w:val="24"/>
        </w:rPr>
        <w:t>S</w:t>
      </w:r>
      <w:r w:rsidR="00D0581F" w:rsidRPr="00E14B89">
        <w:rPr>
          <w:rFonts w:asciiTheme="minorHAnsi" w:hAnsiTheme="minorHAnsi"/>
          <w:sz w:val="24"/>
          <w:szCs w:val="24"/>
        </w:rPr>
        <w:t xml:space="preserve">cope of </w:t>
      </w:r>
      <w:r w:rsidR="002B0BB3" w:rsidRPr="00E14B89">
        <w:rPr>
          <w:rFonts w:asciiTheme="minorHAnsi" w:hAnsiTheme="minorHAnsi"/>
          <w:sz w:val="24"/>
          <w:szCs w:val="24"/>
        </w:rPr>
        <w:t>S</w:t>
      </w:r>
      <w:r w:rsidR="00567A5B" w:rsidRPr="00E14B89">
        <w:rPr>
          <w:rFonts w:asciiTheme="minorHAnsi" w:hAnsiTheme="minorHAnsi"/>
          <w:sz w:val="24"/>
          <w:szCs w:val="24"/>
        </w:rPr>
        <w:t>ervices and Delivery</w:t>
      </w:r>
      <w:r w:rsidR="002B0BB3" w:rsidRPr="00E14B89">
        <w:rPr>
          <w:rFonts w:asciiTheme="minorHAnsi" w:hAnsiTheme="minorHAnsi"/>
          <w:sz w:val="24"/>
          <w:szCs w:val="24"/>
        </w:rPr>
        <w:t xml:space="preserve"> completion</w:t>
      </w:r>
      <w:r w:rsidR="001B0270" w:rsidRPr="00E14B89">
        <w:rPr>
          <w:rFonts w:asciiTheme="minorHAnsi" w:hAnsiTheme="minorHAnsi"/>
          <w:sz w:val="24"/>
          <w:szCs w:val="24"/>
        </w:rPr>
        <w:t>.</w:t>
      </w:r>
      <w:r w:rsidR="00D0581F" w:rsidRPr="00E14B89">
        <w:rPr>
          <w:rFonts w:asciiTheme="minorHAnsi" w:hAnsiTheme="minorHAnsi"/>
          <w:sz w:val="24"/>
          <w:szCs w:val="24"/>
        </w:rPr>
        <w:t xml:space="preserve"> </w:t>
      </w:r>
    </w:p>
    <w:p w14:paraId="47B1E2C8" w14:textId="4CF124EF" w:rsidR="00BC2051" w:rsidRPr="00E14B89" w:rsidRDefault="004435F9" w:rsidP="000C51FC">
      <w:pPr>
        <w:pStyle w:val="ListParagraph"/>
        <w:numPr>
          <w:ilvl w:val="0"/>
          <w:numId w:val="7"/>
        </w:numPr>
        <w:jc w:val="both"/>
        <w:rPr>
          <w:rFonts w:asciiTheme="minorHAnsi" w:hAnsiTheme="minorHAnsi"/>
          <w:sz w:val="24"/>
          <w:szCs w:val="24"/>
        </w:rPr>
      </w:pPr>
      <w:r w:rsidRPr="00E14B89">
        <w:rPr>
          <w:rFonts w:asciiTheme="minorHAnsi" w:hAnsiTheme="minorHAnsi"/>
          <w:sz w:val="24"/>
          <w:szCs w:val="24"/>
        </w:rPr>
        <w:t>We will follow and fulfill all quality a</w:t>
      </w:r>
      <w:r w:rsidR="00F57CC1" w:rsidRPr="00E14B89">
        <w:rPr>
          <w:rFonts w:asciiTheme="minorHAnsi" w:hAnsiTheme="minorHAnsi"/>
          <w:sz w:val="24"/>
          <w:szCs w:val="24"/>
        </w:rPr>
        <w:t>ssurance requireme</w:t>
      </w:r>
      <w:r w:rsidR="00BC2051" w:rsidRPr="00E14B89">
        <w:rPr>
          <w:rFonts w:asciiTheme="minorHAnsi" w:hAnsiTheme="minorHAnsi"/>
          <w:sz w:val="24"/>
          <w:szCs w:val="24"/>
        </w:rPr>
        <w:t xml:space="preserve">nts requested in the TS </w:t>
      </w:r>
      <w:r w:rsidR="00D979C4" w:rsidRPr="00E14B89">
        <w:rPr>
          <w:rFonts w:asciiTheme="minorHAnsi" w:hAnsiTheme="minorHAnsi"/>
          <w:sz w:val="24"/>
          <w:szCs w:val="24"/>
        </w:rPr>
        <w:t>ES-SP1484.</w:t>
      </w:r>
      <w:r w:rsidR="00381D7C" w:rsidRPr="00E14B89">
        <w:rPr>
          <w:rFonts w:asciiTheme="minorHAnsi" w:hAnsiTheme="minorHAnsi"/>
          <w:sz w:val="24"/>
          <w:szCs w:val="24"/>
        </w:rPr>
        <w:t xml:space="preserve"> Our </w:t>
      </w:r>
      <w:r w:rsidR="00567A5B" w:rsidRPr="00E14B89">
        <w:rPr>
          <w:rFonts w:asciiTheme="minorHAnsi" w:hAnsiTheme="minorHAnsi"/>
          <w:sz w:val="24"/>
          <w:szCs w:val="24"/>
        </w:rPr>
        <w:t>q</w:t>
      </w:r>
      <w:r w:rsidR="00F57CC1" w:rsidRPr="00E14B89">
        <w:rPr>
          <w:rFonts w:asciiTheme="minorHAnsi" w:hAnsiTheme="minorHAnsi"/>
          <w:sz w:val="24"/>
          <w:szCs w:val="24"/>
        </w:rPr>
        <w:t xml:space="preserve">uality management system </w:t>
      </w:r>
      <w:r w:rsidR="00381D7C" w:rsidRPr="00E14B89">
        <w:rPr>
          <w:rFonts w:asciiTheme="minorHAnsi" w:hAnsiTheme="minorHAnsi"/>
          <w:sz w:val="24"/>
          <w:szCs w:val="24"/>
        </w:rPr>
        <w:t xml:space="preserve">is </w:t>
      </w:r>
      <w:r w:rsidR="00F57CC1" w:rsidRPr="00E14B89">
        <w:rPr>
          <w:rFonts w:asciiTheme="minorHAnsi" w:hAnsiTheme="minorHAnsi"/>
          <w:sz w:val="24"/>
          <w:szCs w:val="24"/>
        </w:rPr>
        <w:t xml:space="preserve">described in </w:t>
      </w:r>
      <w:r w:rsidR="00E14B89">
        <w:rPr>
          <w:rFonts w:asciiTheme="minorHAnsi" w:hAnsiTheme="minorHAnsi"/>
          <w:sz w:val="24"/>
          <w:szCs w:val="24"/>
        </w:rPr>
        <w:t xml:space="preserve">the </w:t>
      </w:r>
      <w:r w:rsidR="00F57CC1" w:rsidRPr="00E14B89">
        <w:rPr>
          <w:rFonts w:asciiTheme="minorHAnsi" w:hAnsiTheme="minorHAnsi"/>
          <w:sz w:val="24"/>
          <w:szCs w:val="24"/>
        </w:rPr>
        <w:t>document .............................................................................</w:t>
      </w:r>
      <w:r w:rsidR="00401331" w:rsidRPr="00E14B89">
        <w:rPr>
          <w:rFonts w:asciiTheme="minorHAnsi" w:hAnsiTheme="minorHAnsi"/>
          <w:sz w:val="24"/>
          <w:szCs w:val="24"/>
        </w:rPr>
        <w:t>........</w:t>
      </w:r>
      <w:r w:rsidR="00BC2051" w:rsidRPr="00E14B89">
        <w:rPr>
          <w:rFonts w:asciiTheme="minorHAnsi" w:hAnsiTheme="minorHAnsi"/>
          <w:sz w:val="24"/>
          <w:szCs w:val="24"/>
        </w:rPr>
        <w:t>.</w:t>
      </w:r>
      <w:r w:rsidR="00E14B89" w:rsidRPr="00E14B89">
        <w:rPr>
          <w:rFonts w:asciiTheme="minorHAnsi" w:hAnsiTheme="minorHAnsi"/>
          <w:sz w:val="24"/>
          <w:szCs w:val="24"/>
        </w:rPr>
        <w:t>............................................</w:t>
      </w:r>
    </w:p>
    <w:p w14:paraId="0E55E1EF" w14:textId="77777777" w:rsidR="00F57CC1" w:rsidRPr="00CA1BAD" w:rsidRDefault="00BC2051" w:rsidP="00BC2051">
      <w:pPr>
        <w:pStyle w:val="ListParagraph"/>
        <w:jc w:val="both"/>
        <w:rPr>
          <w:rFonts w:asciiTheme="minorHAnsi" w:hAnsiTheme="minorHAnsi"/>
          <w:sz w:val="24"/>
          <w:szCs w:val="24"/>
        </w:rPr>
      </w:pPr>
      <w:r>
        <w:rPr>
          <w:rFonts w:asciiTheme="minorHAnsi" w:hAnsiTheme="minorHAnsi"/>
          <w:sz w:val="24"/>
          <w:szCs w:val="24"/>
        </w:rPr>
        <w:t xml:space="preserve">                                           </w:t>
      </w:r>
      <w:r w:rsidR="00F57CC1" w:rsidRPr="00CA1BAD">
        <w:rPr>
          <w:rFonts w:asciiTheme="minorHAnsi" w:hAnsiTheme="minorHAnsi"/>
          <w:sz w:val="24"/>
          <w:szCs w:val="24"/>
        </w:rPr>
        <w:t xml:space="preserve">(document ID, title, revision number). </w:t>
      </w:r>
    </w:p>
    <w:p w14:paraId="37DDAD02" w14:textId="77777777" w:rsidR="0002398A" w:rsidRPr="00D979C4" w:rsidRDefault="0002398A" w:rsidP="00D979C4">
      <w:pPr>
        <w:jc w:val="both"/>
        <w:rPr>
          <w:rFonts w:asciiTheme="minorHAnsi" w:hAnsiTheme="minorHAnsi"/>
          <w:sz w:val="24"/>
          <w:szCs w:val="24"/>
        </w:rPr>
      </w:pPr>
    </w:p>
    <w:p w14:paraId="4E42E57D" w14:textId="77777777" w:rsidR="0002398A" w:rsidRPr="00CA1BAD" w:rsidRDefault="0002398A" w:rsidP="0002398A">
      <w:pPr>
        <w:pStyle w:val="ListParagraph"/>
        <w:jc w:val="both"/>
        <w:rPr>
          <w:rFonts w:asciiTheme="minorHAnsi" w:hAnsiTheme="minorHAnsi"/>
          <w:sz w:val="24"/>
          <w:szCs w:val="24"/>
          <w:highlight w:val="yellow"/>
        </w:rPr>
      </w:pPr>
    </w:p>
    <w:p w14:paraId="776ADC5A" w14:textId="77777777" w:rsidR="00381D7C" w:rsidRPr="00CA1BAD" w:rsidRDefault="00381D7C" w:rsidP="00E83A71">
      <w:pPr>
        <w:tabs>
          <w:tab w:val="left" w:pos="2835"/>
        </w:tabs>
        <w:ind w:left="4395" w:hanging="4395"/>
        <w:jc w:val="both"/>
        <w:rPr>
          <w:rFonts w:asciiTheme="minorHAnsi" w:hAnsiTheme="minorHAnsi"/>
          <w:sz w:val="24"/>
          <w:szCs w:val="24"/>
        </w:rPr>
      </w:pPr>
    </w:p>
    <w:p w14:paraId="599450C5" w14:textId="77777777" w:rsidR="00381D7C" w:rsidRPr="00CA1BAD" w:rsidRDefault="00381D7C" w:rsidP="00E83A71">
      <w:pPr>
        <w:tabs>
          <w:tab w:val="left" w:pos="2835"/>
        </w:tabs>
        <w:ind w:left="4395" w:hanging="4395"/>
        <w:jc w:val="both"/>
        <w:rPr>
          <w:rFonts w:asciiTheme="minorHAnsi" w:hAnsiTheme="minorHAnsi"/>
          <w:sz w:val="24"/>
          <w:szCs w:val="24"/>
        </w:rPr>
      </w:pPr>
    </w:p>
    <w:p w14:paraId="29EB7AF2" w14:textId="77777777" w:rsidR="00381D7C" w:rsidRPr="00CA1BAD" w:rsidRDefault="00381D7C" w:rsidP="00E83A71">
      <w:pPr>
        <w:tabs>
          <w:tab w:val="left" w:pos="2835"/>
        </w:tabs>
        <w:ind w:left="4395" w:hanging="4395"/>
        <w:jc w:val="both"/>
        <w:rPr>
          <w:rFonts w:asciiTheme="minorHAnsi" w:hAnsiTheme="minorHAnsi"/>
          <w:sz w:val="24"/>
          <w:szCs w:val="24"/>
        </w:rPr>
      </w:pPr>
    </w:p>
    <w:p w14:paraId="49D86689" w14:textId="77777777" w:rsidR="00381D7C" w:rsidRPr="00CA1BAD" w:rsidRDefault="00381D7C" w:rsidP="00E83A71">
      <w:pPr>
        <w:tabs>
          <w:tab w:val="left" w:pos="2835"/>
        </w:tabs>
        <w:ind w:left="4395" w:hanging="4395"/>
        <w:jc w:val="both"/>
        <w:rPr>
          <w:rFonts w:asciiTheme="minorHAnsi" w:hAnsiTheme="minorHAnsi"/>
          <w:sz w:val="24"/>
          <w:szCs w:val="24"/>
        </w:rPr>
      </w:pPr>
    </w:p>
    <w:p w14:paraId="0DE280B2" w14:textId="77777777" w:rsidR="00AE5AC4" w:rsidRPr="00CA1BAD" w:rsidRDefault="00AE5AC4" w:rsidP="00E83A71">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00ED68F8" w:rsidRPr="00CA1BAD">
        <w:rPr>
          <w:rFonts w:asciiTheme="minorHAnsi" w:hAnsiTheme="minorHAnsi"/>
          <w:sz w:val="24"/>
          <w:szCs w:val="24"/>
        </w:rPr>
        <w:tab/>
      </w:r>
      <w:r w:rsidR="00BA1B20" w:rsidRPr="00CA1BAD">
        <w:rPr>
          <w:rFonts w:asciiTheme="minorHAnsi" w:hAnsiTheme="minorHAnsi"/>
          <w:sz w:val="24"/>
          <w:szCs w:val="24"/>
        </w:rPr>
        <w:t xml:space="preserve"> </w:t>
      </w:r>
      <w:r w:rsidRPr="00CA1BAD">
        <w:rPr>
          <w:rFonts w:asciiTheme="minorHAnsi" w:hAnsiTheme="minorHAnsi"/>
          <w:sz w:val="24"/>
          <w:szCs w:val="24"/>
        </w:rPr>
        <w:t>Stamp:</w:t>
      </w:r>
      <w:r w:rsidRPr="00CA1BAD">
        <w:rPr>
          <w:rFonts w:asciiTheme="minorHAnsi" w:hAnsiTheme="minorHAnsi"/>
          <w:sz w:val="24"/>
          <w:szCs w:val="24"/>
        </w:rPr>
        <w:tab/>
        <w:t xml:space="preserve">Signature of </w:t>
      </w:r>
      <w:r w:rsidR="00F9242E" w:rsidRPr="00CA1BAD">
        <w:rPr>
          <w:rFonts w:asciiTheme="minorHAnsi" w:hAnsiTheme="minorHAnsi"/>
          <w:sz w:val="24"/>
          <w:szCs w:val="24"/>
        </w:rPr>
        <w:t>A</w:t>
      </w:r>
      <w:r w:rsidRPr="00CA1BAD">
        <w:rPr>
          <w:rFonts w:asciiTheme="minorHAnsi" w:hAnsiTheme="minorHAnsi"/>
          <w:sz w:val="24"/>
          <w:szCs w:val="24"/>
        </w:rPr>
        <w:t xml:space="preserve">uthorized </w:t>
      </w:r>
      <w:r w:rsidR="00F9242E" w:rsidRPr="00CA1BAD">
        <w:rPr>
          <w:rFonts w:asciiTheme="minorHAnsi" w:hAnsiTheme="minorHAnsi"/>
          <w:sz w:val="24"/>
          <w:szCs w:val="24"/>
        </w:rPr>
        <w:t>B</w:t>
      </w:r>
      <w:r w:rsidRPr="00CA1BAD">
        <w:rPr>
          <w:rFonts w:asciiTheme="minorHAnsi" w:hAnsiTheme="minorHAnsi"/>
          <w:sz w:val="24"/>
          <w:szCs w:val="24"/>
        </w:rPr>
        <w:t>idder</w:t>
      </w:r>
      <w:r w:rsidR="00341EFD" w:rsidRPr="00CA1BAD">
        <w:rPr>
          <w:rFonts w:asciiTheme="minorHAnsi" w:hAnsiTheme="minorHAnsi"/>
          <w:sz w:val="24"/>
          <w:szCs w:val="24"/>
        </w:rPr>
        <w:t>’</w:t>
      </w:r>
      <w:r w:rsidRPr="00CA1BAD">
        <w:rPr>
          <w:rFonts w:asciiTheme="minorHAnsi" w:hAnsiTheme="minorHAnsi"/>
          <w:sz w:val="24"/>
          <w:szCs w:val="24"/>
        </w:rPr>
        <w:t>s</w:t>
      </w:r>
      <w:r w:rsidR="00341EFD" w:rsidRPr="00CA1BAD">
        <w:rPr>
          <w:rFonts w:asciiTheme="minorHAnsi" w:hAnsiTheme="minorHAnsi"/>
          <w:sz w:val="24"/>
          <w:szCs w:val="24"/>
        </w:rPr>
        <w:t xml:space="preserve"> </w:t>
      </w:r>
      <w:r w:rsidR="00F9242E" w:rsidRPr="00CA1BAD">
        <w:rPr>
          <w:rFonts w:asciiTheme="minorHAnsi" w:hAnsiTheme="minorHAnsi"/>
          <w:sz w:val="24"/>
          <w:szCs w:val="24"/>
        </w:rPr>
        <w:t>R</w:t>
      </w:r>
      <w:r w:rsidR="00341EFD" w:rsidRPr="00CA1BAD">
        <w:rPr>
          <w:rFonts w:asciiTheme="minorHAnsi" w:hAnsiTheme="minorHAnsi"/>
          <w:sz w:val="24"/>
          <w:szCs w:val="24"/>
        </w:rPr>
        <w:t>epresentative</w:t>
      </w:r>
      <w:r w:rsidR="00BA1B20" w:rsidRPr="00CA1BAD">
        <w:rPr>
          <w:rFonts w:asciiTheme="minorHAnsi" w:hAnsiTheme="minorHAnsi"/>
          <w:sz w:val="24"/>
          <w:szCs w:val="24"/>
        </w:rPr>
        <w:t xml:space="preserve"> </w:t>
      </w:r>
    </w:p>
    <w:p w14:paraId="456FE7DB" w14:textId="77777777" w:rsidR="00AE5AC4" w:rsidRPr="00CA1BAD" w:rsidRDefault="006B5F0A" w:rsidP="006B5F0A">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711EA96D" w14:textId="77777777" w:rsidR="00584C5E" w:rsidRPr="00CA1BAD" w:rsidRDefault="00584C5E" w:rsidP="008B411D">
      <w:pPr>
        <w:jc w:val="both"/>
        <w:rPr>
          <w:rFonts w:asciiTheme="minorHAnsi" w:hAnsiTheme="minorHAnsi"/>
          <w:sz w:val="24"/>
          <w:szCs w:val="24"/>
        </w:rPr>
      </w:pPr>
    </w:p>
    <w:p w14:paraId="4056B7E1" w14:textId="77777777" w:rsidR="00584C5E" w:rsidRPr="00CA1BAD" w:rsidRDefault="00584C5E" w:rsidP="008B411D">
      <w:pPr>
        <w:jc w:val="both"/>
        <w:rPr>
          <w:rFonts w:asciiTheme="minorHAnsi" w:hAnsiTheme="minorHAnsi"/>
          <w:sz w:val="24"/>
          <w:szCs w:val="24"/>
        </w:rPr>
      </w:pPr>
    </w:p>
    <w:p w14:paraId="59D90130" w14:textId="77777777" w:rsidR="00584C5E" w:rsidRPr="00CA1BAD" w:rsidRDefault="00584C5E" w:rsidP="008B411D">
      <w:pPr>
        <w:jc w:val="both"/>
        <w:rPr>
          <w:rFonts w:asciiTheme="minorHAnsi" w:hAnsiTheme="minorHAnsi"/>
          <w:sz w:val="24"/>
          <w:szCs w:val="24"/>
        </w:rPr>
      </w:pPr>
    </w:p>
    <w:p w14:paraId="750F6F18" w14:textId="77777777" w:rsidR="0053565A" w:rsidRPr="00CA1BAD" w:rsidRDefault="00AE5AC4" w:rsidP="008B411D">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sidR="00F26D2E">
        <w:rPr>
          <w:rFonts w:asciiTheme="minorHAnsi" w:hAnsiTheme="minorHAnsi"/>
          <w:sz w:val="24"/>
          <w:szCs w:val="24"/>
        </w:rPr>
        <w:tab/>
      </w:r>
      <w:r w:rsidR="00584C5E" w:rsidRPr="00CA1BAD">
        <w:rPr>
          <w:rFonts w:asciiTheme="minorHAnsi" w:hAnsiTheme="minorHAnsi"/>
          <w:sz w:val="24"/>
          <w:szCs w:val="24"/>
        </w:rPr>
        <w:t xml:space="preserve"> </w:t>
      </w:r>
      <w:r w:rsidRPr="00CA1BAD">
        <w:rPr>
          <w:rFonts w:asciiTheme="minorHAnsi" w:hAnsiTheme="minorHAnsi"/>
          <w:sz w:val="24"/>
          <w:szCs w:val="24"/>
        </w:rPr>
        <w:t>_____________________________</w:t>
      </w:r>
    </w:p>
    <w:p w14:paraId="6C25D1B2" w14:textId="77777777" w:rsidR="008B411D" w:rsidRPr="00CA1BAD" w:rsidRDefault="008B411D" w:rsidP="008B411D">
      <w:pPr>
        <w:jc w:val="both"/>
        <w:rPr>
          <w:rFonts w:asciiTheme="minorHAnsi" w:hAnsiTheme="minorHAnsi"/>
          <w:sz w:val="24"/>
          <w:szCs w:val="24"/>
        </w:rPr>
      </w:pPr>
      <w:r w:rsidRPr="00CA1BAD">
        <w:rPr>
          <w:rFonts w:asciiTheme="minorHAnsi" w:hAnsiTheme="minorHAnsi"/>
          <w:sz w:val="24"/>
          <w:szCs w:val="24"/>
        </w:rPr>
        <w:br w:type="page"/>
      </w:r>
    </w:p>
    <w:p w14:paraId="01EA7BC0" w14:textId="49B74602" w:rsidR="00AE5AC4" w:rsidRPr="008B11A7" w:rsidRDefault="003E3BDD" w:rsidP="008B11A7">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Pr="003E3BDD">
        <w:rPr>
          <w:rFonts w:asciiTheme="minorHAnsi" w:hAnsiTheme="minorHAnsi"/>
          <w:b/>
          <w:sz w:val="24"/>
          <w:szCs w:val="24"/>
        </w:rPr>
        <w:t>3</w:t>
      </w:r>
    </w:p>
    <w:p w14:paraId="1B9A1F63" w14:textId="04F1C24A" w:rsidR="00677EB5" w:rsidRPr="00CA1BAD" w:rsidRDefault="003E3BDD"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BIDDER'S STATEMENT OF ACCEPTANCE OF  CONDITIONS FROM THE PURCHASER'S BIDDING DOCUMENTATION</w:t>
      </w:r>
    </w:p>
    <w:p w14:paraId="02B2DA02" w14:textId="77777777" w:rsidR="00677EB5" w:rsidRPr="00CA1BAD" w:rsidRDefault="00677EB5" w:rsidP="00677EB5">
      <w:pPr>
        <w:widowControl w:val="0"/>
        <w:autoSpaceDE w:val="0"/>
        <w:autoSpaceDN w:val="0"/>
        <w:adjustRightInd w:val="0"/>
        <w:spacing w:before="6" w:line="190" w:lineRule="exact"/>
        <w:rPr>
          <w:rFonts w:asciiTheme="minorHAnsi" w:hAnsiTheme="minorHAnsi"/>
          <w:sz w:val="24"/>
          <w:szCs w:val="24"/>
        </w:rPr>
      </w:pPr>
    </w:p>
    <w:p w14:paraId="22623C52"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DB0D51B"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3EC49F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ADD9A4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274C68D" w14:textId="77777777" w:rsidR="00677EB5" w:rsidRPr="00CA1BAD" w:rsidRDefault="00567A5B" w:rsidP="00677EB5">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00677EB5" w:rsidRPr="00CA1BAD">
        <w:rPr>
          <w:rFonts w:asciiTheme="minorHAnsi" w:hAnsiTheme="minorHAnsi"/>
          <w:w w:val="106"/>
          <w:position w:val="-1"/>
          <w:sz w:val="24"/>
          <w:szCs w:val="24"/>
        </w:rPr>
        <w:t>:</w:t>
      </w:r>
      <w:r w:rsidR="00BA1B20" w:rsidRPr="00CA1BAD">
        <w:rPr>
          <w:rFonts w:asciiTheme="minorHAnsi" w:hAnsiTheme="minorHAnsi"/>
          <w:spacing w:val="-23"/>
          <w:position w:val="-1"/>
          <w:sz w:val="24"/>
          <w:szCs w:val="24"/>
        </w:rPr>
        <w:t xml:space="preserve"> </w:t>
      </w:r>
      <w:r w:rsidR="00677EB5" w:rsidRPr="00CA1BAD">
        <w:rPr>
          <w:rFonts w:asciiTheme="minorHAnsi" w:hAnsiTheme="minorHAnsi"/>
          <w:position w:val="-1"/>
          <w:sz w:val="24"/>
          <w:szCs w:val="24"/>
          <w:u w:val="single"/>
        </w:rPr>
        <w:tab/>
      </w:r>
    </w:p>
    <w:p w14:paraId="44F1D581"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C989E3E" w14:textId="77777777" w:rsidR="00677EB5" w:rsidRPr="00CA1BAD" w:rsidRDefault="00677EB5" w:rsidP="00677EB5">
      <w:pPr>
        <w:widowControl w:val="0"/>
        <w:autoSpaceDE w:val="0"/>
        <w:autoSpaceDN w:val="0"/>
        <w:adjustRightInd w:val="0"/>
        <w:spacing w:before="7" w:line="260" w:lineRule="exact"/>
        <w:rPr>
          <w:rFonts w:asciiTheme="minorHAnsi" w:hAnsiTheme="minorHAnsi"/>
          <w:sz w:val="24"/>
          <w:szCs w:val="24"/>
        </w:rPr>
      </w:pPr>
    </w:p>
    <w:p w14:paraId="55FB64F9" w14:textId="77777777" w:rsidR="00677EB5" w:rsidRPr="00CA1BAD" w:rsidRDefault="00677EB5" w:rsidP="00677EB5">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w:t>
      </w:r>
      <w:r w:rsidR="00F70D80" w:rsidRPr="00CA1BAD">
        <w:rPr>
          <w:rFonts w:asciiTheme="minorHAnsi" w:hAnsiTheme="minorHAnsi"/>
          <w:sz w:val="24"/>
          <w:szCs w:val="24"/>
        </w:rPr>
        <w:t>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00F70D80" w:rsidRPr="00CA1BAD">
        <w:rPr>
          <w:rFonts w:asciiTheme="minorHAnsi" w:hAnsiTheme="minorHAnsi"/>
          <w:w w:val="205"/>
          <w:sz w:val="24"/>
          <w:szCs w:val="24"/>
        </w:rPr>
        <w:t>_______________________</w:t>
      </w:r>
    </w:p>
    <w:p w14:paraId="285D83FE" w14:textId="77777777" w:rsidR="00677EB5" w:rsidRPr="00CA1BAD" w:rsidRDefault="00677EB5" w:rsidP="00677EB5">
      <w:pPr>
        <w:widowControl w:val="0"/>
        <w:autoSpaceDE w:val="0"/>
        <w:autoSpaceDN w:val="0"/>
        <w:adjustRightInd w:val="0"/>
        <w:spacing w:before="4" w:line="120" w:lineRule="exact"/>
        <w:rPr>
          <w:rFonts w:asciiTheme="minorHAnsi" w:hAnsiTheme="minorHAnsi"/>
          <w:sz w:val="24"/>
          <w:szCs w:val="24"/>
        </w:rPr>
      </w:pPr>
    </w:p>
    <w:p w14:paraId="269D717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116423E"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DF7E27F" w14:textId="77777777" w:rsidR="00677EB5" w:rsidRPr="00CA1BAD" w:rsidRDefault="00677EB5" w:rsidP="00677EB5">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14:paraId="39B8EECA" w14:textId="77777777" w:rsidR="00677EB5" w:rsidRPr="00CA1BAD" w:rsidRDefault="00677EB5" w:rsidP="00677EB5">
      <w:pPr>
        <w:widowControl w:val="0"/>
        <w:autoSpaceDE w:val="0"/>
        <w:autoSpaceDN w:val="0"/>
        <w:adjustRightInd w:val="0"/>
        <w:spacing w:before="8" w:line="150" w:lineRule="exact"/>
        <w:rPr>
          <w:rFonts w:asciiTheme="minorHAnsi" w:hAnsiTheme="minorHAnsi"/>
          <w:sz w:val="24"/>
          <w:szCs w:val="24"/>
        </w:rPr>
      </w:pPr>
    </w:p>
    <w:p w14:paraId="06AD99B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CEEF59E"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06519D12" w14:textId="77777777" w:rsidR="00677EB5" w:rsidRPr="00CA1BAD" w:rsidRDefault="00677EB5" w:rsidP="008B411D">
      <w:pPr>
        <w:widowControl w:val="0"/>
        <w:autoSpaceDE w:val="0"/>
        <w:autoSpaceDN w:val="0"/>
        <w:adjustRightInd w:val="0"/>
        <w:ind w:left="230" w:right="-20"/>
        <w:rPr>
          <w:rFonts w:asciiTheme="minorHAnsi" w:hAnsiTheme="minorHAnsi"/>
          <w:sz w:val="24"/>
          <w:szCs w:val="24"/>
        </w:rPr>
      </w:pPr>
      <w:r w:rsidRPr="00CA1BAD">
        <w:rPr>
          <w:rFonts w:asciiTheme="minorHAnsi" w:hAnsiTheme="minorHAnsi"/>
          <w:sz w:val="24"/>
          <w:szCs w:val="24"/>
        </w:rPr>
        <w:t>by</w:t>
      </w:r>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8D50E2">
        <w:rPr>
          <w:rFonts w:asciiTheme="minorHAnsi" w:hAnsiTheme="minorHAnsi"/>
          <w:b/>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008B411D" w:rsidRPr="00CA1BAD">
        <w:rPr>
          <w:rFonts w:asciiTheme="minorHAnsi" w:hAnsiTheme="minorHAnsi"/>
          <w:sz w:val="24"/>
          <w:szCs w:val="24"/>
        </w:rPr>
        <w:t xml:space="preserve"> </w:t>
      </w:r>
      <w:r w:rsidRPr="00CA1BAD">
        <w:rPr>
          <w:rFonts w:asciiTheme="minorHAnsi" w:hAnsiTheme="minorHAnsi"/>
          <w:sz w:val="24"/>
          <w:szCs w:val="24"/>
        </w:rPr>
        <w:t>Purchaser's</w:t>
      </w:r>
      <w:r w:rsidRPr="00CA1BAD">
        <w:rPr>
          <w:rFonts w:asciiTheme="minorHAnsi" w:hAnsiTheme="minorHAnsi"/>
          <w:spacing w:val="35"/>
          <w:sz w:val="24"/>
          <w:szCs w:val="24"/>
        </w:rPr>
        <w:t xml:space="preserve"> </w:t>
      </w:r>
      <w:r w:rsidR="00893E24" w:rsidRPr="00CA1BAD">
        <w:rPr>
          <w:rFonts w:asciiTheme="minorHAnsi" w:hAnsiTheme="minorHAnsi"/>
          <w:sz w:val="24"/>
          <w:szCs w:val="24"/>
        </w:rPr>
        <w:t>B</w:t>
      </w:r>
      <w:r w:rsidRPr="00CA1BAD">
        <w:rPr>
          <w:rFonts w:asciiTheme="minorHAnsi" w:hAnsiTheme="minorHAnsi"/>
          <w:sz w:val="24"/>
          <w:szCs w:val="24"/>
        </w:rPr>
        <w:t>idding</w:t>
      </w:r>
      <w:r w:rsidRPr="00CA1BAD">
        <w:rPr>
          <w:rFonts w:asciiTheme="minorHAnsi" w:hAnsiTheme="minorHAnsi"/>
          <w:spacing w:val="41"/>
          <w:sz w:val="24"/>
          <w:szCs w:val="24"/>
        </w:rPr>
        <w:t xml:space="preserve"> </w:t>
      </w:r>
      <w:r w:rsidR="00893E24" w:rsidRPr="00CA1BAD">
        <w:rPr>
          <w:rFonts w:asciiTheme="minorHAnsi" w:hAnsiTheme="minorHAnsi"/>
          <w:sz w:val="24"/>
          <w:szCs w:val="24"/>
        </w:rPr>
        <w:t>D</w:t>
      </w:r>
      <w:r w:rsidRPr="00CA1BAD">
        <w:rPr>
          <w:rFonts w:asciiTheme="minorHAnsi" w:hAnsiTheme="minorHAnsi"/>
          <w:sz w:val="24"/>
          <w:szCs w:val="24"/>
        </w:rPr>
        <w:t>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p>
    <w:p w14:paraId="040379E2" w14:textId="77777777" w:rsidR="00677EB5" w:rsidRPr="00CA1BAD" w:rsidRDefault="00677EB5" w:rsidP="00677EB5">
      <w:pPr>
        <w:widowControl w:val="0"/>
        <w:autoSpaceDE w:val="0"/>
        <w:autoSpaceDN w:val="0"/>
        <w:adjustRightInd w:val="0"/>
        <w:spacing w:before="6" w:line="140" w:lineRule="exact"/>
        <w:rPr>
          <w:rFonts w:asciiTheme="minorHAnsi" w:hAnsiTheme="minorHAnsi"/>
          <w:sz w:val="24"/>
          <w:szCs w:val="24"/>
        </w:rPr>
      </w:pPr>
    </w:p>
    <w:p w14:paraId="14678B60"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635AA529"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77EF415"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6E30F608" w14:textId="77777777" w:rsidR="0093117B" w:rsidRPr="00CA1BAD" w:rsidRDefault="0093117B" w:rsidP="00677EB5">
      <w:pPr>
        <w:widowControl w:val="0"/>
        <w:autoSpaceDE w:val="0"/>
        <w:autoSpaceDN w:val="0"/>
        <w:adjustRightInd w:val="0"/>
        <w:spacing w:line="200" w:lineRule="exact"/>
        <w:rPr>
          <w:rFonts w:asciiTheme="minorHAnsi" w:hAnsiTheme="minorHAnsi"/>
          <w:sz w:val="24"/>
          <w:szCs w:val="24"/>
        </w:rPr>
      </w:pPr>
    </w:p>
    <w:p w14:paraId="675B7695" w14:textId="77777777" w:rsidR="0093117B" w:rsidRPr="00D979C4" w:rsidRDefault="0093117B" w:rsidP="00D979C4">
      <w:pPr>
        <w:widowControl w:val="0"/>
        <w:autoSpaceDE w:val="0"/>
        <w:autoSpaceDN w:val="0"/>
        <w:adjustRightInd w:val="0"/>
        <w:spacing w:line="200" w:lineRule="exact"/>
        <w:jc w:val="center"/>
        <w:rPr>
          <w:rFonts w:asciiTheme="minorHAnsi" w:hAnsiTheme="minorHAnsi"/>
          <w:sz w:val="28"/>
          <w:szCs w:val="28"/>
        </w:rPr>
      </w:pPr>
    </w:p>
    <w:p w14:paraId="3AE11EB3" w14:textId="77777777" w:rsidR="00401331" w:rsidRPr="00D979C4" w:rsidRDefault="00401331" w:rsidP="00D979C4">
      <w:pPr>
        <w:widowControl w:val="0"/>
        <w:autoSpaceDE w:val="0"/>
        <w:autoSpaceDN w:val="0"/>
        <w:adjustRightInd w:val="0"/>
        <w:spacing w:line="200" w:lineRule="exact"/>
        <w:jc w:val="center"/>
        <w:rPr>
          <w:rFonts w:asciiTheme="minorHAnsi" w:hAnsiTheme="minorHAnsi"/>
          <w:b/>
          <w:sz w:val="28"/>
          <w:szCs w:val="28"/>
        </w:rPr>
      </w:pPr>
    </w:p>
    <w:p w14:paraId="2D287343" w14:textId="62C2E51E" w:rsidR="002D11FF" w:rsidRPr="00D979C4" w:rsidRDefault="00D979C4" w:rsidP="00D979C4">
      <w:pPr>
        <w:pStyle w:val="ListParagraph"/>
        <w:widowControl w:val="0"/>
        <w:autoSpaceDE w:val="0"/>
        <w:autoSpaceDN w:val="0"/>
        <w:adjustRightInd w:val="0"/>
        <w:jc w:val="center"/>
        <w:rPr>
          <w:rFonts w:asciiTheme="minorHAnsi" w:hAnsiTheme="minorHAnsi"/>
          <w:b/>
          <w:sz w:val="28"/>
          <w:szCs w:val="28"/>
        </w:rPr>
      </w:pPr>
      <w:r w:rsidRPr="00D979C4">
        <w:rPr>
          <w:rFonts w:asciiTheme="minorHAnsi" w:hAnsiTheme="minorHAnsi"/>
          <w:b/>
          <w:sz w:val="28"/>
          <w:szCs w:val="28"/>
        </w:rPr>
        <w:t>Electric Fire Protection, Diesel driven Fire Protection Pumps replacement and Automatic Pre-action Sprinkler System replacement</w:t>
      </w:r>
    </w:p>
    <w:p w14:paraId="03DA8A2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1F22E6A"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72EB8035"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FA25A1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22668F9A" w14:textId="77777777" w:rsidR="003706CA" w:rsidRPr="00CA1BAD" w:rsidRDefault="003706CA" w:rsidP="00677EB5">
      <w:pPr>
        <w:widowControl w:val="0"/>
        <w:autoSpaceDE w:val="0"/>
        <w:autoSpaceDN w:val="0"/>
        <w:adjustRightInd w:val="0"/>
        <w:spacing w:line="200" w:lineRule="exact"/>
        <w:rPr>
          <w:rFonts w:asciiTheme="minorHAnsi" w:hAnsiTheme="minorHAnsi"/>
          <w:sz w:val="24"/>
          <w:szCs w:val="24"/>
        </w:rPr>
      </w:pPr>
    </w:p>
    <w:p w14:paraId="539FD4B8"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35B08584" w14:textId="77777777" w:rsidR="00677EB5" w:rsidRPr="00CA1BAD" w:rsidRDefault="00677EB5" w:rsidP="00677EB5">
      <w:pPr>
        <w:widowControl w:val="0"/>
        <w:autoSpaceDE w:val="0"/>
        <w:autoSpaceDN w:val="0"/>
        <w:adjustRightInd w:val="0"/>
        <w:spacing w:line="200" w:lineRule="exact"/>
        <w:rPr>
          <w:rFonts w:asciiTheme="minorHAnsi" w:hAnsiTheme="minorHAnsi"/>
          <w:sz w:val="24"/>
          <w:szCs w:val="24"/>
        </w:rPr>
      </w:pPr>
    </w:p>
    <w:p w14:paraId="4FFED74B" w14:textId="77777777" w:rsidR="00677EB5" w:rsidRPr="00CA1BAD" w:rsidRDefault="00677EB5" w:rsidP="00677EB5">
      <w:pPr>
        <w:widowControl w:val="0"/>
        <w:autoSpaceDE w:val="0"/>
        <w:autoSpaceDN w:val="0"/>
        <w:adjustRightInd w:val="0"/>
        <w:spacing w:before="5" w:line="260" w:lineRule="exact"/>
        <w:rPr>
          <w:rFonts w:asciiTheme="minorHAnsi" w:hAnsiTheme="minorHAnsi"/>
          <w:sz w:val="24"/>
          <w:szCs w:val="24"/>
        </w:rPr>
      </w:pPr>
    </w:p>
    <w:p w14:paraId="7E9636E1" w14:textId="77777777" w:rsidR="00851756" w:rsidRPr="00CA1BAD" w:rsidRDefault="00851756" w:rsidP="00851756">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00DB04C8"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B26844" w:rsidRPr="00CA1BAD">
        <w:rPr>
          <w:rFonts w:asciiTheme="minorHAnsi" w:eastAsia="Calibri" w:hAnsiTheme="minorHAnsi"/>
          <w:sz w:val="24"/>
          <w:szCs w:val="24"/>
          <w:lang w:eastAsia="en-US"/>
        </w:rPr>
        <w:t xml:space="preserve">Stamp: </w:t>
      </w:r>
      <w:r w:rsidR="00B26844"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00B26844" w:rsidRPr="00CA1BAD">
        <w:rPr>
          <w:rFonts w:asciiTheme="minorHAnsi" w:eastAsia="Calibri" w:hAnsiTheme="minorHAnsi"/>
          <w:sz w:val="24"/>
          <w:szCs w:val="24"/>
          <w:lang w:eastAsia="en-US"/>
        </w:rPr>
        <w:tab/>
        <w:t xml:space="preserve">    </w:t>
      </w:r>
      <w:r w:rsidR="00B26844" w:rsidRPr="00CA1BAD">
        <w:rPr>
          <w:rFonts w:asciiTheme="minorHAnsi" w:hAnsiTheme="minorHAnsi"/>
          <w:sz w:val="24"/>
          <w:szCs w:val="24"/>
        </w:rPr>
        <w:t xml:space="preserve"> </w:t>
      </w:r>
      <w:r w:rsidR="00B26844" w:rsidRPr="00CA1BAD">
        <w:rPr>
          <w:rFonts w:asciiTheme="minorHAnsi" w:eastAsia="Calibri" w:hAnsiTheme="minorHAnsi"/>
          <w:sz w:val="24"/>
          <w:szCs w:val="24"/>
          <w:lang w:eastAsia="en-US"/>
        </w:rPr>
        <w:t xml:space="preserve">Signature of </w:t>
      </w:r>
      <w:r w:rsidRPr="00CA1BAD">
        <w:rPr>
          <w:rFonts w:asciiTheme="minorHAnsi" w:eastAsia="Calibri" w:hAnsiTheme="minorHAnsi"/>
          <w:sz w:val="24"/>
          <w:szCs w:val="24"/>
          <w:lang w:eastAsia="en-US"/>
        </w:rPr>
        <w:t xml:space="preserve">       </w:t>
      </w:r>
    </w:p>
    <w:p w14:paraId="63C43F63" w14:textId="77777777" w:rsidR="00401331" w:rsidRPr="00CA1BAD" w:rsidRDefault="00851756"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3E5C5B" w:rsidRPr="00CA1BAD">
        <w:rPr>
          <w:rFonts w:asciiTheme="minorHAnsi" w:eastAsia="Calibri" w:hAnsiTheme="minorHAnsi"/>
          <w:sz w:val="24"/>
          <w:szCs w:val="24"/>
          <w:lang w:eastAsia="en-US"/>
        </w:rPr>
        <w:t>Authorized Bidder’</w:t>
      </w:r>
      <w:r w:rsidR="00401331" w:rsidRPr="00CA1BAD">
        <w:rPr>
          <w:rFonts w:asciiTheme="minorHAnsi" w:eastAsia="Calibri" w:hAnsiTheme="minorHAnsi"/>
          <w:sz w:val="24"/>
          <w:szCs w:val="24"/>
          <w:lang w:eastAsia="en-US"/>
        </w:rPr>
        <w:t xml:space="preserve">s </w:t>
      </w:r>
      <w:r w:rsidR="00F9242E" w:rsidRPr="00CA1BAD">
        <w:rPr>
          <w:rFonts w:asciiTheme="minorHAnsi" w:eastAsia="Calibri" w:hAnsiTheme="minorHAnsi"/>
          <w:sz w:val="24"/>
          <w:szCs w:val="24"/>
          <w:lang w:eastAsia="en-US"/>
        </w:rPr>
        <w:t>R</w:t>
      </w:r>
      <w:r w:rsidR="00B26844" w:rsidRPr="00CA1BAD">
        <w:rPr>
          <w:rFonts w:asciiTheme="minorHAnsi" w:eastAsia="Calibri" w:hAnsiTheme="minorHAnsi"/>
          <w:sz w:val="24"/>
          <w:szCs w:val="24"/>
          <w:lang w:eastAsia="en-US"/>
        </w:rPr>
        <w:t xml:space="preserve">epresentative:     </w:t>
      </w:r>
    </w:p>
    <w:p w14:paraId="7AC0974C" w14:textId="77777777" w:rsidR="003706CA" w:rsidRPr="00CA1BAD" w:rsidRDefault="00B26844" w:rsidP="00851756">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14:paraId="497932BF" w14:textId="77777777" w:rsidR="00AE5AC4" w:rsidRPr="00CA1BAD" w:rsidRDefault="00B26844" w:rsidP="00AE5AC4">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t xml:space="preserve">                               </w:t>
      </w:r>
      <w:r w:rsidR="00401331"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_______________________</w:t>
      </w:r>
    </w:p>
    <w:p w14:paraId="499CB835" w14:textId="77777777" w:rsidR="007E6A96" w:rsidRDefault="007E6A96" w:rsidP="007E6A96">
      <w:pPr>
        <w:spacing w:after="200" w:line="276" w:lineRule="auto"/>
        <w:rPr>
          <w:rFonts w:asciiTheme="minorHAnsi" w:hAnsiTheme="minorHAnsi"/>
          <w:sz w:val="24"/>
          <w:szCs w:val="24"/>
        </w:rPr>
      </w:pPr>
    </w:p>
    <w:p w14:paraId="1C539589" w14:textId="77777777" w:rsidR="007E6A96" w:rsidRDefault="007E6A96" w:rsidP="007E6A96">
      <w:pPr>
        <w:spacing w:after="200" w:line="276" w:lineRule="auto"/>
        <w:rPr>
          <w:rFonts w:asciiTheme="minorHAnsi" w:hAnsiTheme="minorHAnsi"/>
          <w:sz w:val="24"/>
          <w:szCs w:val="24"/>
        </w:rPr>
      </w:pPr>
    </w:p>
    <w:p w14:paraId="4D9C58CC" w14:textId="77777777" w:rsidR="007E6A96" w:rsidRDefault="007E6A96" w:rsidP="007E6A96">
      <w:pPr>
        <w:spacing w:after="200" w:line="276" w:lineRule="auto"/>
        <w:rPr>
          <w:rFonts w:asciiTheme="minorHAnsi" w:hAnsiTheme="minorHAnsi"/>
          <w:sz w:val="24"/>
          <w:szCs w:val="24"/>
        </w:rPr>
      </w:pPr>
    </w:p>
    <w:p w14:paraId="02077483" w14:textId="77777777" w:rsidR="007E6A96" w:rsidRDefault="007E6A96" w:rsidP="007E6A96">
      <w:pPr>
        <w:spacing w:after="200" w:line="276" w:lineRule="auto"/>
        <w:rPr>
          <w:rFonts w:asciiTheme="minorHAnsi" w:hAnsiTheme="minorHAnsi"/>
          <w:sz w:val="24"/>
          <w:szCs w:val="24"/>
        </w:rPr>
      </w:pPr>
    </w:p>
    <w:p w14:paraId="730D765E" w14:textId="77777777" w:rsidR="007E6A96" w:rsidRDefault="007E6A96" w:rsidP="007E6A96">
      <w:pPr>
        <w:spacing w:after="200" w:line="276" w:lineRule="auto"/>
        <w:rPr>
          <w:rFonts w:asciiTheme="minorHAnsi" w:hAnsiTheme="minorHAnsi"/>
          <w:sz w:val="24"/>
          <w:szCs w:val="24"/>
        </w:rPr>
      </w:pPr>
    </w:p>
    <w:p w14:paraId="6682D781" w14:textId="77777777" w:rsidR="007E6A96" w:rsidRDefault="007E6A96" w:rsidP="007E6A96">
      <w:pPr>
        <w:spacing w:after="200" w:line="276" w:lineRule="auto"/>
        <w:rPr>
          <w:rFonts w:asciiTheme="minorHAnsi" w:hAnsiTheme="minorHAnsi"/>
          <w:sz w:val="24"/>
          <w:szCs w:val="24"/>
        </w:rPr>
      </w:pPr>
    </w:p>
    <w:p w14:paraId="44925B3C" w14:textId="77777777" w:rsidR="004E36EC" w:rsidRPr="007E6A96" w:rsidRDefault="00E272D3" w:rsidP="007E6A96">
      <w:pPr>
        <w:spacing w:after="200" w:line="276" w:lineRule="auto"/>
        <w:rPr>
          <w:rFonts w:asciiTheme="minorHAnsi" w:hAnsiTheme="minorHAnsi"/>
          <w:sz w:val="24"/>
          <w:szCs w:val="24"/>
        </w:rPr>
        <w:sectPr w:rsidR="004E36EC" w:rsidRPr="007E6A96">
          <w:footerReference w:type="default" r:id="rId32"/>
          <w:pgSz w:w="11920" w:h="16840"/>
          <w:pgMar w:top="1580" w:right="1620" w:bottom="740" w:left="1680" w:header="0" w:footer="550" w:gutter="0"/>
          <w:cols w:space="708" w:equalWidth="0">
            <w:col w:w="8620"/>
          </w:cols>
          <w:noEndnote/>
        </w:sectPr>
      </w:pPr>
      <w:r>
        <w:rPr>
          <w:rFonts w:asciiTheme="minorHAnsi" w:hAnsiTheme="minorHAnsi"/>
          <w:b/>
          <w:sz w:val="24"/>
          <w:szCs w:val="24"/>
        </w:rPr>
        <w:t xml:space="preserve">  </w:t>
      </w:r>
    </w:p>
    <w:p w14:paraId="3DC2F1CD" w14:textId="32C6FD18" w:rsidR="00E9104C" w:rsidRPr="008B11A7" w:rsidRDefault="003E3BDD" w:rsidP="008B11A7">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Pr="003E3BDD">
        <w:rPr>
          <w:rFonts w:asciiTheme="minorHAnsi" w:hAnsiTheme="minorHAnsi"/>
          <w:b/>
          <w:sz w:val="24"/>
          <w:szCs w:val="24"/>
        </w:rPr>
        <w:t>4</w:t>
      </w:r>
    </w:p>
    <w:p w14:paraId="7AC3199D" w14:textId="13A5428C" w:rsidR="00AE5AC4" w:rsidRPr="00CA1BAD" w:rsidRDefault="003E3BDD"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SUBCONTRACTOR’S DATA AND BIDDER’S CONSENT FOR DIRECT PAYMENT (in case there are any subcontractors)</w:t>
      </w:r>
    </w:p>
    <w:p w14:paraId="29BA9B91" w14:textId="77777777" w:rsidR="008B411D" w:rsidRPr="00CA1BAD" w:rsidRDefault="008B411D" w:rsidP="00F32AF5">
      <w:pPr>
        <w:rPr>
          <w:rFonts w:asciiTheme="minorHAnsi" w:hAnsiTheme="minorHAnsi"/>
          <w:b/>
          <w:sz w:val="24"/>
          <w:szCs w:val="24"/>
        </w:rPr>
      </w:pPr>
    </w:p>
    <w:p w14:paraId="76EEC325"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Bidder……</w:t>
      </w:r>
      <w:r w:rsidR="00F76CC1" w:rsidRPr="00CA1BAD">
        <w:rPr>
          <w:rFonts w:asciiTheme="minorHAnsi" w:hAnsiTheme="minorHAnsi"/>
          <w:sz w:val="24"/>
          <w:szCs w:val="24"/>
        </w:rPr>
        <w:t>…………………………………………………………………………</w:t>
      </w:r>
      <w:r w:rsidRPr="00CA1BAD">
        <w:rPr>
          <w:rFonts w:asciiTheme="minorHAnsi" w:hAnsiTheme="minorHAnsi"/>
          <w:sz w:val="24"/>
          <w:szCs w:val="24"/>
        </w:rPr>
        <w:t>……</w:t>
      </w:r>
      <w:r w:rsidR="00630650">
        <w:rPr>
          <w:rFonts w:asciiTheme="minorHAnsi" w:hAnsiTheme="minorHAnsi"/>
          <w:sz w:val="24"/>
          <w:szCs w:val="24"/>
        </w:rPr>
        <w:t>……………………………….</w:t>
      </w:r>
    </w:p>
    <w:p w14:paraId="40C1487E" w14:textId="77777777" w:rsidR="00AE5AC4" w:rsidRPr="00CA1BAD" w:rsidRDefault="00F76CC1" w:rsidP="00F32AF5">
      <w:pPr>
        <w:rPr>
          <w:rFonts w:asciiTheme="minorHAnsi" w:hAnsiTheme="minorHAnsi"/>
          <w:sz w:val="24"/>
          <w:szCs w:val="24"/>
        </w:rPr>
      </w:pPr>
      <w:r w:rsidRPr="00CA1BAD">
        <w:rPr>
          <w:rFonts w:asciiTheme="minorHAnsi" w:hAnsiTheme="minorHAnsi"/>
          <w:sz w:val="24"/>
          <w:szCs w:val="24"/>
        </w:rPr>
        <w:t>………………………………………………………………</w:t>
      </w:r>
      <w:r w:rsidR="00EB58FC" w:rsidRPr="00CA1BAD">
        <w:rPr>
          <w:rFonts w:asciiTheme="minorHAnsi" w:hAnsiTheme="minorHAnsi"/>
          <w:sz w:val="24"/>
          <w:szCs w:val="24"/>
        </w:rPr>
        <w:t>……………………………</w:t>
      </w:r>
      <w:r w:rsidR="00630650">
        <w:rPr>
          <w:rFonts w:asciiTheme="minorHAnsi" w:hAnsiTheme="minorHAnsi"/>
          <w:sz w:val="24"/>
          <w:szCs w:val="24"/>
        </w:rPr>
        <w:t>………………………………….</w:t>
      </w:r>
    </w:p>
    <w:p w14:paraId="5B713536" w14:textId="756908B1" w:rsidR="00F62F63" w:rsidRDefault="00AE5AC4" w:rsidP="00F32AF5">
      <w:pPr>
        <w:rPr>
          <w:rFonts w:asciiTheme="minorHAnsi" w:hAnsiTheme="minorHAnsi"/>
          <w:b/>
          <w:sz w:val="24"/>
          <w:szCs w:val="24"/>
        </w:rPr>
      </w:pPr>
      <w:r w:rsidRPr="00CA1BAD">
        <w:rPr>
          <w:rFonts w:asciiTheme="minorHAnsi" w:hAnsiTheme="minorHAnsi"/>
          <w:sz w:val="24"/>
          <w:szCs w:val="24"/>
        </w:rPr>
        <w:t>We declare that we will engage</w:t>
      </w:r>
      <w:r w:rsidR="00BA1B20" w:rsidRPr="00CA1BAD">
        <w:rPr>
          <w:rFonts w:asciiTheme="minorHAnsi" w:hAnsiTheme="minorHAnsi"/>
          <w:sz w:val="24"/>
          <w:szCs w:val="24"/>
        </w:rPr>
        <w:t xml:space="preserve"> </w:t>
      </w:r>
      <w:r w:rsidRPr="00CA1BAD">
        <w:rPr>
          <w:rFonts w:asciiTheme="minorHAnsi" w:hAnsiTheme="minorHAnsi"/>
          <w:sz w:val="24"/>
          <w:szCs w:val="24"/>
        </w:rPr>
        <w:t xml:space="preserve">below stated subcontractor for the part of the Scope of </w:t>
      </w:r>
      <w:r w:rsidR="00ED68F8" w:rsidRPr="00CA1BAD">
        <w:rPr>
          <w:rFonts w:asciiTheme="minorHAnsi" w:hAnsiTheme="minorHAnsi"/>
          <w:sz w:val="24"/>
          <w:szCs w:val="24"/>
        </w:rPr>
        <w:t xml:space="preserve">Services </w:t>
      </w:r>
      <w:r w:rsidR="00400C78" w:rsidRPr="00CA1BAD">
        <w:rPr>
          <w:rFonts w:asciiTheme="minorHAnsi" w:hAnsiTheme="minorHAnsi"/>
          <w:sz w:val="24"/>
          <w:szCs w:val="24"/>
        </w:rPr>
        <w:t xml:space="preserve">and Delivery </w:t>
      </w:r>
      <w:r w:rsidR="00717B22" w:rsidRPr="00CA1BAD">
        <w:rPr>
          <w:rFonts w:asciiTheme="minorHAnsi" w:hAnsiTheme="minorHAnsi"/>
          <w:sz w:val="24"/>
          <w:szCs w:val="24"/>
        </w:rPr>
        <w:t xml:space="preserve">under the </w:t>
      </w:r>
      <w:r w:rsidR="00302478" w:rsidRPr="00CA1BAD">
        <w:rPr>
          <w:rFonts w:asciiTheme="minorHAnsi" w:hAnsiTheme="minorHAnsi"/>
          <w:sz w:val="24"/>
          <w:szCs w:val="24"/>
        </w:rPr>
        <w:t>C</w:t>
      </w:r>
      <w:r w:rsidR="00893E24" w:rsidRPr="00CA1BAD">
        <w:rPr>
          <w:rFonts w:asciiTheme="minorHAnsi" w:hAnsiTheme="minorHAnsi"/>
          <w:sz w:val="24"/>
          <w:szCs w:val="24"/>
        </w:rPr>
        <w:t>ontract</w:t>
      </w:r>
      <w:r w:rsidR="00C70286">
        <w:rPr>
          <w:rFonts w:asciiTheme="minorHAnsi" w:hAnsiTheme="minorHAnsi"/>
          <w:sz w:val="24"/>
          <w:szCs w:val="24"/>
        </w:rPr>
        <w:t xml:space="preserve"> for</w:t>
      </w:r>
      <w:r w:rsidR="00F62F63">
        <w:rPr>
          <w:rFonts w:asciiTheme="minorHAnsi" w:hAnsiTheme="minorHAnsi"/>
          <w:sz w:val="24"/>
          <w:szCs w:val="24"/>
        </w:rPr>
        <w:t xml:space="preserve"> </w:t>
      </w:r>
      <w:r w:rsidR="00D979C4" w:rsidRPr="00D979C4">
        <w:rPr>
          <w:rFonts w:asciiTheme="minorHAnsi" w:hAnsiTheme="minorHAnsi"/>
          <w:b/>
          <w:sz w:val="24"/>
          <w:szCs w:val="24"/>
        </w:rPr>
        <w:t>Electric Fire Protection, Diesel driven Fire Protection Pumps replacement and Automatic Pre-action Sprinkler System replacement</w:t>
      </w:r>
      <w:r w:rsidR="00F62F63">
        <w:rPr>
          <w:rFonts w:asciiTheme="minorHAnsi" w:hAnsiTheme="minorHAnsi"/>
          <w:b/>
          <w:sz w:val="24"/>
          <w:szCs w:val="24"/>
        </w:rPr>
        <w:t>.</w:t>
      </w:r>
    </w:p>
    <w:p w14:paraId="16878DD7" w14:textId="597F5EB1" w:rsidR="00AE5AC4" w:rsidRPr="00CA1BAD" w:rsidRDefault="00AE5AC4" w:rsidP="00F32AF5">
      <w:pPr>
        <w:rPr>
          <w:rFonts w:asciiTheme="minorHAnsi" w:hAnsiTheme="minorHAnsi"/>
          <w:sz w:val="24"/>
          <w:szCs w:val="24"/>
        </w:rPr>
      </w:pPr>
      <w:r w:rsidRPr="00CA1BAD">
        <w:rPr>
          <w:rFonts w:asciiTheme="minorHAnsi" w:hAnsiTheme="minorHAnsi"/>
          <w:sz w:val="24"/>
          <w:szCs w:val="24"/>
        </w:rPr>
        <w:t xml:space="preserve">Name and head </w:t>
      </w:r>
      <w:r w:rsidR="00185288" w:rsidRPr="00CA1BAD">
        <w:rPr>
          <w:rFonts w:asciiTheme="minorHAnsi" w:hAnsiTheme="minorHAnsi"/>
          <w:sz w:val="24"/>
          <w:szCs w:val="24"/>
        </w:rPr>
        <w:t>office</w:t>
      </w:r>
      <w:r w:rsidRPr="00CA1BAD">
        <w:rPr>
          <w:rFonts w:asciiTheme="minorHAnsi" w:hAnsiTheme="minorHAnsi"/>
          <w:sz w:val="24"/>
          <w:szCs w:val="24"/>
        </w:rPr>
        <w:t>: ………………………………………………………………………………………</w:t>
      </w:r>
      <w:r w:rsidR="008B411D" w:rsidRPr="00CA1BAD">
        <w:rPr>
          <w:rFonts w:asciiTheme="minorHAnsi" w:hAnsiTheme="minorHAnsi"/>
          <w:sz w:val="24"/>
          <w:szCs w:val="24"/>
        </w:rPr>
        <w:t>……..</w:t>
      </w:r>
    </w:p>
    <w:p w14:paraId="69593F1B"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TAX number: …</w:t>
      </w:r>
      <w:r w:rsidR="00F76CC1" w:rsidRPr="00CA1BAD">
        <w:rPr>
          <w:rFonts w:asciiTheme="minorHAnsi" w:hAnsiTheme="minorHAnsi"/>
          <w:sz w:val="24"/>
          <w:szCs w:val="24"/>
        </w:rPr>
        <w:t>………………………………………………</w:t>
      </w:r>
      <w:r w:rsidRPr="00CA1BAD">
        <w:rPr>
          <w:rFonts w:asciiTheme="minorHAnsi" w:hAnsiTheme="minorHAnsi"/>
          <w:sz w:val="24"/>
          <w:szCs w:val="24"/>
        </w:rPr>
        <w:t>…………………………………………</w:t>
      </w:r>
      <w:r w:rsidR="00630650">
        <w:rPr>
          <w:rFonts w:asciiTheme="minorHAnsi" w:hAnsiTheme="minorHAnsi"/>
          <w:sz w:val="24"/>
          <w:szCs w:val="24"/>
        </w:rPr>
        <w:t>……………..</w:t>
      </w:r>
    </w:p>
    <w:p w14:paraId="1FD6CC06"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Registration number: …………</w:t>
      </w:r>
      <w:r w:rsidR="00F76CC1" w:rsidRPr="00CA1BAD">
        <w:rPr>
          <w:rFonts w:asciiTheme="minorHAnsi" w:hAnsiTheme="minorHAnsi"/>
          <w:sz w:val="24"/>
          <w:szCs w:val="24"/>
        </w:rPr>
        <w:t>…………………………………………………………</w:t>
      </w:r>
      <w:r w:rsidR="000962EA" w:rsidRPr="00CA1BAD">
        <w:rPr>
          <w:rFonts w:asciiTheme="minorHAnsi" w:hAnsiTheme="minorHAnsi"/>
          <w:sz w:val="24"/>
          <w:szCs w:val="24"/>
        </w:rPr>
        <w:t>………………………</w:t>
      </w:r>
      <w:r w:rsidR="00630650">
        <w:rPr>
          <w:rFonts w:asciiTheme="minorHAnsi" w:hAnsiTheme="minorHAnsi"/>
          <w:sz w:val="24"/>
          <w:szCs w:val="24"/>
        </w:rPr>
        <w:t>…</w:t>
      </w:r>
    </w:p>
    <w:p w14:paraId="0E5DB429"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IBAN</w:t>
      </w:r>
      <w:r w:rsidR="00F76CC1" w:rsidRPr="00CA1BAD">
        <w:rPr>
          <w:rFonts w:asciiTheme="minorHAnsi" w:hAnsiTheme="minorHAnsi"/>
          <w:sz w:val="24"/>
          <w:szCs w:val="24"/>
        </w:rPr>
        <w:t>: ………………………………</w:t>
      </w:r>
      <w:r w:rsidR="000962EA" w:rsidRPr="00CA1BAD">
        <w:rPr>
          <w:rFonts w:asciiTheme="minorHAnsi" w:hAnsiTheme="minorHAnsi"/>
          <w:sz w:val="24"/>
          <w:szCs w:val="24"/>
        </w:rPr>
        <w:t>…………………….………………………………………</w:t>
      </w:r>
      <w:r w:rsidR="00630650">
        <w:rPr>
          <w:rFonts w:asciiTheme="minorHAnsi" w:hAnsiTheme="minorHAnsi"/>
          <w:sz w:val="24"/>
          <w:szCs w:val="24"/>
        </w:rPr>
        <w:t>………………………..</w:t>
      </w:r>
    </w:p>
    <w:p w14:paraId="3BD5424A"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 xml:space="preserve">Statutory representative: </w:t>
      </w:r>
      <w:r w:rsidR="00F76CC1" w:rsidRPr="00CA1BAD">
        <w:rPr>
          <w:rFonts w:asciiTheme="minorHAnsi" w:hAnsiTheme="minorHAnsi"/>
          <w:sz w:val="24"/>
          <w:szCs w:val="24"/>
        </w:rPr>
        <w:t>……………………………………………………….</w:t>
      </w:r>
      <w:r w:rsidR="00630650">
        <w:rPr>
          <w:rFonts w:asciiTheme="minorHAnsi" w:hAnsiTheme="minorHAnsi"/>
          <w:sz w:val="24"/>
          <w:szCs w:val="24"/>
        </w:rPr>
        <w:t>……………………………..…</w:t>
      </w:r>
    </w:p>
    <w:p w14:paraId="7F5CEFF7" w14:textId="77777777" w:rsidR="00AE5AC4" w:rsidRPr="00CA1BAD" w:rsidRDefault="00AE5AC4" w:rsidP="00F32AF5">
      <w:pPr>
        <w:rPr>
          <w:rFonts w:asciiTheme="minorHAnsi" w:hAnsiTheme="minorHAnsi"/>
          <w:sz w:val="24"/>
          <w:szCs w:val="24"/>
        </w:rPr>
      </w:pPr>
      <w:r w:rsidRPr="00CA1BAD">
        <w:rPr>
          <w:rFonts w:asciiTheme="minorHAnsi" w:hAnsiTheme="minorHAnsi"/>
          <w:sz w:val="24"/>
          <w:szCs w:val="24"/>
        </w:rPr>
        <w:t xml:space="preserve">Scope of </w:t>
      </w:r>
      <w:r w:rsidR="00400C78" w:rsidRPr="00CA1BAD">
        <w:rPr>
          <w:rFonts w:asciiTheme="minorHAnsi" w:hAnsiTheme="minorHAnsi"/>
          <w:sz w:val="24"/>
          <w:szCs w:val="24"/>
        </w:rPr>
        <w:t xml:space="preserve">services and </w:t>
      </w:r>
      <w:r w:rsidR="000A51A6" w:rsidRPr="00CA1BAD">
        <w:rPr>
          <w:rFonts w:asciiTheme="minorHAnsi" w:hAnsiTheme="minorHAnsi"/>
          <w:sz w:val="24"/>
          <w:szCs w:val="24"/>
        </w:rPr>
        <w:t>delivery to</w:t>
      </w:r>
      <w:r w:rsidR="00400C78" w:rsidRPr="00CA1BAD">
        <w:rPr>
          <w:rFonts w:asciiTheme="minorHAnsi" w:hAnsiTheme="minorHAnsi"/>
          <w:sz w:val="24"/>
          <w:szCs w:val="24"/>
        </w:rPr>
        <w:t xml:space="preserve"> be</w:t>
      </w:r>
      <w:r w:rsidR="00893E24" w:rsidRPr="00CA1BAD">
        <w:rPr>
          <w:rFonts w:asciiTheme="minorHAnsi" w:hAnsiTheme="minorHAnsi"/>
          <w:sz w:val="24"/>
          <w:szCs w:val="24"/>
        </w:rPr>
        <w:t xml:space="preserve"> </w:t>
      </w:r>
      <w:r w:rsidRPr="00CA1BAD">
        <w:rPr>
          <w:rFonts w:asciiTheme="minorHAnsi" w:hAnsiTheme="minorHAnsi"/>
          <w:sz w:val="24"/>
          <w:szCs w:val="24"/>
        </w:rPr>
        <w:t>performed by subcontractor: .……………………………………………………………</w:t>
      </w:r>
      <w:r w:rsidR="000962EA" w:rsidRPr="00CA1BAD">
        <w:rPr>
          <w:rFonts w:asciiTheme="minorHAnsi" w:hAnsiTheme="minorHAnsi"/>
          <w:sz w:val="24"/>
          <w:szCs w:val="24"/>
        </w:rPr>
        <w:t>………………………………</w:t>
      </w:r>
      <w:r w:rsidR="00630650">
        <w:rPr>
          <w:rFonts w:asciiTheme="minorHAnsi" w:hAnsiTheme="minorHAnsi"/>
          <w:sz w:val="24"/>
          <w:szCs w:val="24"/>
        </w:rPr>
        <w:t>…………………………………</w:t>
      </w:r>
    </w:p>
    <w:p w14:paraId="2B6EC3D4" w14:textId="77777777" w:rsidR="00BE3C62" w:rsidRPr="00CA1BAD" w:rsidRDefault="00AE5AC4" w:rsidP="00F32AF5">
      <w:pPr>
        <w:rPr>
          <w:rFonts w:asciiTheme="minorHAnsi" w:hAnsiTheme="minorHAnsi"/>
          <w:sz w:val="24"/>
          <w:szCs w:val="24"/>
        </w:rPr>
      </w:pPr>
      <w:r w:rsidRPr="00CA1BAD">
        <w:rPr>
          <w:rFonts w:asciiTheme="minorHAnsi" w:hAnsiTheme="minorHAnsi"/>
          <w:sz w:val="24"/>
          <w:szCs w:val="24"/>
        </w:rPr>
        <w:t>Value o</w:t>
      </w:r>
      <w:r w:rsidR="00400C78" w:rsidRPr="00CA1BAD">
        <w:rPr>
          <w:rFonts w:asciiTheme="minorHAnsi" w:hAnsiTheme="minorHAnsi"/>
          <w:sz w:val="24"/>
          <w:szCs w:val="24"/>
        </w:rPr>
        <w:t>f the</w:t>
      </w:r>
      <w:r w:rsidRPr="00CA1BAD">
        <w:rPr>
          <w:rFonts w:asciiTheme="minorHAnsi" w:hAnsiTheme="minorHAnsi"/>
          <w:sz w:val="24"/>
          <w:szCs w:val="24"/>
        </w:rPr>
        <w:t xml:space="preserve"> services and delivery </w:t>
      </w:r>
      <w:r w:rsidR="00400C78" w:rsidRPr="00CA1BAD">
        <w:rPr>
          <w:rFonts w:asciiTheme="minorHAnsi" w:hAnsiTheme="minorHAnsi"/>
          <w:sz w:val="24"/>
          <w:szCs w:val="24"/>
        </w:rPr>
        <w:t xml:space="preserve">to be </w:t>
      </w:r>
      <w:r w:rsidRPr="00CA1BAD">
        <w:rPr>
          <w:rFonts w:asciiTheme="minorHAnsi" w:hAnsiTheme="minorHAnsi"/>
          <w:sz w:val="24"/>
          <w:szCs w:val="24"/>
        </w:rPr>
        <w:t xml:space="preserve">performed by subcontractor: </w:t>
      </w:r>
    </w:p>
    <w:p w14:paraId="535B6179" w14:textId="77777777" w:rsidR="00BE3C62" w:rsidRPr="00CA1BAD" w:rsidRDefault="00BE3C62" w:rsidP="00F32AF5">
      <w:pPr>
        <w:rPr>
          <w:rFonts w:asciiTheme="minorHAnsi" w:hAnsiTheme="minorHAnsi"/>
          <w:sz w:val="24"/>
          <w:szCs w:val="24"/>
        </w:rPr>
      </w:pPr>
    </w:p>
    <w:p w14:paraId="73B74767" w14:textId="77777777" w:rsidR="00AE5AC4" w:rsidRDefault="00AE5AC4" w:rsidP="00F32AF5">
      <w:pPr>
        <w:rPr>
          <w:rFonts w:asciiTheme="minorHAnsi" w:hAnsiTheme="minorHAnsi"/>
          <w:sz w:val="24"/>
          <w:szCs w:val="24"/>
        </w:rPr>
      </w:pPr>
      <w:r w:rsidRPr="00CA1BAD">
        <w:rPr>
          <w:rFonts w:asciiTheme="minorHAnsi" w:hAnsiTheme="minorHAnsi"/>
          <w:sz w:val="24"/>
          <w:szCs w:val="24"/>
        </w:rPr>
        <w:t>………………</w:t>
      </w:r>
      <w:r w:rsidR="00BE3C62" w:rsidRPr="00CA1BAD">
        <w:rPr>
          <w:rFonts w:asciiTheme="minorHAnsi" w:hAnsiTheme="minorHAnsi"/>
          <w:sz w:val="24"/>
          <w:szCs w:val="24"/>
        </w:rPr>
        <w:t>…………………………</w:t>
      </w:r>
      <w:r w:rsidRPr="00CA1BAD">
        <w:rPr>
          <w:rFonts w:asciiTheme="minorHAnsi" w:hAnsiTheme="minorHAnsi"/>
          <w:sz w:val="24"/>
          <w:szCs w:val="24"/>
        </w:rPr>
        <w:t>without VAT………….…</w:t>
      </w:r>
      <w:r w:rsidR="00630650">
        <w:rPr>
          <w:rFonts w:asciiTheme="minorHAnsi" w:hAnsiTheme="minorHAnsi"/>
          <w:sz w:val="24"/>
          <w:szCs w:val="24"/>
        </w:rPr>
        <w:t>……………………..</w:t>
      </w:r>
      <w:r w:rsidRPr="00CA1BAD">
        <w:rPr>
          <w:rFonts w:asciiTheme="minorHAnsi" w:hAnsiTheme="minorHAnsi"/>
          <w:sz w:val="24"/>
          <w:szCs w:val="24"/>
        </w:rPr>
        <w:t>..</w:t>
      </w:r>
      <w:r w:rsidR="00F26D2E">
        <w:rPr>
          <w:rFonts w:asciiTheme="minorHAnsi" w:hAnsiTheme="minorHAnsi"/>
          <w:sz w:val="24"/>
          <w:szCs w:val="24"/>
        </w:rPr>
        <w:t xml:space="preserve"> </w:t>
      </w:r>
      <w:r w:rsidRPr="00CA1BAD">
        <w:rPr>
          <w:rFonts w:asciiTheme="minorHAnsi" w:hAnsiTheme="minorHAnsi"/>
          <w:sz w:val="24"/>
          <w:szCs w:val="24"/>
        </w:rPr>
        <w:t>with VAT</w:t>
      </w:r>
    </w:p>
    <w:p w14:paraId="593B4290" w14:textId="2A3FF17C" w:rsidR="00630650" w:rsidRPr="000330E9" w:rsidRDefault="00DB79AB" w:rsidP="00F32AF5">
      <w:pPr>
        <w:rPr>
          <w:rFonts w:asciiTheme="minorHAnsi" w:hAnsiTheme="minorHAnsi"/>
          <w:color w:val="FF0000"/>
          <w:sz w:val="20"/>
          <w:szCs w:val="20"/>
        </w:rPr>
      </w:pPr>
      <w:r w:rsidRPr="000330E9">
        <w:rPr>
          <w:rFonts w:asciiTheme="minorHAnsi" w:hAnsiTheme="minorHAnsi"/>
          <w:color w:val="FF0000"/>
          <w:sz w:val="20"/>
          <w:szCs w:val="20"/>
        </w:rPr>
        <w:t>(</w:t>
      </w:r>
      <w:r w:rsidR="002A58DF" w:rsidRPr="000330E9">
        <w:rPr>
          <w:rFonts w:asciiTheme="minorHAnsi" w:hAnsiTheme="minorHAnsi"/>
          <w:color w:val="FF0000"/>
          <w:sz w:val="20"/>
          <w:szCs w:val="20"/>
        </w:rPr>
        <w:t>Note: if the value of the services a</w:t>
      </w:r>
      <w:r w:rsidR="00401BD3" w:rsidRPr="000330E9">
        <w:rPr>
          <w:rFonts w:asciiTheme="minorHAnsi" w:hAnsiTheme="minorHAnsi"/>
          <w:color w:val="FF0000"/>
          <w:sz w:val="20"/>
          <w:szCs w:val="20"/>
        </w:rPr>
        <w:t>n</w:t>
      </w:r>
      <w:r w:rsidR="002A58DF" w:rsidRPr="000330E9">
        <w:rPr>
          <w:rFonts w:asciiTheme="minorHAnsi" w:hAnsiTheme="minorHAnsi"/>
          <w:color w:val="FF0000"/>
          <w:sz w:val="20"/>
          <w:szCs w:val="20"/>
        </w:rPr>
        <w:t xml:space="preserve">d delivery to be performed by subcontractor is not </w:t>
      </w:r>
      <w:r w:rsidR="00DF2577" w:rsidRPr="000330E9">
        <w:rPr>
          <w:rFonts w:asciiTheme="minorHAnsi" w:hAnsiTheme="minorHAnsi"/>
          <w:color w:val="FF0000"/>
          <w:sz w:val="20"/>
          <w:szCs w:val="20"/>
        </w:rPr>
        <w:t>provided, the bid will be considered inadmissible and will have to be disqualified from further bidding process</w:t>
      </w:r>
      <w:r w:rsidRPr="000330E9">
        <w:rPr>
          <w:rFonts w:asciiTheme="minorHAnsi" w:hAnsiTheme="minorHAnsi"/>
          <w:color w:val="FF0000"/>
          <w:sz w:val="20"/>
          <w:szCs w:val="20"/>
        </w:rPr>
        <w:t>)</w:t>
      </w:r>
    </w:p>
    <w:p w14:paraId="517569CD" w14:textId="77777777" w:rsidR="00AE5AC4" w:rsidRDefault="008B411D" w:rsidP="00F32AF5">
      <w:pPr>
        <w:rPr>
          <w:rFonts w:asciiTheme="minorHAnsi" w:hAnsiTheme="minorHAnsi"/>
          <w:sz w:val="24"/>
          <w:szCs w:val="24"/>
        </w:rPr>
      </w:pPr>
      <w:r w:rsidRPr="00CA1BAD">
        <w:rPr>
          <w:rFonts w:asciiTheme="minorHAnsi" w:hAnsiTheme="minorHAnsi"/>
          <w:sz w:val="24"/>
          <w:szCs w:val="24"/>
        </w:rPr>
        <w:t xml:space="preserve">Place of </w:t>
      </w:r>
      <w:r w:rsidR="000A51A6" w:rsidRPr="00CA1BAD">
        <w:rPr>
          <w:rFonts w:asciiTheme="minorHAnsi" w:hAnsiTheme="minorHAnsi"/>
          <w:sz w:val="24"/>
          <w:szCs w:val="24"/>
        </w:rPr>
        <w:t>performance</w:t>
      </w:r>
      <w:r w:rsidR="00AE5AC4" w:rsidRPr="00CA1BAD">
        <w:rPr>
          <w:rFonts w:asciiTheme="minorHAnsi" w:hAnsiTheme="minorHAnsi"/>
          <w:sz w:val="24"/>
          <w:szCs w:val="24"/>
        </w:rPr>
        <w:t xml:space="preserve"> of w</w:t>
      </w:r>
      <w:r w:rsidR="00F76CC1" w:rsidRPr="00CA1BAD">
        <w:rPr>
          <w:rFonts w:asciiTheme="minorHAnsi" w:hAnsiTheme="minorHAnsi"/>
          <w:sz w:val="24"/>
          <w:szCs w:val="24"/>
        </w:rPr>
        <w:t>ork: ……………………………………………………………</w:t>
      </w:r>
      <w:r w:rsidR="00AE5AC4" w:rsidRPr="00CA1BAD">
        <w:rPr>
          <w:rFonts w:asciiTheme="minorHAnsi" w:hAnsiTheme="minorHAnsi"/>
          <w:sz w:val="24"/>
          <w:szCs w:val="24"/>
        </w:rPr>
        <w:t>………….…………………</w:t>
      </w:r>
      <w:r w:rsidRPr="00CA1BAD">
        <w:rPr>
          <w:rFonts w:asciiTheme="minorHAnsi" w:hAnsiTheme="minorHAnsi"/>
          <w:sz w:val="24"/>
          <w:szCs w:val="24"/>
        </w:rPr>
        <w:t>..</w:t>
      </w:r>
      <w:r w:rsidR="000962EA" w:rsidRPr="00CA1BAD">
        <w:rPr>
          <w:rFonts w:asciiTheme="minorHAnsi" w:hAnsiTheme="minorHAnsi"/>
          <w:sz w:val="24"/>
          <w:szCs w:val="24"/>
        </w:rPr>
        <w:t>…</w:t>
      </w:r>
      <w:r w:rsidR="00630650">
        <w:rPr>
          <w:rFonts w:asciiTheme="minorHAnsi" w:hAnsiTheme="minorHAnsi"/>
          <w:sz w:val="24"/>
          <w:szCs w:val="24"/>
        </w:rPr>
        <w:t>………………</w:t>
      </w:r>
    </w:p>
    <w:p w14:paraId="2068AEFF" w14:textId="77777777" w:rsidR="00630650" w:rsidRPr="00CA1BAD" w:rsidRDefault="00630650" w:rsidP="00F32AF5">
      <w:pPr>
        <w:rPr>
          <w:rFonts w:asciiTheme="minorHAnsi" w:hAnsiTheme="minorHAnsi"/>
          <w:sz w:val="24"/>
          <w:szCs w:val="24"/>
        </w:rPr>
      </w:pPr>
    </w:p>
    <w:p w14:paraId="6B0E3816" w14:textId="77777777" w:rsidR="005E3C4F" w:rsidRDefault="00AE5AC4" w:rsidP="00B95213">
      <w:pPr>
        <w:rPr>
          <w:rFonts w:asciiTheme="minorHAnsi" w:hAnsiTheme="minorHAnsi"/>
          <w:sz w:val="24"/>
          <w:szCs w:val="24"/>
        </w:rPr>
      </w:pPr>
      <w:r w:rsidRPr="00CA1BAD">
        <w:rPr>
          <w:rFonts w:asciiTheme="minorHAnsi" w:hAnsiTheme="minorHAnsi"/>
          <w:sz w:val="24"/>
          <w:szCs w:val="24"/>
        </w:rPr>
        <w:t xml:space="preserve">Deadline </w:t>
      </w:r>
      <w:r w:rsidR="00CA03C4" w:rsidRPr="00CA1BAD">
        <w:rPr>
          <w:rFonts w:asciiTheme="minorHAnsi" w:hAnsiTheme="minorHAnsi"/>
          <w:sz w:val="24"/>
          <w:szCs w:val="24"/>
        </w:rPr>
        <w:t>for</w:t>
      </w:r>
      <w:r w:rsidRPr="00CA1BAD">
        <w:rPr>
          <w:rFonts w:asciiTheme="minorHAnsi" w:hAnsiTheme="minorHAnsi"/>
          <w:sz w:val="24"/>
          <w:szCs w:val="24"/>
        </w:rPr>
        <w:t xml:space="preserve"> performance of work: …………</w:t>
      </w:r>
      <w:r w:rsidR="00F76CC1" w:rsidRPr="00CA1BAD">
        <w:rPr>
          <w:rFonts w:asciiTheme="minorHAnsi" w:hAnsiTheme="minorHAnsi"/>
          <w:sz w:val="24"/>
          <w:szCs w:val="24"/>
        </w:rPr>
        <w:t>………………………</w:t>
      </w:r>
      <w:r w:rsidR="007A17AD" w:rsidRPr="00CA1BAD">
        <w:rPr>
          <w:rFonts w:asciiTheme="minorHAnsi" w:hAnsiTheme="minorHAnsi"/>
          <w:sz w:val="24"/>
          <w:szCs w:val="24"/>
        </w:rPr>
        <w:t>…………………………………………………………</w:t>
      </w:r>
      <w:r w:rsidR="00630650">
        <w:rPr>
          <w:rFonts w:asciiTheme="minorHAnsi" w:hAnsiTheme="minorHAnsi"/>
          <w:sz w:val="24"/>
          <w:szCs w:val="24"/>
        </w:rPr>
        <w:t>………………….</w:t>
      </w:r>
    </w:p>
    <w:p w14:paraId="1B8AA0D3" w14:textId="77777777" w:rsidR="00B95213" w:rsidRDefault="00AE5AC4" w:rsidP="00F26D2E">
      <w:pPr>
        <w:jc w:val="both"/>
        <w:rPr>
          <w:rFonts w:asciiTheme="minorHAnsi" w:hAnsiTheme="minorHAnsi"/>
          <w:sz w:val="24"/>
          <w:szCs w:val="24"/>
        </w:rPr>
      </w:pPr>
      <w:r w:rsidRPr="00CA1BAD">
        <w:rPr>
          <w:rFonts w:asciiTheme="minorHAnsi" w:hAnsiTheme="minorHAnsi"/>
          <w:sz w:val="24"/>
          <w:szCs w:val="24"/>
        </w:rPr>
        <w:t xml:space="preserve">We declare to be engaged in above stated Scope of </w:t>
      </w:r>
      <w:r w:rsidR="00D60B16" w:rsidRPr="00CA1BAD">
        <w:rPr>
          <w:rFonts w:asciiTheme="minorHAnsi" w:hAnsiTheme="minorHAnsi"/>
          <w:sz w:val="24"/>
          <w:szCs w:val="24"/>
        </w:rPr>
        <w:t xml:space="preserve">Services </w:t>
      </w:r>
      <w:r w:rsidR="00400C78" w:rsidRPr="00CA1BAD">
        <w:rPr>
          <w:rFonts w:asciiTheme="minorHAnsi" w:hAnsiTheme="minorHAnsi"/>
          <w:sz w:val="24"/>
          <w:szCs w:val="24"/>
        </w:rPr>
        <w:t xml:space="preserve">and </w:t>
      </w:r>
      <w:r w:rsidR="00D60B16" w:rsidRPr="00CA1BAD">
        <w:rPr>
          <w:rFonts w:asciiTheme="minorHAnsi" w:hAnsiTheme="minorHAnsi"/>
          <w:sz w:val="24"/>
          <w:szCs w:val="24"/>
        </w:rPr>
        <w:t xml:space="preserve">Delivery </w:t>
      </w:r>
      <w:r w:rsidR="00893E24" w:rsidRPr="00CA1BAD">
        <w:rPr>
          <w:rFonts w:asciiTheme="minorHAnsi" w:hAnsiTheme="minorHAnsi"/>
          <w:sz w:val="24"/>
          <w:szCs w:val="24"/>
        </w:rPr>
        <w:t xml:space="preserve">performance </w:t>
      </w:r>
      <w:r w:rsidRPr="00CA1BAD">
        <w:rPr>
          <w:rFonts w:asciiTheme="minorHAnsi" w:hAnsiTheme="minorHAnsi"/>
          <w:sz w:val="24"/>
          <w:szCs w:val="24"/>
        </w:rPr>
        <w:t xml:space="preserve">as subcontractor </w:t>
      </w:r>
      <w:r w:rsidR="00717B22" w:rsidRPr="00CA1BAD">
        <w:rPr>
          <w:rFonts w:asciiTheme="minorHAnsi" w:hAnsiTheme="minorHAnsi"/>
          <w:sz w:val="24"/>
          <w:szCs w:val="24"/>
        </w:rPr>
        <w:t>to</w:t>
      </w:r>
      <w:r w:rsidRPr="00CA1BAD">
        <w:rPr>
          <w:rFonts w:asciiTheme="minorHAnsi" w:hAnsiTheme="minorHAnsi"/>
          <w:sz w:val="24"/>
          <w:szCs w:val="24"/>
        </w:rPr>
        <w:t xml:space="preserve"> the </w:t>
      </w:r>
      <w:r w:rsidR="00621377">
        <w:rPr>
          <w:rFonts w:asciiTheme="minorHAnsi" w:hAnsiTheme="minorHAnsi"/>
          <w:sz w:val="24"/>
          <w:szCs w:val="24"/>
        </w:rPr>
        <w:t>c</w:t>
      </w:r>
      <w:r w:rsidRPr="00CA1BAD">
        <w:rPr>
          <w:rFonts w:asciiTheme="minorHAnsi" w:hAnsiTheme="minorHAnsi"/>
          <w:sz w:val="24"/>
          <w:szCs w:val="24"/>
        </w:rPr>
        <w:t xml:space="preserve">ontractor. </w:t>
      </w:r>
    </w:p>
    <w:p w14:paraId="304889CF" w14:textId="77777777" w:rsidR="00F93D8E" w:rsidRDefault="00F93D8E" w:rsidP="00F26D2E">
      <w:pPr>
        <w:jc w:val="both"/>
        <w:rPr>
          <w:rFonts w:asciiTheme="minorHAnsi" w:hAnsiTheme="minorHAnsi"/>
          <w:sz w:val="24"/>
          <w:szCs w:val="24"/>
        </w:rPr>
      </w:pPr>
      <w:r>
        <w:rPr>
          <w:rFonts w:asciiTheme="minorHAnsi" w:hAnsiTheme="minorHAnsi"/>
          <w:sz w:val="24"/>
          <w:szCs w:val="24"/>
        </w:rPr>
        <w:t>Pl</w:t>
      </w:r>
      <w:r w:rsidR="008E0549">
        <w:rPr>
          <w:rFonts w:asciiTheme="minorHAnsi" w:hAnsiTheme="minorHAnsi"/>
          <w:sz w:val="24"/>
          <w:szCs w:val="24"/>
        </w:rPr>
        <w:t>e</w:t>
      </w:r>
      <w:r>
        <w:rPr>
          <w:rFonts w:asciiTheme="minorHAnsi" w:hAnsiTheme="minorHAnsi"/>
          <w:sz w:val="24"/>
          <w:szCs w:val="24"/>
        </w:rPr>
        <w:t>ase indicate your option:</w:t>
      </w:r>
    </w:p>
    <w:p w14:paraId="69DB84CA" w14:textId="77777777" w:rsidR="00F93D8E" w:rsidRDefault="00B95213" w:rsidP="000C51FC">
      <w:pPr>
        <w:pStyle w:val="ListParagraph"/>
        <w:numPr>
          <w:ilvl w:val="0"/>
          <w:numId w:val="23"/>
        </w:numPr>
        <w:jc w:val="both"/>
        <w:rPr>
          <w:rFonts w:asciiTheme="minorHAnsi" w:hAnsiTheme="minorHAnsi"/>
          <w:sz w:val="24"/>
          <w:szCs w:val="24"/>
        </w:rPr>
      </w:pPr>
      <w:r w:rsidRPr="00F93D8E">
        <w:rPr>
          <w:rFonts w:asciiTheme="minorHAnsi" w:hAnsiTheme="minorHAnsi"/>
          <w:sz w:val="24"/>
          <w:szCs w:val="24"/>
        </w:rPr>
        <w:t>We</w:t>
      </w:r>
      <w:r w:rsidR="00F93D8E">
        <w:rPr>
          <w:rFonts w:asciiTheme="minorHAnsi" w:hAnsiTheme="minorHAnsi"/>
          <w:sz w:val="24"/>
          <w:szCs w:val="24"/>
        </w:rPr>
        <w:t xml:space="preserve"> </w:t>
      </w:r>
      <w:r w:rsidR="00F93D8E" w:rsidRPr="008E0549">
        <w:rPr>
          <w:rFonts w:asciiTheme="minorHAnsi" w:hAnsiTheme="minorHAnsi"/>
          <w:sz w:val="24"/>
          <w:szCs w:val="24"/>
          <w:u w:val="single"/>
        </w:rPr>
        <w:t>request to be paid directly</w:t>
      </w:r>
      <w:r w:rsidR="00F93D8E">
        <w:rPr>
          <w:rFonts w:asciiTheme="minorHAnsi" w:hAnsiTheme="minorHAnsi"/>
          <w:sz w:val="24"/>
          <w:szCs w:val="24"/>
        </w:rPr>
        <w:t xml:space="preserve"> </w:t>
      </w:r>
      <w:r w:rsidR="00F93D8E" w:rsidRPr="00CA1BAD">
        <w:rPr>
          <w:rFonts w:asciiTheme="minorHAnsi" w:hAnsiTheme="minorHAnsi"/>
          <w:sz w:val="24"/>
          <w:szCs w:val="24"/>
        </w:rPr>
        <w:t xml:space="preserve">by Purchaser at our account number, for our part of performed scope of Services and Delivery based on the invoice approved by the </w:t>
      </w:r>
      <w:r w:rsidR="00621377">
        <w:rPr>
          <w:rFonts w:asciiTheme="minorHAnsi" w:hAnsiTheme="minorHAnsi"/>
          <w:sz w:val="24"/>
          <w:szCs w:val="24"/>
        </w:rPr>
        <w:t>c</w:t>
      </w:r>
      <w:r w:rsidR="00F93D8E" w:rsidRPr="00CA1BAD">
        <w:rPr>
          <w:rFonts w:asciiTheme="minorHAnsi" w:hAnsiTheme="minorHAnsi"/>
          <w:sz w:val="24"/>
          <w:szCs w:val="24"/>
        </w:rPr>
        <w:t>ontractor.</w:t>
      </w:r>
    </w:p>
    <w:p w14:paraId="25823B3C" w14:textId="53FBE6CA" w:rsidR="00B95213" w:rsidRPr="00F93D8E" w:rsidRDefault="00F93D8E" w:rsidP="000C51FC">
      <w:pPr>
        <w:pStyle w:val="ListParagraph"/>
        <w:numPr>
          <w:ilvl w:val="0"/>
          <w:numId w:val="23"/>
        </w:numPr>
        <w:jc w:val="both"/>
        <w:rPr>
          <w:rFonts w:asciiTheme="minorHAnsi" w:hAnsiTheme="minorHAnsi"/>
          <w:sz w:val="24"/>
          <w:szCs w:val="24"/>
        </w:rPr>
      </w:pPr>
      <w:r>
        <w:rPr>
          <w:rFonts w:asciiTheme="minorHAnsi" w:hAnsiTheme="minorHAnsi"/>
          <w:sz w:val="24"/>
          <w:szCs w:val="24"/>
        </w:rPr>
        <w:t xml:space="preserve">2. We </w:t>
      </w:r>
      <w:r w:rsidRPr="008E0549">
        <w:rPr>
          <w:rFonts w:asciiTheme="minorHAnsi" w:hAnsiTheme="minorHAnsi"/>
          <w:sz w:val="24"/>
          <w:szCs w:val="24"/>
          <w:u w:val="single"/>
        </w:rPr>
        <w:t>do not request to be paid directly</w:t>
      </w:r>
      <w:r w:rsidRPr="00F93D8E">
        <w:rPr>
          <w:rFonts w:asciiTheme="minorHAnsi" w:hAnsiTheme="minorHAnsi"/>
          <w:sz w:val="24"/>
          <w:szCs w:val="24"/>
        </w:rPr>
        <w:t xml:space="preserve"> by Purchaser</w:t>
      </w:r>
      <w:r>
        <w:rPr>
          <w:rFonts w:asciiTheme="minorHAnsi" w:hAnsiTheme="minorHAnsi"/>
          <w:sz w:val="24"/>
          <w:szCs w:val="24"/>
        </w:rPr>
        <w:t xml:space="preserve"> and therefore we declare that we are informed that no later than 60 days after signing the</w:t>
      </w:r>
      <w:r w:rsidR="00621377">
        <w:rPr>
          <w:rFonts w:asciiTheme="minorHAnsi" w:hAnsiTheme="minorHAnsi"/>
          <w:sz w:val="24"/>
          <w:szCs w:val="24"/>
        </w:rPr>
        <w:t xml:space="preserve"> hand over protocol we and the c</w:t>
      </w:r>
      <w:r>
        <w:rPr>
          <w:rFonts w:asciiTheme="minorHAnsi" w:hAnsiTheme="minorHAnsi"/>
          <w:sz w:val="24"/>
          <w:szCs w:val="24"/>
        </w:rPr>
        <w:t>ontractor ne</w:t>
      </w:r>
      <w:r w:rsidR="00A91C99">
        <w:rPr>
          <w:rFonts w:asciiTheme="minorHAnsi" w:hAnsiTheme="minorHAnsi"/>
          <w:sz w:val="24"/>
          <w:szCs w:val="24"/>
        </w:rPr>
        <w:t xml:space="preserve">ed to submit </w:t>
      </w:r>
      <w:r>
        <w:rPr>
          <w:rFonts w:asciiTheme="minorHAnsi" w:hAnsiTheme="minorHAnsi"/>
          <w:sz w:val="24"/>
          <w:szCs w:val="24"/>
        </w:rPr>
        <w:t xml:space="preserve">to NEK that we have been reimbursed for the performed </w:t>
      </w:r>
      <w:r w:rsidRPr="00F93D8E">
        <w:rPr>
          <w:rFonts w:asciiTheme="minorHAnsi" w:hAnsiTheme="minorHAnsi"/>
          <w:sz w:val="24"/>
          <w:szCs w:val="24"/>
        </w:rPr>
        <w:t>services, delivery and/or civil works</w:t>
      </w:r>
      <w:r w:rsidR="007E6A96" w:rsidRPr="00F93D8E">
        <w:rPr>
          <w:rFonts w:asciiTheme="minorHAnsi" w:hAnsiTheme="minorHAnsi"/>
          <w:sz w:val="24"/>
          <w:szCs w:val="24"/>
        </w:rPr>
        <w:t xml:space="preserve"> </w:t>
      </w:r>
    </w:p>
    <w:p w14:paraId="10273E52" w14:textId="77777777" w:rsidR="00AE5AC4" w:rsidRPr="00CA1BAD" w:rsidRDefault="00AE5AC4" w:rsidP="00F26D2E">
      <w:pPr>
        <w:jc w:val="both"/>
        <w:rPr>
          <w:rFonts w:asciiTheme="minorHAnsi" w:hAnsiTheme="minorHAnsi"/>
          <w:sz w:val="24"/>
          <w:szCs w:val="24"/>
        </w:rPr>
      </w:pPr>
      <w:r w:rsidRPr="00CA1BAD">
        <w:rPr>
          <w:rFonts w:asciiTheme="minorHAnsi" w:hAnsiTheme="minorHAnsi"/>
          <w:sz w:val="24"/>
          <w:szCs w:val="24"/>
        </w:rPr>
        <w:t>With signature of this statement we declare the fulfillment of the following conditions:</w:t>
      </w:r>
    </w:p>
    <w:p w14:paraId="4C8E9B3E" w14:textId="77777777" w:rsidR="008B411D" w:rsidRDefault="007E6A96" w:rsidP="000C51FC">
      <w:pPr>
        <w:pStyle w:val="ListParagraph"/>
        <w:numPr>
          <w:ilvl w:val="0"/>
          <w:numId w:val="2"/>
        </w:numPr>
        <w:rPr>
          <w:rFonts w:asciiTheme="minorHAnsi" w:hAnsiTheme="minorHAnsi"/>
          <w:sz w:val="24"/>
          <w:szCs w:val="24"/>
        </w:rPr>
      </w:pPr>
      <w:r>
        <w:rPr>
          <w:rFonts w:asciiTheme="minorHAnsi" w:hAnsiTheme="minorHAnsi"/>
          <w:sz w:val="24"/>
          <w:szCs w:val="24"/>
        </w:rPr>
        <w:t>subcontractor fulfills all the conditions requested with this Bidding documentation for his part of the work, delivery or civil works.</w:t>
      </w:r>
    </w:p>
    <w:p w14:paraId="15E66FFE" w14:textId="77777777" w:rsidR="00694219" w:rsidRPr="00CA1BAD" w:rsidRDefault="00AE5AC4" w:rsidP="00F26D2E">
      <w:pPr>
        <w:jc w:val="both"/>
        <w:rPr>
          <w:rFonts w:asciiTheme="minorHAnsi" w:hAnsiTheme="minorHAnsi"/>
          <w:sz w:val="24"/>
          <w:szCs w:val="24"/>
        </w:rPr>
      </w:pPr>
      <w:r w:rsidRPr="00CA1BAD">
        <w:rPr>
          <w:rFonts w:asciiTheme="minorHAnsi" w:hAnsiTheme="minorHAnsi"/>
          <w:sz w:val="24"/>
          <w:szCs w:val="24"/>
        </w:rPr>
        <w:t xml:space="preserve">We authorize the Purchaser to </w:t>
      </w:r>
      <w:r w:rsidR="000A51A6" w:rsidRPr="00CA1BAD">
        <w:rPr>
          <w:rFonts w:asciiTheme="minorHAnsi" w:hAnsiTheme="minorHAnsi"/>
          <w:sz w:val="24"/>
          <w:szCs w:val="24"/>
        </w:rPr>
        <w:t>acquire</w:t>
      </w:r>
      <w:r w:rsidRPr="00CA1BAD">
        <w:rPr>
          <w:rFonts w:asciiTheme="minorHAnsi" w:hAnsiTheme="minorHAnsi"/>
          <w:sz w:val="24"/>
          <w:szCs w:val="24"/>
        </w:rPr>
        <w:t xml:space="preserve"> the necessary data for this public </w:t>
      </w:r>
      <w:r w:rsidR="00527C89" w:rsidRPr="00CA1BAD">
        <w:rPr>
          <w:rFonts w:asciiTheme="minorHAnsi" w:hAnsiTheme="minorHAnsi"/>
          <w:sz w:val="24"/>
          <w:szCs w:val="24"/>
        </w:rPr>
        <w:t>procurement</w:t>
      </w:r>
      <w:r w:rsidR="009D0BC9" w:rsidRPr="00CA1BAD">
        <w:rPr>
          <w:rFonts w:asciiTheme="minorHAnsi" w:hAnsiTheme="minorHAnsi"/>
          <w:sz w:val="24"/>
          <w:szCs w:val="24"/>
        </w:rPr>
        <w:t xml:space="preserve"> process</w:t>
      </w:r>
      <w:r w:rsidRPr="00CA1BAD">
        <w:rPr>
          <w:rFonts w:asciiTheme="minorHAnsi" w:hAnsiTheme="minorHAnsi"/>
          <w:sz w:val="24"/>
          <w:szCs w:val="24"/>
        </w:rPr>
        <w:t>, which will confirm the</w:t>
      </w:r>
      <w:r w:rsidR="00BA1B20" w:rsidRPr="00CA1BAD">
        <w:rPr>
          <w:rFonts w:asciiTheme="minorHAnsi" w:hAnsiTheme="minorHAnsi"/>
          <w:sz w:val="24"/>
          <w:szCs w:val="24"/>
        </w:rPr>
        <w:t xml:space="preserve"> </w:t>
      </w:r>
      <w:r w:rsidRPr="00CA1BAD">
        <w:rPr>
          <w:rFonts w:asciiTheme="minorHAnsi" w:hAnsiTheme="minorHAnsi"/>
          <w:sz w:val="24"/>
          <w:szCs w:val="24"/>
        </w:rPr>
        <w:t xml:space="preserve">fulfillment of </w:t>
      </w:r>
      <w:r w:rsidR="008B411D" w:rsidRPr="00CA1BAD">
        <w:rPr>
          <w:rFonts w:asciiTheme="minorHAnsi" w:hAnsiTheme="minorHAnsi"/>
          <w:sz w:val="24"/>
          <w:szCs w:val="24"/>
        </w:rPr>
        <w:t>the</w:t>
      </w:r>
      <w:r w:rsidR="00717B22" w:rsidRPr="00CA1BAD">
        <w:rPr>
          <w:rFonts w:asciiTheme="minorHAnsi" w:hAnsiTheme="minorHAnsi"/>
          <w:sz w:val="24"/>
          <w:szCs w:val="24"/>
        </w:rPr>
        <w:t xml:space="preserve"> above</w:t>
      </w:r>
      <w:r w:rsidR="008B411D" w:rsidRPr="00CA1BAD">
        <w:rPr>
          <w:rFonts w:asciiTheme="minorHAnsi" w:hAnsiTheme="minorHAnsi"/>
          <w:sz w:val="24"/>
          <w:szCs w:val="24"/>
        </w:rPr>
        <w:t xml:space="preserve"> conditions.</w:t>
      </w:r>
    </w:p>
    <w:p w14:paraId="44632E47" w14:textId="77777777" w:rsidR="008B411D" w:rsidRPr="00CA1BAD" w:rsidRDefault="008B411D" w:rsidP="00AE5AC4">
      <w:pPr>
        <w:rPr>
          <w:rFonts w:asciiTheme="minorHAnsi" w:hAnsiTheme="minorHAnsi"/>
          <w:sz w:val="24"/>
          <w:szCs w:val="24"/>
        </w:rPr>
      </w:pPr>
    </w:p>
    <w:p w14:paraId="2BF32CD1" w14:textId="77777777" w:rsidR="008B411D" w:rsidRPr="00CA1BAD" w:rsidRDefault="00694219" w:rsidP="00694219">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00F76CC1"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 Bidder’s Signature:</w:t>
      </w:r>
    </w:p>
    <w:p w14:paraId="2B0B0B4B" w14:textId="77777777" w:rsidR="00694219" w:rsidRPr="00CA1BAD" w:rsidRDefault="00F76CC1" w:rsidP="00694219">
      <w:pPr>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t>________________</w:t>
      </w:r>
      <w:r w:rsidR="00694219" w:rsidRPr="00CA1BAD">
        <w:rPr>
          <w:rFonts w:asciiTheme="minorHAnsi" w:eastAsia="Calibri" w:hAnsiTheme="minorHAnsi"/>
          <w:sz w:val="24"/>
          <w:szCs w:val="24"/>
          <w:lang w:eastAsia="en-US"/>
        </w:rPr>
        <w:tab/>
      </w:r>
      <w:r w:rsidR="00694219"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w:t>
      </w:r>
      <w:r w:rsidR="00694219" w:rsidRPr="00CA1BAD">
        <w:rPr>
          <w:rFonts w:asciiTheme="minorHAnsi" w:eastAsia="Calibri" w:hAnsiTheme="minorHAnsi"/>
          <w:sz w:val="24"/>
          <w:szCs w:val="24"/>
          <w:u w:val="single"/>
          <w:lang w:eastAsia="en-US"/>
        </w:rPr>
        <w:t>________________</w:t>
      </w:r>
      <w:r w:rsidR="008B411D" w:rsidRPr="00CA1BAD">
        <w:rPr>
          <w:rFonts w:asciiTheme="minorHAnsi" w:eastAsia="Calibri" w:hAnsiTheme="minorHAnsi"/>
          <w:sz w:val="24"/>
          <w:szCs w:val="24"/>
          <w:u w:val="single"/>
          <w:lang w:eastAsia="en-US"/>
        </w:rPr>
        <w:t>__</w:t>
      </w:r>
    </w:p>
    <w:p w14:paraId="61BD0D04" w14:textId="77777777" w:rsidR="00B26844" w:rsidRPr="00CA1BAD" w:rsidRDefault="00B26844" w:rsidP="00694219">
      <w:pPr>
        <w:rPr>
          <w:rFonts w:asciiTheme="minorHAnsi" w:eastAsia="Calibri" w:hAnsiTheme="minorHAnsi"/>
          <w:sz w:val="24"/>
          <w:szCs w:val="24"/>
          <w:u w:val="single"/>
          <w:lang w:eastAsia="en-US"/>
        </w:rPr>
      </w:pPr>
    </w:p>
    <w:p w14:paraId="252FF17F" w14:textId="7F79ABDA" w:rsidR="007E6A96" w:rsidRDefault="00B26844" w:rsidP="00D979C4">
      <w:pPr>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Subcontractor’s Signatur</w:t>
      </w:r>
      <w:r w:rsidR="00D979C4">
        <w:rPr>
          <w:rFonts w:asciiTheme="minorHAnsi" w:eastAsia="Calibri" w:hAnsiTheme="minorHAnsi"/>
          <w:sz w:val="24"/>
          <w:szCs w:val="24"/>
          <w:lang w:eastAsia="en-US"/>
        </w:rPr>
        <w:t>e</w:t>
      </w:r>
      <w:r w:rsidRPr="00CA1BAD">
        <w:rPr>
          <w:rFonts w:asciiTheme="minorHAnsi" w:eastAsia="Calibri" w:hAnsiTheme="minorHAnsi"/>
          <w:sz w:val="24"/>
          <w:szCs w:val="24"/>
          <w:lang w:eastAsia="en-US"/>
        </w:rPr>
        <w:tab/>
      </w:r>
      <w:r w:rsidR="00F76CC1" w:rsidRPr="00CA1BAD">
        <w:rPr>
          <w:rFonts w:asciiTheme="minorHAnsi" w:eastAsia="Calibri" w:hAnsiTheme="minorHAnsi"/>
          <w:sz w:val="24"/>
          <w:szCs w:val="24"/>
          <w:lang w:eastAsia="en-US"/>
        </w:rPr>
        <w:t xml:space="preserve">                    </w:t>
      </w:r>
    </w:p>
    <w:p w14:paraId="71419F86" w14:textId="77777777" w:rsidR="00BA2C16" w:rsidRDefault="00BA2C16" w:rsidP="008B411D">
      <w:pPr>
        <w:jc w:val="right"/>
        <w:rPr>
          <w:rFonts w:asciiTheme="minorHAnsi" w:hAnsiTheme="minorHAnsi"/>
          <w:b/>
          <w:sz w:val="24"/>
          <w:szCs w:val="24"/>
        </w:rPr>
      </w:pPr>
    </w:p>
    <w:p w14:paraId="1642CF91" w14:textId="30020F64" w:rsidR="00185288" w:rsidRDefault="003E3BDD" w:rsidP="008B411D">
      <w:pPr>
        <w:jc w:val="right"/>
        <w:rPr>
          <w:rFonts w:asciiTheme="minorHAnsi" w:hAnsiTheme="minorHAnsi"/>
          <w:b/>
          <w:sz w:val="24"/>
          <w:szCs w:val="24"/>
        </w:rPr>
      </w:pPr>
      <w:r w:rsidRPr="003E3BDD">
        <w:rPr>
          <w:rFonts w:asciiTheme="minorHAnsi" w:hAnsiTheme="minorHAnsi"/>
          <w:b/>
          <w:sz w:val="24"/>
          <w:szCs w:val="24"/>
        </w:rPr>
        <w:lastRenderedPageBreak/>
        <w:t>Attachment no.</w:t>
      </w:r>
      <w:r>
        <w:rPr>
          <w:rFonts w:asciiTheme="minorHAnsi" w:hAnsiTheme="minorHAnsi"/>
          <w:b/>
          <w:sz w:val="24"/>
          <w:szCs w:val="24"/>
        </w:rPr>
        <w:t xml:space="preserve"> </w:t>
      </w:r>
      <w:r w:rsidRPr="003E3BDD">
        <w:rPr>
          <w:rFonts w:asciiTheme="minorHAnsi" w:hAnsiTheme="minorHAnsi"/>
          <w:b/>
          <w:sz w:val="24"/>
          <w:szCs w:val="24"/>
        </w:rPr>
        <w:t>5</w:t>
      </w:r>
      <w:r w:rsidR="00BA2C16">
        <w:rPr>
          <w:rFonts w:asciiTheme="minorHAnsi" w:hAnsiTheme="minorHAnsi"/>
          <w:b/>
          <w:sz w:val="24"/>
          <w:szCs w:val="24"/>
        </w:rPr>
        <w:t>a</w:t>
      </w:r>
    </w:p>
    <w:p w14:paraId="52275BB8" w14:textId="095CA71F" w:rsidR="0002398A" w:rsidRPr="00D979C4" w:rsidRDefault="003E3BDD"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highlight w:val="yellow"/>
          <w:lang w:val="sl-SI"/>
        </w:rPr>
      </w:pPr>
      <w:r w:rsidRPr="003E3BDD">
        <w:rPr>
          <w:rFonts w:asciiTheme="minorHAnsi" w:hAnsiTheme="minorHAnsi"/>
          <w:b/>
          <w:bCs/>
          <w:sz w:val="24"/>
          <w:szCs w:val="24"/>
          <w:lang w:val="sl-SI"/>
        </w:rPr>
        <w:t xml:space="preserve">PROJECTS PERFORMED BY THE BIDDER AS CONTRACTOR IN THE PAST YEARS­ </w:t>
      </w:r>
      <w:r w:rsidRPr="005606A1">
        <w:rPr>
          <w:rFonts w:asciiTheme="minorHAnsi" w:hAnsiTheme="minorHAnsi"/>
          <w:b/>
          <w:bCs/>
          <w:sz w:val="24"/>
          <w:szCs w:val="24"/>
          <w:lang w:val="sl-SI"/>
        </w:rPr>
        <w:t>REFERENCES</w:t>
      </w:r>
    </w:p>
    <w:p w14:paraId="4AF67217" w14:textId="77777777" w:rsidR="0002398A" w:rsidRPr="00D979C4" w:rsidRDefault="0002398A" w:rsidP="00F97ADC">
      <w:pPr>
        <w:jc w:val="both"/>
        <w:rPr>
          <w:rFonts w:asciiTheme="minorHAnsi" w:hAnsiTheme="minorHAnsi"/>
          <w:sz w:val="24"/>
          <w:szCs w:val="24"/>
          <w:highlight w:val="yellow"/>
        </w:rPr>
      </w:pPr>
    </w:p>
    <w:p w14:paraId="22139A1C" w14:textId="6697B009" w:rsidR="009D4801" w:rsidRDefault="005606A1" w:rsidP="00D53C29">
      <w:pPr>
        <w:ind w:right="-169"/>
        <w:jc w:val="both"/>
        <w:rPr>
          <w:rFonts w:asciiTheme="minorHAnsi" w:hAnsiTheme="minorHAnsi"/>
          <w:sz w:val="24"/>
          <w:szCs w:val="24"/>
          <w:highlight w:val="yellow"/>
        </w:rPr>
      </w:pPr>
      <w:r>
        <w:rPr>
          <w:rFonts w:asciiTheme="minorHAnsi" w:hAnsiTheme="minorHAnsi"/>
          <w:sz w:val="24"/>
          <w:szCs w:val="24"/>
        </w:rPr>
        <w:t xml:space="preserve">We have </w:t>
      </w:r>
      <w:r w:rsidR="00D53C29" w:rsidRPr="00D53C29">
        <w:rPr>
          <w:rFonts w:asciiTheme="minorHAnsi" w:hAnsiTheme="minorHAnsi"/>
          <w:sz w:val="24"/>
          <w:szCs w:val="24"/>
          <w:u w:val="single"/>
        </w:rPr>
        <w:t>at least one (1)</w:t>
      </w:r>
      <w:r w:rsidR="00D53C29" w:rsidRPr="00D53C29">
        <w:rPr>
          <w:rFonts w:asciiTheme="minorHAnsi" w:hAnsiTheme="minorHAnsi"/>
          <w:sz w:val="24"/>
          <w:szCs w:val="24"/>
        </w:rPr>
        <w:t xml:space="preserve"> reference as the main contractor or the leading partner of a joint venture regarding the successful design, manufacturing, testing, inspection, delivery, installation and commissioning of Fire Protection Systems (pump skid or sprinkler system skid) in accordance with U.S. NFPA requirements at PWR and/or BWR NPPs, within the past 10 years. The reference project shall be valued at a minimum of one (1) million EUR</w:t>
      </w:r>
      <w:r w:rsidR="00D53C29">
        <w:rPr>
          <w:rFonts w:asciiTheme="minorHAnsi" w:hAnsiTheme="minorHAnsi"/>
          <w:sz w:val="24"/>
          <w:szCs w:val="24"/>
        </w:rPr>
        <w:t>.</w:t>
      </w:r>
    </w:p>
    <w:p w14:paraId="5CB34423" w14:textId="77777777" w:rsidR="00AE5AC4" w:rsidRPr="00D979C4" w:rsidRDefault="00AE5AC4" w:rsidP="005606A1">
      <w:pPr>
        <w:rPr>
          <w:rFonts w:asciiTheme="minorHAnsi" w:hAnsiTheme="minorHAnsi"/>
          <w:sz w:val="24"/>
          <w:szCs w:val="24"/>
          <w:highlight w:val="yellow"/>
        </w:rPr>
      </w:pPr>
    </w:p>
    <w:tbl>
      <w:tblPr>
        <w:tblStyle w:val="TableGrid"/>
        <w:tblW w:w="10349" w:type="dxa"/>
        <w:tblInd w:w="-431" w:type="dxa"/>
        <w:tblLook w:val="04A0" w:firstRow="1" w:lastRow="0" w:firstColumn="1" w:lastColumn="0" w:noHBand="0" w:noVBand="1"/>
      </w:tblPr>
      <w:tblGrid>
        <w:gridCol w:w="538"/>
        <w:gridCol w:w="2553"/>
        <w:gridCol w:w="879"/>
        <w:gridCol w:w="1418"/>
        <w:gridCol w:w="708"/>
        <w:gridCol w:w="1967"/>
        <w:gridCol w:w="2286"/>
      </w:tblGrid>
      <w:tr w:rsidR="005606A1" w:rsidRPr="005606A1" w14:paraId="6DFA8DCC" w14:textId="77777777" w:rsidTr="005606A1">
        <w:trPr>
          <w:trHeight w:val="286"/>
        </w:trPr>
        <w:tc>
          <w:tcPr>
            <w:tcW w:w="538" w:type="dxa"/>
            <w:vAlign w:val="center"/>
          </w:tcPr>
          <w:p w14:paraId="6449E235" w14:textId="77777777" w:rsidR="005606A1" w:rsidRPr="005606A1" w:rsidRDefault="005606A1" w:rsidP="00F26D2E">
            <w:pPr>
              <w:jc w:val="center"/>
              <w:rPr>
                <w:rFonts w:asciiTheme="minorHAnsi" w:hAnsiTheme="minorHAnsi"/>
                <w:sz w:val="22"/>
                <w:szCs w:val="22"/>
              </w:rPr>
            </w:pPr>
          </w:p>
          <w:p w14:paraId="0177EFE3" w14:textId="77777777" w:rsidR="005606A1" w:rsidRPr="005606A1" w:rsidRDefault="005606A1" w:rsidP="00F26D2E">
            <w:pPr>
              <w:jc w:val="center"/>
              <w:rPr>
                <w:rFonts w:asciiTheme="minorHAnsi" w:hAnsiTheme="minorHAnsi"/>
                <w:sz w:val="22"/>
                <w:szCs w:val="22"/>
              </w:rPr>
            </w:pPr>
            <w:r w:rsidRPr="005606A1">
              <w:rPr>
                <w:rFonts w:asciiTheme="minorHAnsi" w:hAnsiTheme="minorHAnsi"/>
                <w:sz w:val="22"/>
                <w:szCs w:val="22"/>
              </w:rPr>
              <w:t>No</w:t>
            </w:r>
          </w:p>
        </w:tc>
        <w:tc>
          <w:tcPr>
            <w:tcW w:w="2553" w:type="dxa"/>
            <w:vAlign w:val="center"/>
          </w:tcPr>
          <w:p w14:paraId="713A88C4" w14:textId="77777777" w:rsidR="005606A1" w:rsidRPr="005606A1" w:rsidRDefault="005606A1" w:rsidP="00F26D2E">
            <w:pPr>
              <w:jc w:val="center"/>
              <w:rPr>
                <w:rFonts w:asciiTheme="minorHAnsi" w:hAnsiTheme="minorHAnsi"/>
                <w:sz w:val="22"/>
                <w:szCs w:val="22"/>
              </w:rPr>
            </w:pPr>
          </w:p>
          <w:p w14:paraId="6D9DB4F9" w14:textId="77777777" w:rsidR="005606A1" w:rsidRPr="005606A1" w:rsidRDefault="005606A1" w:rsidP="00F26D2E">
            <w:pPr>
              <w:jc w:val="center"/>
              <w:rPr>
                <w:rFonts w:asciiTheme="minorHAnsi" w:hAnsiTheme="minorHAnsi"/>
                <w:sz w:val="22"/>
                <w:szCs w:val="22"/>
              </w:rPr>
            </w:pPr>
            <w:r w:rsidRPr="005606A1">
              <w:rPr>
                <w:rFonts w:asciiTheme="minorHAnsi" w:hAnsiTheme="minorHAnsi"/>
                <w:sz w:val="22"/>
                <w:szCs w:val="22"/>
              </w:rPr>
              <w:t>Service Name and Description</w:t>
            </w:r>
          </w:p>
        </w:tc>
        <w:tc>
          <w:tcPr>
            <w:tcW w:w="879" w:type="dxa"/>
          </w:tcPr>
          <w:p w14:paraId="3EEBDD69" w14:textId="77777777" w:rsidR="005606A1" w:rsidRPr="005606A1" w:rsidRDefault="005606A1" w:rsidP="005606A1">
            <w:pPr>
              <w:spacing w:line="480" w:lineRule="auto"/>
              <w:jc w:val="center"/>
              <w:rPr>
                <w:rFonts w:asciiTheme="minorHAnsi" w:hAnsiTheme="minorHAnsi"/>
                <w:sz w:val="22"/>
                <w:szCs w:val="22"/>
              </w:rPr>
            </w:pPr>
          </w:p>
          <w:p w14:paraId="6B0FC6BA" w14:textId="454C27CA" w:rsidR="005606A1" w:rsidRPr="005606A1" w:rsidRDefault="005606A1" w:rsidP="005606A1">
            <w:pPr>
              <w:spacing w:line="480" w:lineRule="auto"/>
              <w:jc w:val="center"/>
              <w:rPr>
                <w:rFonts w:asciiTheme="minorHAnsi" w:hAnsiTheme="minorHAnsi"/>
                <w:sz w:val="22"/>
                <w:szCs w:val="22"/>
              </w:rPr>
            </w:pPr>
            <w:r w:rsidRPr="005606A1">
              <w:rPr>
                <w:rFonts w:asciiTheme="minorHAnsi" w:hAnsiTheme="minorHAnsi"/>
                <w:sz w:val="22"/>
                <w:szCs w:val="22"/>
              </w:rPr>
              <w:t>NPP</w:t>
            </w:r>
          </w:p>
        </w:tc>
        <w:tc>
          <w:tcPr>
            <w:tcW w:w="1418" w:type="dxa"/>
            <w:vAlign w:val="center"/>
          </w:tcPr>
          <w:p w14:paraId="56349DE1" w14:textId="262B6D60" w:rsidR="005606A1" w:rsidRPr="005606A1" w:rsidRDefault="005606A1" w:rsidP="00F26D2E">
            <w:pPr>
              <w:jc w:val="center"/>
              <w:rPr>
                <w:rFonts w:asciiTheme="minorHAnsi" w:hAnsiTheme="minorHAnsi"/>
                <w:sz w:val="22"/>
                <w:szCs w:val="22"/>
              </w:rPr>
            </w:pPr>
          </w:p>
          <w:p w14:paraId="3B99B075" w14:textId="77777777" w:rsidR="005606A1" w:rsidRPr="005606A1" w:rsidRDefault="005606A1" w:rsidP="00F26D2E">
            <w:pPr>
              <w:jc w:val="center"/>
              <w:rPr>
                <w:rFonts w:asciiTheme="minorHAnsi" w:hAnsiTheme="minorHAnsi"/>
                <w:sz w:val="22"/>
                <w:szCs w:val="22"/>
              </w:rPr>
            </w:pPr>
            <w:r w:rsidRPr="005606A1">
              <w:rPr>
                <w:rFonts w:asciiTheme="minorHAnsi" w:hAnsiTheme="minorHAnsi"/>
                <w:sz w:val="22"/>
                <w:szCs w:val="22"/>
              </w:rPr>
              <w:t>Contract Value</w:t>
            </w:r>
          </w:p>
        </w:tc>
        <w:tc>
          <w:tcPr>
            <w:tcW w:w="708" w:type="dxa"/>
            <w:vAlign w:val="center"/>
          </w:tcPr>
          <w:p w14:paraId="12134BAD" w14:textId="77777777" w:rsidR="005606A1" w:rsidRPr="005606A1" w:rsidRDefault="005606A1" w:rsidP="00F26D2E">
            <w:pPr>
              <w:jc w:val="center"/>
              <w:rPr>
                <w:rFonts w:asciiTheme="minorHAnsi" w:hAnsiTheme="minorHAnsi"/>
                <w:sz w:val="22"/>
                <w:szCs w:val="22"/>
              </w:rPr>
            </w:pPr>
          </w:p>
          <w:p w14:paraId="094AF727" w14:textId="77777777" w:rsidR="005606A1" w:rsidRPr="005606A1" w:rsidRDefault="005606A1" w:rsidP="00F26D2E">
            <w:pPr>
              <w:jc w:val="center"/>
              <w:rPr>
                <w:rFonts w:asciiTheme="minorHAnsi" w:hAnsiTheme="minorHAnsi"/>
                <w:sz w:val="22"/>
                <w:szCs w:val="22"/>
              </w:rPr>
            </w:pPr>
            <w:r w:rsidRPr="005606A1">
              <w:rPr>
                <w:rFonts w:asciiTheme="minorHAnsi" w:hAnsiTheme="minorHAnsi"/>
                <w:sz w:val="22"/>
                <w:szCs w:val="22"/>
              </w:rPr>
              <w:t>Year</w:t>
            </w:r>
          </w:p>
        </w:tc>
        <w:tc>
          <w:tcPr>
            <w:tcW w:w="1967" w:type="dxa"/>
            <w:vAlign w:val="center"/>
          </w:tcPr>
          <w:p w14:paraId="1BF85BB3" w14:textId="77777777" w:rsidR="005606A1" w:rsidRPr="005606A1" w:rsidRDefault="005606A1" w:rsidP="00F26D2E">
            <w:pPr>
              <w:jc w:val="center"/>
              <w:rPr>
                <w:rFonts w:asciiTheme="minorHAnsi" w:hAnsiTheme="minorHAnsi"/>
                <w:sz w:val="22"/>
                <w:szCs w:val="22"/>
              </w:rPr>
            </w:pPr>
            <w:r w:rsidRPr="005606A1">
              <w:rPr>
                <w:rFonts w:asciiTheme="minorHAnsi" w:hAnsiTheme="minorHAnsi"/>
                <w:sz w:val="22"/>
                <w:szCs w:val="22"/>
              </w:rPr>
              <w:t>Investor,</w:t>
            </w:r>
          </w:p>
          <w:p w14:paraId="21E2B546" w14:textId="77777777" w:rsidR="005606A1" w:rsidRPr="005606A1" w:rsidRDefault="005606A1" w:rsidP="00F26D2E">
            <w:pPr>
              <w:jc w:val="center"/>
              <w:rPr>
                <w:rFonts w:asciiTheme="minorHAnsi" w:hAnsiTheme="minorHAnsi"/>
                <w:sz w:val="22"/>
                <w:szCs w:val="22"/>
              </w:rPr>
            </w:pPr>
            <w:r w:rsidRPr="005606A1">
              <w:rPr>
                <w:rFonts w:asciiTheme="minorHAnsi" w:hAnsiTheme="minorHAnsi"/>
                <w:sz w:val="22"/>
                <w:szCs w:val="22"/>
              </w:rPr>
              <w:t>Purchaser with email of the contact person</w:t>
            </w:r>
          </w:p>
        </w:tc>
        <w:tc>
          <w:tcPr>
            <w:tcW w:w="2286" w:type="dxa"/>
            <w:vAlign w:val="center"/>
          </w:tcPr>
          <w:p w14:paraId="115110B4" w14:textId="6824B4B1" w:rsidR="005606A1" w:rsidRPr="005606A1" w:rsidRDefault="005606A1" w:rsidP="00F26D2E">
            <w:pPr>
              <w:jc w:val="center"/>
              <w:rPr>
                <w:rFonts w:asciiTheme="minorHAnsi" w:hAnsiTheme="minorHAnsi"/>
                <w:sz w:val="22"/>
                <w:szCs w:val="22"/>
              </w:rPr>
            </w:pPr>
            <w:r w:rsidRPr="005606A1">
              <w:rPr>
                <w:rFonts w:asciiTheme="minorHAnsi" w:hAnsiTheme="minorHAnsi"/>
                <w:sz w:val="22"/>
                <w:szCs w:val="22"/>
              </w:rPr>
              <w:t>We have performed the reference work as</w:t>
            </w:r>
            <w:r w:rsidR="006A4942">
              <w:rPr>
                <w:rFonts w:asciiTheme="minorHAnsi" w:hAnsiTheme="minorHAnsi"/>
                <w:sz w:val="22"/>
                <w:szCs w:val="22"/>
              </w:rPr>
              <w:t xml:space="preserve"> </w:t>
            </w:r>
            <w:r w:rsidRPr="005606A1">
              <w:rPr>
                <w:rFonts w:asciiTheme="minorHAnsi" w:hAnsiTheme="minorHAnsi"/>
                <w:sz w:val="22"/>
                <w:szCs w:val="22"/>
              </w:rPr>
              <w:t>(A</w:t>
            </w:r>
            <w:r w:rsidR="001A0E36">
              <w:rPr>
                <w:rFonts w:asciiTheme="minorHAnsi" w:hAnsiTheme="minorHAnsi"/>
                <w:sz w:val="22"/>
                <w:szCs w:val="22"/>
              </w:rPr>
              <w:t xml:space="preserve"> or</w:t>
            </w:r>
            <w:r w:rsidRPr="005606A1">
              <w:rPr>
                <w:rFonts w:asciiTheme="minorHAnsi" w:hAnsiTheme="minorHAnsi"/>
                <w:sz w:val="22"/>
                <w:szCs w:val="22"/>
              </w:rPr>
              <w:t xml:space="preserve"> B)</w:t>
            </w:r>
          </w:p>
        </w:tc>
      </w:tr>
      <w:tr w:rsidR="005606A1" w:rsidRPr="005606A1" w14:paraId="737436A4" w14:textId="77777777" w:rsidTr="005606A1">
        <w:trPr>
          <w:trHeight w:val="531"/>
        </w:trPr>
        <w:tc>
          <w:tcPr>
            <w:tcW w:w="538" w:type="dxa"/>
            <w:vAlign w:val="center"/>
          </w:tcPr>
          <w:p w14:paraId="401EC518" w14:textId="77777777" w:rsidR="005606A1" w:rsidRPr="005606A1" w:rsidRDefault="005606A1" w:rsidP="007430D3">
            <w:pPr>
              <w:jc w:val="center"/>
              <w:rPr>
                <w:rFonts w:asciiTheme="minorHAnsi" w:hAnsiTheme="minorHAnsi"/>
                <w:sz w:val="22"/>
                <w:szCs w:val="22"/>
              </w:rPr>
            </w:pPr>
            <w:r w:rsidRPr="005606A1">
              <w:rPr>
                <w:rFonts w:asciiTheme="minorHAnsi" w:hAnsiTheme="minorHAnsi"/>
                <w:sz w:val="22"/>
                <w:szCs w:val="22"/>
              </w:rPr>
              <w:t>1</w:t>
            </w:r>
          </w:p>
        </w:tc>
        <w:tc>
          <w:tcPr>
            <w:tcW w:w="2553" w:type="dxa"/>
            <w:vAlign w:val="center"/>
          </w:tcPr>
          <w:p w14:paraId="777BF877" w14:textId="77777777" w:rsidR="005606A1" w:rsidRPr="005606A1" w:rsidRDefault="005606A1" w:rsidP="007430D3">
            <w:pPr>
              <w:rPr>
                <w:rFonts w:asciiTheme="minorHAnsi" w:hAnsiTheme="minorHAnsi"/>
                <w:sz w:val="22"/>
                <w:szCs w:val="22"/>
              </w:rPr>
            </w:pPr>
          </w:p>
        </w:tc>
        <w:tc>
          <w:tcPr>
            <w:tcW w:w="879" w:type="dxa"/>
          </w:tcPr>
          <w:p w14:paraId="7591BA92" w14:textId="77777777" w:rsidR="005606A1" w:rsidRPr="005606A1" w:rsidRDefault="005606A1" w:rsidP="007430D3">
            <w:pPr>
              <w:jc w:val="center"/>
              <w:rPr>
                <w:rFonts w:asciiTheme="minorHAnsi" w:hAnsiTheme="minorHAnsi"/>
                <w:sz w:val="22"/>
                <w:szCs w:val="22"/>
              </w:rPr>
            </w:pPr>
          </w:p>
        </w:tc>
        <w:tc>
          <w:tcPr>
            <w:tcW w:w="1418" w:type="dxa"/>
            <w:vAlign w:val="center"/>
          </w:tcPr>
          <w:p w14:paraId="69F7E9C2" w14:textId="5747B904" w:rsidR="005606A1" w:rsidRPr="005606A1" w:rsidRDefault="005606A1" w:rsidP="007430D3">
            <w:pPr>
              <w:jc w:val="center"/>
              <w:rPr>
                <w:rFonts w:asciiTheme="minorHAnsi" w:hAnsiTheme="minorHAnsi"/>
                <w:sz w:val="22"/>
                <w:szCs w:val="22"/>
              </w:rPr>
            </w:pPr>
          </w:p>
        </w:tc>
        <w:tc>
          <w:tcPr>
            <w:tcW w:w="708" w:type="dxa"/>
            <w:vAlign w:val="center"/>
          </w:tcPr>
          <w:p w14:paraId="66CFB37B" w14:textId="77777777" w:rsidR="005606A1" w:rsidRPr="005606A1" w:rsidRDefault="005606A1" w:rsidP="007430D3">
            <w:pPr>
              <w:jc w:val="center"/>
              <w:rPr>
                <w:rFonts w:asciiTheme="minorHAnsi" w:hAnsiTheme="minorHAnsi"/>
                <w:sz w:val="22"/>
                <w:szCs w:val="22"/>
              </w:rPr>
            </w:pPr>
          </w:p>
        </w:tc>
        <w:tc>
          <w:tcPr>
            <w:tcW w:w="1967" w:type="dxa"/>
            <w:vAlign w:val="center"/>
          </w:tcPr>
          <w:p w14:paraId="49256720" w14:textId="77777777" w:rsidR="005606A1" w:rsidRPr="005606A1" w:rsidRDefault="005606A1" w:rsidP="007430D3">
            <w:pPr>
              <w:rPr>
                <w:rFonts w:asciiTheme="minorHAnsi" w:hAnsiTheme="minorHAnsi"/>
                <w:sz w:val="22"/>
                <w:szCs w:val="22"/>
              </w:rPr>
            </w:pPr>
          </w:p>
        </w:tc>
        <w:tc>
          <w:tcPr>
            <w:tcW w:w="2286" w:type="dxa"/>
            <w:vAlign w:val="center"/>
          </w:tcPr>
          <w:p w14:paraId="3AF2109D" w14:textId="77777777" w:rsidR="005606A1" w:rsidRPr="005606A1" w:rsidRDefault="005606A1" w:rsidP="007430D3">
            <w:pPr>
              <w:jc w:val="center"/>
              <w:rPr>
                <w:rFonts w:asciiTheme="minorHAnsi" w:hAnsiTheme="minorHAnsi"/>
                <w:sz w:val="22"/>
                <w:szCs w:val="22"/>
              </w:rPr>
            </w:pPr>
          </w:p>
        </w:tc>
      </w:tr>
      <w:tr w:rsidR="005606A1" w:rsidRPr="005606A1" w14:paraId="59AA95D7" w14:textId="77777777" w:rsidTr="005606A1">
        <w:trPr>
          <w:trHeight w:val="531"/>
        </w:trPr>
        <w:tc>
          <w:tcPr>
            <w:tcW w:w="538" w:type="dxa"/>
            <w:vAlign w:val="center"/>
          </w:tcPr>
          <w:p w14:paraId="4C612917" w14:textId="77777777" w:rsidR="005606A1" w:rsidRPr="005606A1" w:rsidRDefault="005606A1" w:rsidP="007430D3">
            <w:pPr>
              <w:jc w:val="center"/>
              <w:rPr>
                <w:rFonts w:asciiTheme="minorHAnsi" w:hAnsiTheme="minorHAnsi"/>
                <w:sz w:val="22"/>
                <w:szCs w:val="22"/>
              </w:rPr>
            </w:pPr>
            <w:r w:rsidRPr="005606A1">
              <w:rPr>
                <w:rFonts w:asciiTheme="minorHAnsi" w:hAnsiTheme="minorHAnsi"/>
                <w:sz w:val="22"/>
                <w:szCs w:val="22"/>
              </w:rPr>
              <w:t>2</w:t>
            </w:r>
          </w:p>
        </w:tc>
        <w:tc>
          <w:tcPr>
            <w:tcW w:w="2553" w:type="dxa"/>
            <w:vAlign w:val="center"/>
          </w:tcPr>
          <w:p w14:paraId="46722668" w14:textId="77777777" w:rsidR="005606A1" w:rsidRPr="005606A1" w:rsidRDefault="005606A1" w:rsidP="007430D3">
            <w:pPr>
              <w:jc w:val="center"/>
              <w:rPr>
                <w:rFonts w:asciiTheme="minorHAnsi" w:hAnsiTheme="minorHAnsi"/>
                <w:sz w:val="22"/>
                <w:szCs w:val="22"/>
              </w:rPr>
            </w:pPr>
          </w:p>
        </w:tc>
        <w:tc>
          <w:tcPr>
            <w:tcW w:w="879" w:type="dxa"/>
          </w:tcPr>
          <w:p w14:paraId="5082FC3B" w14:textId="77777777" w:rsidR="005606A1" w:rsidRPr="005606A1" w:rsidRDefault="005606A1" w:rsidP="007430D3">
            <w:pPr>
              <w:jc w:val="center"/>
              <w:rPr>
                <w:rFonts w:asciiTheme="minorHAnsi" w:hAnsiTheme="minorHAnsi"/>
                <w:sz w:val="22"/>
                <w:szCs w:val="22"/>
              </w:rPr>
            </w:pPr>
          </w:p>
        </w:tc>
        <w:tc>
          <w:tcPr>
            <w:tcW w:w="1418" w:type="dxa"/>
            <w:vAlign w:val="center"/>
          </w:tcPr>
          <w:p w14:paraId="24382F76" w14:textId="72AF775C" w:rsidR="005606A1" w:rsidRPr="005606A1" w:rsidRDefault="005606A1" w:rsidP="007430D3">
            <w:pPr>
              <w:jc w:val="center"/>
              <w:rPr>
                <w:rFonts w:asciiTheme="minorHAnsi" w:hAnsiTheme="minorHAnsi"/>
                <w:sz w:val="22"/>
                <w:szCs w:val="22"/>
              </w:rPr>
            </w:pPr>
          </w:p>
        </w:tc>
        <w:tc>
          <w:tcPr>
            <w:tcW w:w="708" w:type="dxa"/>
            <w:vAlign w:val="center"/>
          </w:tcPr>
          <w:p w14:paraId="1A8186E1" w14:textId="77777777" w:rsidR="005606A1" w:rsidRPr="005606A1" w:rsidRDefault="005606A1" w:rsidP="007430D3">
            <w:pPr>
              <w:jc w:val="center"/>
              <w:rPr>
                <w:rFonts w:asciiTheme="minorHAnsi" w:hAnsiTheme="minorHAnsi"/>
                <w:sz w:val="22"/>
                <w:szCs w:val="22"/>
              </w:rPr>
            </w:pPr>
          </w:p>
        </w:tc>
        <w:tc>
          <w:tcPr>
            <w:tcW w:w="1967" w:type="dxa"/>
            <w:vAlign w:val="center"/>
          </w:tcPr>
          <w:p w14:paraId="76202460" w14:textId="77777777" w:rsidR="005606A1" w:rsidRPr="005606A1" w:rsidRDefault="005606A1" w:rsidP="007430D3">
            <w:pPr>
              <w:rPr>
                <w:rFonts w:asciiTheme="minorHAnsi" w:hAnsiTheme="minorHAnsi"/>
                <w:sz w:val="22"/>
                <w:szCs w:val="22"/>
              </w:rPr>
            </w:pPr>
          </w:p>
        </w:tc>
        <w:tc>
          <w:tcPr>
            <w:tcW w:w="2286" w:type="dxa"/>
            <w:vAlign w:val="center"/>
          </w:tcPr>
          <w:p w14:paraId="4A207162" w14:textId="77777777" w:rsidR="005606A1" w:rsidRPr="005606A1" w:rsidRDefault="005606A1" w:rsidP="007430D3">
            <w:pPr>
              <w:jc w:val="center"/>
              <w:rPr>
                <w:rFonts w:asciiTheme="minorHAnsi" w:hAnsiTheme="minorHAnsi"/>
                <w:sz w:val="22"/>
                <w:szCs w:val="22"/>
              </w:rPr>
            </w:pPr>
          </w:p>
        </w:tc>
      </w:tr>
      <w:tr w:rsidR="005606A1" w:rsidRPr="005606A1" w14:paraId="4B9A2339" w14:textId="77777777" w:rsidTr="005606A1">
        <w:trPr>
          <w:trHeight w:val="531"/>
        </w:trPr>
        <w:tc>
          <w:tcPr>
            <w:tcW w:w="538" w:type="dxa"/>
            <w:vAlign w:val="center"/>
          </w:tcPr>
          <w:p w14:paraId="00433FC3" w14:textId="77777777" w:rsidR="005606A1" w:rsidRPr="005606A1" w:rsidRDefault="005606A1" w:rsidP="007430D3">
            <w:pPr>
              <w:jc w:val="center"/>
              <w:rPr>
                <w:rFonts w:asciiTheme="minorHAnsi" w:hAnsiTheme="minorHAnsi"/>
                <w:sz w:val="22"/>
                <w:szCs w:val="22"/>
              </w:rPr>
            </w:pPr>
            <w:r w:rsidRPr="005606A1">
              <w:rPr>
                <w:rFonts w:asciiTheme="minorHAnsi" w:hAnsiTheme="minorHAnsi"/>
                <w:sz w:val="22"/>
                <w:szCs w:val="22"/>
              </w:rPr>
              <w:t>3</w:t>
            </w:r>
          </w:p>
        </w:tc>
        <w:tc>
          <w:tcPr>
            <w:tcW w:w="2553" w:type="dxa"/>
            <w:vAlign w:val="center"/>
          </w:tcPr>
          <w:p w14:paraId="2EF1C979" w14:textId="77777777" w:rsidR="005606A1" w:rsidRPr="005606A1" w:rsidRDefault="005606A1" w:rsidP="007430D3">
            <w:pPr>
              <w:jc w:val="center"/>
              <w:rPr>
                <w:rFonts w:asciiTheme="minorHAnsi" w:hAnsiTheme="minorHAnsi"/>
                <w:sz w:val="22"/>
                <w:szCs w:val="22"/>
              </w:rPr>
            </w:pPr>
          </w:p>
        </w:tc>
        <w:tc>
          <w:tcPr>
            <w:tcW w:w="879" w:type="dxa"/>
          </w:tcPr>
          <w:p w14:paraId="1BB1DA9E" w14:textId="77777777" w:rsidR="005606A1" w:rsidRPr="005606A1" w:rsidRDefault="005606A1" w:rsidP="007430D3">
            <w:pPr>
              <w:jc w:val="center"/>
              <w:rPr>
                <w:rFonts w:asciiTheme="minorHAnsi" w:hAnsiTheme="minorHAnsi"/>
                <w:sz w:val="22"/>
                <w:szCs w:val="22"/>
              </w:rPr>
            </w:pPr>
          </w:p>
        </w:tc>
        <w:tc>
          <w:tcPr>
            <w:tcW w:w="1418" w:type="dxa"/>
            <w:vAlign w:val="center"/>
          </w:tcPr>
          <w:p w14:paraId="0CCAF231" w14:textId="4C134E5B" w:rsidR="005606A1" w:rsidRPr="005606A1" w:rsidRDefault="005606A1" w:rsidP="007430D3">
            <w:pPr>
              <w:jc w:val="center"/>
              <w:rPr>
                <w:rFonts w:asciiTheme="minorHAnsi" w:hAnsiTheme="minorHAnsi"/>
                <w:sz w:val="22"/>
                <w:szCs w:val="22"/>
              </w:rPr>
            </w:pPr>
          </w:p>
        </w:tc>
        <w:tc>
          <w:tcPr>
            <w:tcW w:w="708" w:type="dxa"/>
            <w:vAlign w:val="center"/>
          </w:tcPr>
          <w:p w14:paraId="60B9EB62" w14:textId="77777777" w:rsidR="005606A1" w:rsidRPr="005606A1" w:rsidRDefault="005606A1" w:rsidP="007430D3">
            <w:pPr>
              <w:jc w:val="center"/>
              <w:rPr>
                <w:rFonts w:asciiTheme="minorHAnsi" w:hAnsiTheme="minorHAnsi"/>
                <w:sz w:val="22"/>
                <w:szCs w:val="22"/>
              </w:rPr>
            </w:pPr>
          </w:p>
        </w:tc>
        <w:tc>
          <w:tcPr>
            <w:tcW w:w="1967" w:type="dxa"/>
            <w:vAlign w:val="center"/>
          </w:tcPr>
          <w:p w14:paraId="57880789" w14:textId="77777777" w:rsidR="005606A1" w:rsidRPr="005606A1" w:rsidRDefault="005606A1" w:rsidP="007430D3">
            <w:pPr>
              <w:rPr>
                <w:rFonts w:asciiTheme="minorHAnsi" w:hAnsiTheme="minorHAnsi"/>
                <w:sz w:val="22"/>
                <w:szCs w:val="22"/>
              </w:rPr>
            </w:pPr>
          </w:p>
        </w:tc>
        <w:tc>
          <w:tcPr>
            <w:tcW w:w="2286" w:type="dxa"/>
            <w:vAlign w:val="center"/>
          </w:tcPr>
          <w:p w14:paraId="1895F30E" w14:textId="77777777" w:rsidR="005606A1" w:rsidRPr="005606A1" w:rsidRDefault="005606A1" w:rsidP="007430D3">
            <w:pPr>
              <w:jc w:val="center"/>
              <w:rPr>
                <w:rFonts w:asciiTheme="minorHAnsi" w:hAnsiTheme="minorHAnsi"/>
                <w:sz w:val="22"/>
                <w:szCs w:val="22"/>
              </w:rPr>
            </w:pPr>
          </w:p>
        </w:tc>
      </w:tr>
      <w:tr w:rsidR="005606A1" w:rsidRPr="005606A1" w14:paraId="46ADF3C1" w14:textId="77777777" w:rsidTr="005606A1">
        <w:trPr>
          <w:trHeight w:val="531"/>
        </w:trPr>
        <w:tc>
          <w:tcPr>
            <w:tcW w:w="538" w:type="dxa"/>
            <w:vAlign w:val="center"/>
          </w:tcPr>
          <w:p w14:paraId="734611F4" w14:textId="77777777" w:rsidR="005606A1" w:rsidRPr="005606A1" w:rsidRDefault="005606A1" w:rsidP="007430D3">
            <w:pPr>
              <w:jc w:val="center"/>
              <w:rPr>
                <w:rFonts w:asciiTheme="minorHAnsi" w:hAnsiTheme="minorHAnsi"/>
                <w:sz w:val="22"/>
                <w:szCs w:val="22"/>
              </w:rPr>
            </w:pPr>
            <w:r w:rsidRPr="005606A1">
              <w:rPr>
                <w:rFonts w:asciiTheme="minorHAnsi" w:hAnsiTheme="minorHAnsi"/>
                <w:sz w:val="22"/>
                <w:szCs w:val="22"/>
              </w:rPr>
              <w:t>4</w:t>
            </w:r>
          </w:p>
        </w:tc>
        <w:tc>
          <w:tcPr>
            <w:tcW w:w="2553" w:type="dxa"/>
            <w:vAlign w:val="center"/>
          </w:tcPr>
          <w:p w14:paraId="622BAC15" w14:textId="77777777" w:rsidR="005606A1" w:rsidRPr="005606A1" w:rsidRDefault="005606A1" w:rsidP="007430D3">
            <w:pPr>
              <w:jc w:val="center"/>
              <w:rPr>
                <w:rFonts w:asciiTheme="minorHAnsi" w:hAnsiTheme="minorHAnsi"/>
                <w:sz w:val="22"/>
                <w:szCs w:val="22"/>
              </w:rPr>
            </w:pPr>
          </w:p>
        </w:tc>
        <w:tc>
          <w:tcPr>
            <w:tcW w:w="879" w:type="dxa"/>
          </w:tcPr>
          <w:p w14:paraId="13158C33" w14:textId="77777777" w:rsidR="005606A1" w:rsidRPr="005606A1" w:rsidRDefault="005606A1" w:rsidP="007430D3">
            <w:pPr>
              <w:jc w:val="center"/>
              <w:rPr>
                <w:rFonts w:asciiTheme="minorHAnsi" w:hAnsiTheme="minorHAnsi"/>
                <w:sz w:val="22"/>
                <w:szCs w:val="22"/>
              </w:rPr>
            </w:pPr>
          </w:p>
        </w:tc>
        <w:tc>
          <w:tcPr>
            <w:tcW w:w="1418" w:type="dxa"/>
            <w:vAlign w:val="center"/>
          </w:tcPr>
          <w:p w14:paraId="407597F1" w14:textId="111CA5E9" w:rsidR="005606A1" w:rsidRPr="005606A1" w:rsidRDefault="005606A1" w:rsidP="007430D3">
            <w:pPr>
              <w:jc w:val="center"/>
              <w:rPr>
                <w:rFonts w:asciiTheme="minorHAnsi" w:hAnsiTheme="minorHAnsi"/>
                <w:sz w:val="22"/>
                <w:szCs w:val="22"/>
              </w:rPr>
            </w:pPr>
          </w:p>
        </w:tc>
        <w:tc>
          <w:tcPr>
            <w:tcW w:w="708" w:type="dxa"/>
            <w:vAlign w:val="center"/>
          </w:tcPr>
          <w:p w14:paraId="7A52CB1E" w14:textId="77777777" w:rsidR="005606A1" w:rsidRPr="005606A1" w:rsidRDefault="005606A1" w:rsidP="007430D3">
            <w:pPr>
              <w:jc w:val="center"/>
              <w:rPr>
                <w:rFonts w:asciiTheme="minorHAnsi" w:hAnsiTheme="minorHAnsi"/>
                <w:sz w:val="22"/>
                <w:szCs w:val="22"/>
              </w:rPr>
            </w:pPr>
          </w:p>
        </w:tc>
        <w:tc>
          <w:tcPr>
            <w:tcW w:w="1967" w:type="dxa"/>
            <w:vAlign w:val="center"/>
          </w:tcPr>
          <w:p w14:paraId="5547448B" w14:textId="77777777" w:rsidR="005606A1" w:rsidRPr="005606A1" w:rsidRDefault="005606A1" w:rsidP="007430D3">
            <w:pPr>
              <w:rPr>
                <w:rFonts w:asciiTheme="minorHAnsi" w:hAnsiTheme="minorHAnsi"/>
                <w:sz w:val="22"/>
                <w:szCs w:val="22"/>
              </w:rPr>
            </w:pPr>
          </w:p>
        </w:tc>
        <w:tc>
          <w:tcPr>
            <w:tcW w:w="2286" w:type="dxa"/>
            <w:vAlign w:val="center"/>
          </w:tcPr>
          <w:p w14:paraId="2A1D7212" w14:textId="77777777" w:rsidR="005606A1" w:rsidRPr="005606A1" w:rsidRDefault="005606A1" w:rsidP="007430D3">
            <w:pPr>
              <w:jc w:val="center"/>
              <w:rPr>
                <w:rFonts w:asciiTheme="minorHAnsi" w:hAnsiTheme="minorHAnsi"/>
                <w:sz w:val="22"/>
                <w:szCs w:val="22"/>
              </w:rPr>
            </w:pPr>
          </w:p>
        </w:tc>
      </w:tr>
    </w:tbl>
    <w:p w14:paraId="1A6D1D70" w14:textId="77777777" w:rsidR="00AE5AC4" w:rsidRPr="00D979C4" w:rsidRDefault="00AE5AC4" w:rsidP="00D979C4">
      <w:pPr>
        <w:rPr>
          <w:rFonts w:asciiTheme="minorHAnsi" w:hAnsiTheme="minorHAnsi"/>
          <w:sz w:val="24"/>
          <w:szCs w:val="24"/>
          <w:highlight w:val="yellow"/>
        </w:rPr>
      </w:pPr>
    </w:p>
    <w:p w14:paraId="670F21DC" w14:textId="77777777" w:rsidR="008A4CDE" w:rsidRPr="005606A1" w:rsidRDefault="008A4CDE" w:rsidP="008A4CDE">
      <w:pPr>
        <w:rPr>
          <w:rFonts w:asciiTheme="minorHAnsi" w:hAnsiTheme="minorHAnsi"/>
          <w:sz w:val="24"/>
          <w:szCs w:val="24"/>
        </w:rPr>
      </w:pPr>
      <w:r w:rsidRPr="005606A1">
        <w:rPr>
          <w:rFonts w:asciiTheme="minorHAnsi" w:hAnsiTheme="minorHAnsi"/>
          <w:sz w:val="24"/>
          <w:szCs w:val="24"/>
        </w:rPr>
        <w:t>We have performed the reference work as:</w:t>
      </w:r>
    </w:p>
    <w:p w14:paraId="4A92DC66" w14:textId="77777777" w:rsidR="008A4CDE" w:rsidRPr="005606A1" w:rsidRDefault="008A4CDE" w:rsidP="000C51FC">
      <w:pPr>
        <w:pStyle w:val="ListParagraph"/>
        <w:numPr>
          <w:ilvl w:val="0"/>
          <w:numId w:val="8"/>
        </w:numPr>
        <w:rPr>
          <w:rFonts w:asciiTheme="minorHAnsi" w:hAnsiTheme="minorHAnsi"/>
          <w:sz w:val="24"/>
          <w:szCs w:val="24"/>
        </w:rPr>
      </w:pPr>
      <w:r w:rsidRPr="005606A1">
        <w:rPr>
          <w:rFonts w:asciiTheme="minorHAnsi" w:hAnsiTheme="minorHAnsi"/>
          <w:sz w:val="24"/>
          <w:szCs w:val="24"/>
        </w:rPr>
        <w:t>as the only contractor</w:t>
      </w:r>
    </w:p>
    <w:p w14:paraId="7F1E08F9" w14:textId="77777777" w:rsidR="008A4CDE" w:rsidRPr="005606A1" w:rsidRDefault="008A4CDE" w:rsidP="000C51FC">
      <w:pPr>
        <w:pStyle w:val="ListParagraph"/>
        <w:numPr>
          <w:ilvl w:val="0"/>
          <w:numId w:val="8"/>
        </w:numPr>
        <w:rPr>
          <w:rFonts w:asciiTheme="minorHAnsi" w:hAnsiTheme="minorHAnsi"/>
          <w:sz w:val="24"/>
          <w:szCs w:val="24"/>
        </w:rPr>
      </w:pPr>
      <w:r w:rsidRPr="005606A1">
        <w:rPr>
          <w:rFonts w:asciiTheme="minorHAnsi" w:hAnsiTheme="minorHAnsi"/>
          <w:sz w:val="24"/>
          <w:szCs w:val="24"/>
        </w:rPr>
        <w:t>as a member of joint venture</w:t>
      </w:r>
    </w:p>
    <w:p w14:paraId="638DA263" w14:textId="77777777" w:rsidR="008A4CDE" w:rsidRPr="005606A1" w:rsidRDefault="008A4CDE" w:rsidP="00AE5AC4">
      <w:pPr>
        <w:jc w:val="center"/>
        <w:rPr>
          <w:rFonts w:asciiTheme="minorHAnsi" w:hAnsiTheme="minorHAnsi"/>
          <w:sz w:val="24"/>
          <w:szCs w:val="24"/>
        </w:rPr>
      </w:pPr>
    </w:p>
    <w:p w14:paraId="17F2A49D" w14:textId="51B91F7A" w:rsidR="00D979C4" w:rsidRPr="00EC0865" w:rsidRDefault="00D979C4" w:rsidP="00D979C4">
      <w:pPr>
        <w:ind w:right="-311"/>
        <w:jc w:val="both"/>
        <w:rPr>
          <w:rFonts w:asciiTheme="minorHAnsi" w:hAnsiTheme="minorHAnsi"/>
          <w:sz w:val="24"/>
          <w:szCs w:val="24"/>
        </w:rPr>
      </w:pPr>
      <w:r w:rsidRPr="005606A1">
        <w:rPr>
          <w:rFonts w:asciiTheme="minorHAnsi" w:hAnsiTheme="minorHAnsi"/>
          <w:sz w:val="24"/>
          <w:szCs w:val="24"/>
        </w:rPr>
        <w:t>The Purchaser reserves the right to request additional confirmation of the references, including the statement by the Purchaser of these services.</w:t>
      </w:r>
    </w:p>
    <w:p w14:paraId="483AEF14" w14:textId="77777777" w:rsidR="00D979C4" w:rsidRDefault="00D979C4" w:rsidP="007E6A96">
      <w:pPr>
        <w:ind w:right="-311"/>
        <w:rPr>
          <w:rFonts w:asciiTheme="minorHAnsi" w:hAnsiTheme="minorHAnsi"/>
          <w:sz w:val="24"/>
          <w:szCs w:val="24"/>
        </w:rPr>
      </w:pPr>
    </w:p>
    <w:p w14:paraId="4B9B8DED" w14:textId="338674C8" w:rsidR="001F050E" w:rsidRPr="00CA1BAD" w:rsidRDefault="007E6A96" w:rsidP="007E6A96">
      <w:pPr>
        <w:ind w:right="-311"/>
        <w:rPr>
          <w:rFonts w:asciiTheme="minorHAnsi" w:hAnsiTheme="minorHAnsi"/>
          <w:sz w:val="24"/>
          <w:szCs w:val="24"/>
        </w:rPr>
      </w:pPr>
      <w:r>
        <w:rPr>
          <w:rFonts w:asciiTheme="minorHAnsi" w:hAnsiTheme="minorHAnsi"/>
          <w:sz w:val="24"/>
          <w:szCs w:val="24"/>
        </w:rPr>
        <w:t xml:space="preserve">In case the Bidder engages </w:t>
      </w:r>
      <w:r w:rsidR="004605CB">
        <w:rPr>
          <w:rFonts w:asciiTheme="minorHAnsi" w:hAnsiTheme="minorHAnsi"/>
          <w:sz w:val="24"/>
          <w:szCs w:val="24"/>
        </w:rPr>
        <w:t>a</w:t>
      </w:r>
      <w:r>
        <w:rPr>
          <w:rFonts w:asciiTheme="minorHAnsi" w:hAnsiTheme="minorHAnsi"/>
          <w:sz w:val="24"/>
          <w:szCs w:val="24"/>
        </w:rPr>
        <w:t xml:space="preserve"> subcontractor, the subcontractor shall have the confirmed reference for his part of the service, delivery or</w:t>
      </w:r>
      <w:r w:rsidR="00BE0954">
        <w:rPr>
          <w:rFonts w:asciiTheme="minorHAnsi" w:hAnsiTheme="minorHAnsi"/>
          <w:sz w:val="24"/>
          <w:szCs w:val="24"/>
        </w:rPr>
        <w:t xml:space="preserve">/and </w:t>
      </w:r>
      <w:r w:rsidR="008D50E2">
        <w:rPr>
          <w:rFonts w:asciiTheme="minorHAnsi" w:hAnsiTheme="minorHAnsi"/>
          <w:sz w:val="24"/>
          <w:szCs w:val="24"/>
        </w:rPr>
        <w:t xml:space="preserve">civil works and shall fill in </w:t>
      </w:r>
      <w:r w:rsidR="00520AFC">
        <w:rPr>
          <w:rFonts w:asciiTheme="minorHAnsi" w:hAnsiTheme="minorHAnsi"/>
          <w:sz w:val="24"/>
          <w:szCs w:val="24"/>
        </w:rPr>
        <w:t>and sign</w:t>
      </w:r>
      <w:r w:rsidR="008D50E2">
        <w:rPr>
          <w:rFonts w:asciiTheme="minorHAnsi" w:hAnsiTheme="minorHAnsi"/>
          <w:sz w:val="24"/>
          <w:szCs w:val="24"/>
        </w:rPr>
        <w:t xml:space="preserve"> this form.</w:t>
      </w:r>
    </w:p>
    <w:p w14:paraId="29A08E66" w14:textId="77777777" w:rsidR="001F050E" w:rsidRDefault="001F050E" w:rsidP="00646AAA">
      <w:pPr>
        <w:rPr>
          <w:rFonts w:asciiTheme="minorHAnsi" w:hAnsiTheme="minorHAnsi"/>
          <w:sz w:val="24"/>
          <w:szCs w:val="24"/>
        </w:rPr>
      </w:pPr>
    </w:p>
    <w:p w14:paraId="0F83959B" w14:textId="77777777" w:rsidR="00FC3747" w:rsidRPr="00FC3747" w:rsidRDefault="00FC3747" w:rsidP="00FC3747">
      <w:pPr>
        <w:rPr>
          <w:rFonts w:asciiTheme="minorHAnsi" w:hAnsiTheme="minorHAnsi"/>
          <w:sz w:val="24"/>
          <w:szCs w:val="24"/>
        </w:rPr>
      </w:pPr>
      <w:r w:rsidRPr="00FC3747">
        <w:rPr>
          <w:rFonts w:asciiTheme="minorHAnsi" w:hAnsiTheme="minorHAnsi"/>
          <w:sz w:val="24"/>
          <w:szCs w:val="24"/>
        </w:rPr>
        <w:t>NOTE:</w:t>
      </w:r>
    </w:p>
    <w:p w14:paraId="460F17C7" w14:textId="77777777" w:rsidR="00FC3747" w:rsidRDefault="00FC3747" w:rsidP="00FC3747">
      <w:pPr>
        <w:rPr>
          <w:rFonts w:asciiTheme="minorHAnsi" w:hAnsiTheme="minorHAnsi"/>
          <w:sz w:val="24"/>
          <w:szCs w:val="24"/>
        </w:rPr>
      </w:pPr>
      <w:r w:rsidRPr="00FC3747">
        <w:rPr>
          <w:rFonts w:asciiTheme="minorHAnsi" w:hAnsiTheme="minorHAnsi"/>
          <w:sz w:val="24"/>
          <w:szCs w:val="24"/>
        </w:rPr>
        <w:t>Purchaser will only take into consideration already successfully completed referenced performance.</w:t>
      </w:r>
    </w:p>
    <w:p w14:paraId="4C0FF72C" w14:textId="77777777" w:rsidR="00FC3747" w:rsidRDefault="00FC3747" w:rsidP="00FC3747">
      <w:pPr>
        <w:rPr>
          <w:rFonts w:asciiTheme="minorHAnsi" w:hAnsiTheme="minorHAnsi"/>
          <w:sz w:val="24"/>
          <w:szCs w:val="24"/>
        </w:rPr>
      </w:pPr>
    </w:p>
    <w:p w14:paraId="039579AC" w14:textId="544CBE6D" w:rsidR="003B0EE1" w:rsidRPr="00CA1BAD" w:rsidRDefault="001F050E" w:rsidP="003B0EE1">
      <w:pPr>
        <w:rPr>
          <w:rFonts w:asciiTheme="minorHAnsi" w:hAnsiTheme="minorHAnsi"/>
          <w:sz w:val="24"/>
          <w:szCs w:val="24"/>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lang w:eastAsia="en-US"/>
        </w:rPr>
        <w:tab/>
        <w:t xml:space="preserve"> Bidder’s Signature:  </w:t>
      </w:r>
    </w:p>
    <w:p w14:paraId="1DAABDDF" w14:textId="3328463B" w:rsidR="003B0EE1" w:rsidRPr="00CA1BAD" w:rsidRDefault="003B0EE1" w:rsidP="003E3BDD">
      <w:pPr>
        <w:rPr>
          <w:rFonts w:asciiTheme="minorHAnsi" w:hAnsiTheme="minorHAnsi"/>
          <w:b/>
          <w:sz w:val="24"/>
          <w:szCs w:val="24"/>
        </w:rPr>
      </w:pPr>
    </w:p>
    <w:p w14:paraId="3A42DF04" w14:textId="3343764E" w:rsidR="003E3BDD" w:rsidRDefault="003E3BDD">
      <w:pPr>
        <w:rPr>
          <w:rFonts w:asciiTheme="minorHAnsi" w:eastAsia="Times New Roman" w:hAnsiTheme="minorHAnsi"/>
          <w:b/>
          <w:sz w:val="24"/>
          <w:szCs w:val="24"/>
        </w:rPr>
      </w:pPr>
      <w:r>
        <w:rPr>
          <w:rFonts w:asciiTheme="minorHAnsi" w:hAnsiTheme="minorHAnsi"/>
          <w:sz w:val="24"/>
          <w:szCs w:val="24"/>
        </w:rPr>
        <w:br w:type="page"/>
      </w:r>
    </w:p>
    <w:p w14:paraId="2EC65A88" w14:textId="5CB38504" w:rsidR="004E36EC" w:rsidRDefault="00BA2C16" w:rsidP="00BA2C16">
      <w:pPr>
        <w:pStyle w:val="Title"/>
        <w:ind w:left="5760" w:right="-121" w:firstLine="720"/>
        <w:jc w:val="left"/>
        <w:rPr>
          <w:rFonts w:asciiTheme="minorHAnsi" w:hAnsiTheme="minorHAnsi"/>
          <w:sz w:val="24"/>
          <w:szCs w:val="24"/>
          <w:lang w:val="en-US"/>
        </w:rPr>
      </w:pPr>
      <w:r w:rsidRPr="00BA2C16">
        <w:rPr>
          <w:rFonts w:asciiTheme="minorHAnsi" w:hAnsiTheme="minorHAnsi"/>
          <w:sz w:val="24"/>
          <w:szCs w:val="24"/>
          <w:lang w:val="en-US"/>
        </w:rPr>
        <w:lastRenderedPageBreak/>
        <w:t>Attachment no. 5</w:t>
      </w:r>
      <w:r>
        <w:rPr>
          <w:rFonts w:asciiTheme="minorHAnsi" w:hAnsiTheme="minorHAnsi"/>
          <w:sz w:val="24"/>
          <w:szCs w:val="24"/>
          <w:lang w:val="en-US"/>
        </w:rPr>
        <w:t>b</w:t>
      </w:r>
    </w:p>
    <w:p w14:paraId="3B64BC2B" w14:textId="77777777" w:rsidR="00BB77AA" w:rsidRPr="00D979C4" w:rsidRDefault="00BB77AA" w:rsidP="00BB77AA">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highlight w:val="yellow"/>
          <w:lang w:val="sl-SI"/>
        </w:rPr>
      </w:pPr>
      <w:r w:rsidRPr="003E3BDD">
        <w:rPr>
          <w:rFonts w:asciiTheme="minorHAnsi" w:hAnsiTheme="minorHAnsi"/>
          <w:b/>
          <w:bCs/>
          <w:sz w:val="24"/>
          <w:szCs w:val="24"/>
          <w:lang w:val="sl-SI"/>
        </w:rPr>
        <w:t xml:space="preserve">PROJECTS PERFORMED BY THE BIDDER AS CONTRACTOR IN THE PAST YEARS­ </w:t>
      </w:r>
      <w:r w:rsidRPr="005606A1">
        <w:rPr>
          <w:rFonts w:asciiTheme="minorHAnsi" w:hAnsiTheme="minorHAnsi"/>
          <w:b/>
          <w:bCs/>
          <w:sz w:val="24"/>
          <w:szCs w:val="24"/>
          <w:lang w:val="sl-SI"/>
        </w:rPr>
        <w:t>REFERENCES</w:t>
      </w:r>
    </w:p>
    <w:p w14:paraId="2293821C" w14:textId="77777777" w:rsidR="00BB77AA" w:rsidRPr="00D979C4" w:rsidRDefault="00BB77AA" w:rsidP="00BB77AA">
      <w:pPr>
        <w:jc w:val="both"/>
        <w:rPr>
          <w:rFonts w:asciiTheme="minorHAnsi" w:hAnsiTheme="minorHAnsi"/>
          <w:sz w:val="24"/>
          <w:szCs w:val="24"/>
          <w:highlight w:val="yellow"/>
        </w:rPr>
      </w:pPr>
    </w:p>
    <w:p w14:paraId="14827691" w14:textId="4DA5A27C" w:rsidR="00BB77AA" w:rsidRPr="005606A1" w:rsidRDefault="00BB77AA" w:rsidP="00BB77AA">
      <w:pPr>
        <w:ind w:right="-169"/>
        <w:jc w:val="both"/>
        <w:rPr>
          <w:rFonts w:asciiTheme="minorHAnsi" w:hAnsiTheme="minorHAnsi"/>
          <w:sz w:val="24"/>
          <w:szCs w:val="24"/>
        </w:rPr>
      </w:pPr>
      <w:r>
        <w:rPr>
          <w:rFonts w:asciiTheme="minorHAnsi" w:hAnsiTheme="minorHAnsi"/>
          <w:sz w:val="24"/>
          <w:szCs w:val="24"/>
        </w:rPr>
        <w:t xml:space="preserve">We have </w:t>
      </w:r>
      <w:r w:rsidR="000056BD" w:rsidRPr="000056BD">
        <w:rPr>
          <w:rFonts w:asciiTheme="minorHAnsi" w:hAnsiTheme="minorHAnsi"/>
          <w:sz w:val="24"/>
          <w:szCs w:val="24"/>
          <w:u w:val="single"/>
        </w:rPr>
        <w:t xml:space="preserve">at least three (3) confirmed references within the last seven (7) years </w:t>
      </w:r>
      <w:r w:rsidR="000056BD">
        <w:rPr>
          <w:rFonts w:asciiTheme="minorHAnsi" w:hAnsiTheme="minorHAnsi"/>
          <w:sz w:val="24"/>
          <w:szCs w:val="24"/>
          <w:u w:val="single"/>
        </w:rPr>
        <w:t>regarding the</w:t>
      </w:r>
      <w:r w:rsidR="000056BD" w:rsidRPr="000056BD">
        <w:rPr>
          <w:rFonts w:asciiTheme="minorHAnsi" w:hAnsiTheme="minorHAnsi"/>
          <w:sz w:val="24"/>
          <w:szCs w:val="24"/>
          <w:u w:val="single"/>
        </w:rPr>
        <w:t xml:space="preserve"> successful and timely completion of Design Analysis and Calculations for Electrical Equipment </w:t>
      </w:r>
      <w:r w:rsidR="000056BD">
        <w:rPr>
          <w:rFonts w:asciiTheme="minorHAnsi" w:hAnsiTheme="minorHAnsi"/>
          <w:sz w:val="24"/>
          <w:szCs w:val="24"/>
          <w:u w:val="single"/>
        </w:rPr>
        <w:t>t</w:t>
      </w:r>
      <w:r w:rsidR="000056BD" w:rsidRPr="000056BD">
        <w:rPr>
          <w:rFonts w:asciiTheme="minorHAnsi" w:hAnsiTheme="minorHAnsi"/>
          <w:sz w:val="24"/>
          <w:szCs w:val="24"/>
          <w:u w:val="single"/>
        </w:rPr>
        <w:t>h</w:t>
      </w:r>
      <w:r w:rsidR="000056BD">
        <w:rPr>
          <w:rFonts w:asciiTheme="minorHAnsi" w:hAnsiTheme="minorHAnsi"/>
          <w:sz w:val="24"/>
          <w:szCs w:val="24"/>
          <w:u w:val="single"/>
        </w:rPr>
        <w:t>at</w:t>
      </w:r>
      <w:r w:rsidR="000056BD" w:rsidRPr="000056BD">
        <w:rPr>
          <w:rFonts w:asciiTheme="minorHAnsi" w:hAnsiTheme="minorHAnsi"/>
          <w:sz w:val="24"/>
          <w:szCs w:val="24"/>
          <w:u w:val="single"/>
        </w:rPr>
        <w:t xml:space="preserve"> include</w:t>
      </w:r>
      <w:r w:rsidR="000056BD">
        <w:rPr>
          <w:rFonts w:asciiTheme="minorHAnsi" w:hAnsiTheme="minorHAnsi"/>
          <w:sz w:val="24"/>
          <w:szCs w:val="24"/>
          <w:u w:val="single"/>
        </w:rPr>
        <w:t>s</w:t>
      </w:r>
      <w:r w:rsidR="000056BD" w:rsidRPr="000056BD">
        <w:rPr>
          <w:rFonts w:asciiTheme="minorHAnsi" w:hAnsiTheme="minorHAnsi"/>
          <w:sz w:val="24"/>
          <w:szCs w:val="24"/>
          <w:u w:val="single"/>
        </w:rPr>
        <w:t>, at a minimum, the design and sizing of one motor control center, electrical protection calculations, and cable and cable raceway sizing for power loads (e.g., motor-operated valves, pump motors), each with a project value exceeding EUR 50,000.</w:t>
      </w:r>
    </w:p>
    <w:p w14:paraId="03B0171F" w14:textId="77777777" w:rsidR="00BB77AA" w:rsidRPr="00D979C4" w:rsidRDefault="00BB77AA" w:rsidP="00BB77AA">
      <w:pPr>
        <w:rPr>
          <w:rFonts w:asciiTheme="minorHAnsi" w:hAnsiTheme="minorHAnsi"/>
          <w:sz w:val="24"/>
          <w:szCs w:val="24"/>
          <w:highlight w:val="yellow"/>
        </w:rPr>
      </w:pPr>
    </w:p>
    <w:tbl>
      <w:tblPr>
        <w:tblStyle w:val="TableGrid"/>
        <w:tblW w:w="10349" w:type="dxa"/>
        <w:tblInd w:w="-431" w:type="dxa"/>
        <w:tblLook w:val="04A0" w:firstRow="1" w:lastRow="0" w:firstColumn="1" w:lastColumn="0" w:noHBand="0" w:noVBand="1"/>
      </w:tblPr>
      <w:tblGrid>
        <w:gridCol w:w="538"/>
        <w:gridCol w:w="2553"/>
        <w:gridCol w:w="879"/>
        <w:gridCol w:w="1418"/>
        <w:gridCol w:w="708"/>
        <w:gridCol w:w="1967"/>
        <w:gridCol w:w="2286"/>
      </w:tblGrid>
      <w:tr w:rsidR="00BB77AA" w:rsidRPr="005606A1" w14:paraId="251EC0E1" w14:textId="77777777" w:rsidTr="00E70A53">
        <w:trPr>
          <w:trHeight w:val="286"/>
        </w:trPr>
        <w:tc>
          <w:tcPr>
            <w:tcW w:w="538" w:type="dxa"/>
            <w:vAlign w:val="center"/>
          </w:tcPr>
          <w:p w14:paraId="1573ABF3" w14:textId="77777777" w:rsidR="00BB77AA" w:rsidRPr="005606A1" w:rsidRDefault="00BB77AA" w:rsidP="00E70A53">
            <w:pPr>
              <w:jc w:val="center"/>
              <w:rPr>
                <w:rFonts w:asciiTheme="minorHAnsi" w:hAnsiTheme="minorHAnsi"/>
                <w:sz w:val="22"/>
                <w:szCs w:val="22"/>
              </w:rPr>
            </w:pPr>
          </w:p>
          <w:p w14:paraId="119838C9" w14:textId="77777777" w:rsidR="00BB77AA" w:rsidRPr="005606A1" w:rsidRDefault="00BB77AA" w:rsidP="00E70A53">
            <w:pPr>
              <w:jc w:val="center"/>
              <w:rPr>
                <w:rFonts w:asciiTheme="minorHAnsi" w:hAnsiTheme="minorHAnsi"/>
                <w:sz w:val="22"/>
                <w:szCs w:val="22"/>
              </w:rPr>
            </w:pPr>
            <w:r w:rsidRPr="005606A1">
              <w:rPr>
                <w:rFonts w:asciiTheme="minorHAnsi" w:hAnsiTheme="minorHAnsi"/>
                <w:sz w:val="22"/>
                <w:szCs w:val="22"/>
              </w:rPr>
              <w:t>No</w:t>
            </w:r>
          </w:p>
        </w:tc>
        <w:tc>
          <w:tcPr>
            <w:tcW w:w="2553" w:type="dxa"/>
            <w:vAlign w:val="center"/>
          </w:tcPr>
          <w:p w14:paraId="17C730A4" w14:textId="77777777" w:rsidR="00BB77AA" w:rsidRPr="005606A1" w:rsidRDefault="00BB77AA" w:rsidP="00E70A53">
            <w:pPr>
              <w:jc w:val="center"/>
              <w:rPr>
                <w:rFonts w:asciiTheme="minorHAnsi" w:hAnsiTheme="minorHAnsi"/>
                <w:sz w:val="22"/>
                <w:szCs w:val="22"/>
              </w:rPr>
            </w:pPr>
          </w:p>
          <w:p w14:paraId="4FA1D134" w14:textId="77777777" w:rsidR="00BB77AA" w:rsidRPr="005606A1" w:rsidRDefault="00BB77AA" w:rsidP="00E70A53">
            <w:pPr>
              <w:jc w:val="center"/>
              <w:rPr>
                <w:rFonts w:asciiTheme="minorHAnsi" w:hAnsiTheme="minorHAnsi"/>
                <w:sz w:val="22"/>
                <w:szCs w:val="22"/>
              </w:rPr>
            </w:pPr>
            <w:r w:rsidRPr="005606A1">
              <w:rPr>
                <w:rFonts w:asciiTheme="minorHAnsi" w:hAnsiTheme="minorHAnsi"/>
                <w:sz w:val="22"/>
                <w:szCs w:val="22"/>
              </w:rPr>
              <w:t>Service Name and Description</w:t>
            </w:r>
          </w:p>
        </w:tc>
        <w:tc>
          <w:tcPr>
            <w:tcW w:w="879" w:type="dxa"/>
          </w:tcPr>
          <w:p w14:paraId="0DE398A0" w14:textId="77777777" w:rsidR="00BB77AA" w:rsidRPr="005606A1" w:rsidRDefault="00BB77AA" w:rsidP="00E70A53">
            <w:pPr>
              <w:spacing w:line="480" w:lineRule="auto"/>
              <w:jc w:val="center"/>
              <w:rPr>
                <w:rFonts w:asciiTheme="minorHAnsi" w:hAnsiTheme="minorHAnsi"/>
                <w:sz w:val="22"/>
                <w:szCs w:val="22"/>
              </w:rPr>
            </w:pPr>
          </w:p>
          <w:p w14:paraId="6F62F8B4" w14:textId="77777777" w:rsidR="00BB77AA" w:rsidRPr="005606A1" w:rsidRDefault="00BB77AA" w:rsidP="00E70A53">
            <w:pPr>
              <w:spacing w:line="480" w:lineRule="auto"/>
              <w:jc w:val="center"/>
              <w:rPr>
                <w:rFonts w:asciiTheme="minorHAnsi" w:hAnsiTheme="minorHAnsi"/>
                <w:sz w:val="22"/>
                <w:szCs w:val="22"/>
              </w:rPr>
            </w:pPr>
            <w:r w:rsidRPr="005606A1">
              <w:rPr>
                <w:rFonts w:asciiTheme="minorHAnsi" w:hAnsiTheme="minorHAnsi"/>
                <w:sz w:val="22"/>
                <w:szCs w:val="22"/>
              </w:rPr>
              <w:t>NPP</w:t>
            </w:r>
          </w:p>
        </w:tc>
        <w:tc>
          <w:tcPr>
            <w:tcW w:w="1418" w:type="dxa"/>
            <w:vAlign w:val="center"/>
          </w:tcPr>
          <w:p w14:paraId="42EC15A4" w14:textId="77777777" w:rsidR="00BB77AA" w:rsidRPr="005606A1" w:rsidRDefault="00BB77AA" w:rsidP="00E70A53">
            <w:pPr>
              <w:jc w:val="center"/>
              <w:rPr>
                <w:rFonts w:asciiTheme="minorHAnsi" w:hAnsiTheme="minorHAnsi"/>
                <w:sz w:val="22"/>
                <w:szCs w:val="22"/>
              </w:rPr>
            </w:pPr>
          </w:p>
          <w:p w14:paraId="7606FEFB" w14:textId="77777777" w:rsidR="00BB77AA" w:rsidRPr="005606A1" w:rsidRDefault="00BB77AA" w:rsidP="00E70A53">
            <w:pPr>
              <w:jc w:val="center"/>
              <w:rPr>
                <w:rFonts w:asciiTheme="minorHAnsi" w:hAnsiTheme="minorHAnsi"/>
                <w:sz w:val="22"/>
                <w:szCs w:val="22"/>
              </w:rPr>
            </w:pPr>
            <w:r w:rsidRPr="005606A1">
              <w:rPr>
                <w:rFonts w:asciiTheme="minorHAnsi" w:hAnsiTheme="minorHAnsi"/>
                <w:sz w:val="22"/>
                <w:szCs w:val="22"/>
              </w:rPr>
              <w:t>Contract Value</w:t>
            </w:r>
          </w:p>
        </w:tc>
        <w:tc>
          <w:tcPr>
            <w:tcW w:w="708" w:type="dxa"/>
            <w:vAlign w:val="center"/>
          </w:tcPr>
          <w:p w14:paraId="0570CB30" w14:textId="77777777" w:rsidR="00BB77AA" w:rsidRPr="005606A1" w:rsidRDefault="00BB77AA" w:rsidP="00E70A53">
            <w:pPr>
              <w:jc w:val="center"/>
              <w:rPr>
                <w:rFonts w:asciiTheme="minorHAnsi" w:hAnsiTheme="minorHAnsi"/>
                <w:sz w:val="22"/>
                <w:szCs w:val="22"/>
              </w:rPr>
            </w:pPr>
          </w:p>
          <w:p w14:paraId="532FA868" w14:textId="77777777" w:rsidR="00BB77AA" w:rsidRPr="005606A1" w:rsidRDefault="00BB77AA" w:rsidP="00E70A53">
            <w:pPr>
              <w:jc w:val="center"/>
              <w:rPr>
                <w:rFonts w:asciiTheme="minorHAnsi" w:hAnsiTheme="minorHAnsi"/>
                <w:sz w:val="22"/>
                <w:szCs w:val="22"/>
              </w:rPr>
            </w:pPr>
            <w:r w:rsidRPr="005606A1">
              <w:rPr>
                <w:rFonts w:asciiTheme="minorHAnsi" w:hAnsiTheme="minorHAnsi"/>
                <w:sz w:val="22"/>
                <w:szCs w:val="22"/>
              </w:rPr>
              <w:t>Year</w:t>
            </w:r>
          </w:p>
        </w:tc>
        <w:tc>
          <w:tcPr>
            <w:tcW w:w="1967" w:type="dxa"/>
            <w:vAlign w:val="center"/>
          </w:tcPr>
          <w:p w14:paraId="665C91EB" w14:textId="77777777" w:rsidR="00BB77AA" w:rsidRPr="005606A1" w:rsidRDefault="00BB77AA" w:rsidP="00E70A53">
            <w:pPr>
              <w:jc w:val="center"/>
              <w:rPr>
                <w:rFonts w:asciiTheme="minorHAnsi" w:hAnsiTheme="minorHAnsi"/>
                <w:sz w:val="22"/>
                <w:szCs w:val="22"/>
              </w:rPr>
            </w:pPr>
            <w:r w:rsidRPr="005606A1">
              <w:rPr>
                <w:rFonts w:asciiTheme="minorHAnsi" w:hAnsiTheme="minorHAnsi"/>
                <w:sz w:val="22"/>
                <w:szCs w:val="22"/>
              </w:rPr>
              <w:t>Investor,</w:t>
            </w:r>
          </w:p>
          <w:p w14:paraId="0856D30B" w14:textId="77777777" w:rsidR="00BB77AA" w:rsidRPr="005606A1" w:rsidRDefault="00BB77AA" w:rsidP="00E70A53">
            <w:pPr>
              <w:jc w:val="center"/>
              <w:rPr>
                <w:rFonts w:asciiTheme="minorHAnsi" w:hAnsiTheme="minorHAnsi"/>
                <w:sz w:val="22"/>
                <w:szCs w:val="22"/>
              </w:rPr>
            </w:pPr>
            <w:r w:rsidRPr="005606A1">
              <w:rPr>
                <w:rFonts w:asciiTheme="minorHAnsi" w:hAnsiTheme="minorHAnsi"/>
                <w:sz w:val="22"/>
                <w:szCs w:val="22"/>
              </w:rPr>
              <w:t>Purchaser with email of the contact person</w:t>
            </w:r>
          </w:p>
        </w:tc>
        <w:tc>
          <w:tcPr>
            <w:tcW w:w="2286" w:type="dxa"/>
            <w:vAlign w:val="center"/>
          </w:tcPr>
          <w:p w14:paraId="05EB0B57" w14:textId="2FF656D0" w:rsidR="00BB77AA" w:rsidRPr="005606A1" w:rsidRDefault="00BB77AA" w:rsidP="00E70A53">
            <w:pPr>
              <w:jc w:val="center"/>
              <w:rPr>
                <w:rFonts w:asciiTheme="minorHAnsi" w:hAnsiTheme="minorHAnsi"/>
                <w:sz w:val="22"/>
                <w:szCs w:val="22"/>
              </w:rPr>
            </w:pPr>
            <w:r w:rsidRPr="005606A1">
              <w:rPr>
                <w:rFonts w:asciiTheme="minorHAnsi" w:hAnsiTheme="minorHAnsi"/>
                <w:sz w:val="22"/>
                <w:szCs w:val="22"/>
              </w:rPr>
              <w:t>We have performed the reference work as</w:t>
            </w:r>
            <w:r w:rsidR="000056BD">
              <w:rPr>
                <w:rFonts w:asciiTheme="minorHAnsi" w:hAnsiTheme="minorHAnsi"/>
                <w:sz w:val="22"/>
                <w:szCs w:val="22"/>
              </w:rPr>
              <w:t xml:space="preserve"> </w:t>
            </w:r>
            <w:r w:rsidRPr="005606A1">
              <w:rPr>
                <w:rFonts w:asciiTheme="minorHAnsi" w:hAnsiTheme="minorHAnsi"/>
                <w:sz w:val="22"/>
                <w:szCs w:val="22"/>
              </w:rPr>
              <w:t>(A, B or C)</w:t>
            </w:r>
          </w:p>
        </w:tc>
      </w:tr>
      <w:tr w:rsidR="00BB77AA" w:rsidRPr="005606A1" w14:paraId="17240CA0" w14:textId="77777777" w:rsidTr="00E70A53">
        <w:trPr>
          <w:trHeight w:val="531"/>
        </w:trPr>
        <w:tc>
          <w:tcPr>
            <w:tcW w:w="538" w:type="dxa"/>
            <w:vAlign w:val="center"/>
          </w:tcPr>
          <w:p w14:paraId="27DA3B07" w14:textId="77777777" w:rsidR="00BB77AA" w:rsidRPr="005606A1" w:rsidRDefault="00BB77AA" w:rsidP="00E70A53">
            <w:pPr>
              <w:jc w:val="center"/>
              <w:rPr>
                <w:rFonts w:asciiTheme="minorHAnsi" w:hAnsiTheme="minorHAnsi"/>
                <w:sz w:val="22"/>
                <w:szCs w:val="22"/>
              </w:rPr>
            </w:pPr>
            <w:r w:rsidRPr="005606A1">
              <w:rPr>
                <w:rFonts w:asciiTheme="minorHAnsi" w:hAnsiTheme="minorHAnsi"/>
                <w:sz w:val="22"/>
                <w:szCs w:val="22"/>
              </w:rPr>
              <w:t>1</w:t>
            </w:r>
          </w:p>
        </w:tc>
        <w:tc>
          <w:tcPr>
            <w:tcW w:w="2553" w:type="dxa"/>
            <w:vAlign w:val="center"/>
          </w:tcPr>
          <w:p w14:paraId="7A17335D" w14:textId="77777777" w:rsidR="00BB77AA" w:rsidRPr="005606A1" w:rsidRDefault="00BB77AA" w:rsidP="00E70A53">
            <w:pPr>
              <w:rPr>
                <w:rFonts w:asciiTheme="minorHAnsi" w:hAnsiTheme="minorHAnsi"/>
                <w:sz w:val="22"/>
                <w:szCs w:val="22"/>
              </w:rPr>
            </w:pPr>
          </w:p>
        </w:tc>
        <w:tc>
          <w:tcPr>
            <w:tcW w:w="879" w:type="dxa"/>
          </w:tcPr>
          <w:p w14:paraId="671A5CFC" w14:textId="77777777" w:rsidR="00BB77AA" w:rsidRPr="005606A1" w:rsidRDefault="00BB77AA" w:rsidP="00E70A53">
            <w:pPr>
              <w:jc w:val="center"/>
              <w:rPr>
                <w:rFonts w:asciiTheme="minorHAnsi" w:hAnsiTheme="minorHAnsi"/>
                <w:sz w:val="22"/>
                <w:szCs w:val="22"/>
              </w:rPr>
            </w:pPr>
          </w:p>
        </w:tc>
        <w:tc>
          <w:tcPr>
            <w:tcW w:w="1418" w:type="dxa"/>
            <w:vAlign w:val="center"/>
          </w:tcPr>
          <w:p w14:paraId="796E2674" w14:textId="77777777" w:rsidR="00BB77AA" w:rsidRPr="005606A1" w:rsidRDefault="00BB77AA" w:rsidP="00E70A53">
            <w:pPr>
              <w:jc w:val="center"/>
              <w:rPr>
                <w:rFonts w:asciiTheme="minorHAnsi" w:hAnsiTheme="minorHAnsi"/>
                <w:sz w:val="22"/>
                <w:szCs w:val="22"/>
              </w:rPr>
            </w:pPr>
          </w:p>
        </w:tc>
        <w:tc>
          <w:tcPr>
            <w:tcW w:w="708" w:type="dxa"/>
            <w:vAlign w:val="center"/>
          </w:tcPr>
          <w:p w14:paraId="11C63A76" w14:textId="77777777" w:rsidR="00BB77AA" w:rsidRPr="005606A1" w:rsidRDefault="00BB77AA" w:rsidP="00E70A53">
            <w:pPr>
              <w:jc w:val="center"/>
              <w:rPr>
                <w:rFonts w:asciiTheme="minorHAnsi" w:hAnsiTheme="minorHAnsi"/>
                <w:sz w:val="22"/>
                <w:szCs w:val="22"/>
              </w:rPr>
            </w:pPr>
          </w:p>
        </w:tc>
        <w:tc>
          <w:tcPr>
            <w:tcW w:w="1967" w:type="dxa"/>
            <w:vAlign w:val="center"/>
          </w:tcPr>
          <w:p w14:paraId="7CBD8054" w14:textId="77777777" w:rsidR="00BB77AA" w:rsidRPr="005606A1" w:rsidRDefault="00BB77AA" w:rsidP="00E70A53">
            <w:pPr>
              <w:rPr>
                <w:rFonts w:asciiTheme="minorHAnsi" w:hAnsiTheme="minorHAnsi"/>
                <w:sz w:val="22"/>
                <w:szCs w:val="22"/>
              </w:rPr>
            </w:pPr>
          </w:p>
        </w:tc>
        <w:tc>
          <w:tcPr>
            <w:tcW w:w="2286" w:type="dxa"/>
            <w:vAlign w:val="center"/>
          </w:tcPr>
          <w:p w14:paraId="0CF110F4" w14:textId="77777777" w:rsidR="00BB77AA" w:rsidRPr="005606A1" w:rsidRDefault="00BB77AA" w:rsidP="00E70A53">
            <w:pPr>
              <w:jc w:val="center"/>
              <w:rPr>
                <w:rFonts w:asciiTheme="minorHAnsi" w:hAnsiTheme="minorHAnsi"/>
                <w:sz w:val="22"/>
                <w:szCs w:val="22"/>
              </w:rPr>
            </w:pPr>
          </w:p>
        </w:tc>
      </w:tr>
      <w:tr w:rsidR="00BB77AA" w:rsidRPr="005606A1" w14:paraId="08D8F783" w14:textId="77777777" w:rsidTr="00E70A53">
        <w:trPr>
          <w:trHeight w:val="531"/>
        </w:trPr>
        <w:tc>
          <w:tcPr>
            <w:tcW w:w="538" w:type="dxa"/>
            <w:vAlign w:val="center"/>
          </w:tcPr>
          <w:p w14:paraId="5D052180" w14:textId="77777777" w:rsidR="00BB77AA" w:rsidRPr="005606A1" w:rsidRDefault="00BB77AA" w:rsidP="00E70A53">
            <w:pPr>
              <w:jc w:val="center"/>
              <w:rPr>
                <w:rFonts w:asciiTheme="minorHAnsi" w:hAnsiTheme="minorHAnsi"/>
                <w:sz w:val="22"/>
                <w:szCs w:val="22"/>
              </w:rPr>
            </w:pPr>
            <w:r w:rsidRPr="005606A1">
              <w:rPr>
                <w:rFonts w:asciiTheme="minorHAnsi" w:hAnsiTheme="minorHAnsi"/>
                <w:sz w:val="22"/>
                <w:szCs w:val="22"/>
              </w:rPr>
              <w:t>2</w:t>
            </w:r>
          </w:p>
        </w:tc>
        <w:tc>
          <w:tcPr>
            <w:tcW w:w="2553" w:type="dxa"/>
            <w:vAlign w:val="center"/>
          </w:tcPr>
          <w:p w14:paraId="28E3215D" w14:textId="77777777" w:rsidR="00BB77AA" w:rsidRPr="005606A1" w:rsidRDefault="00BB77AA" w:rsidP="00E70A53">
            <w:pPr>
              <w:jc w:val="center"/>
              <w:rPr>
                <w:rFonts w:asciiTheme="minorHAnsi" w:hAnsiTheme="minorHAnsi"/>
                <w:sz w:val="22"/>
                <w:szCs w:val="22"/>
              </w:rPr>
            </w:pPr>
          </w:p>
        </w:tc>
        <w:tc>
          <w:tcPr>
            <w:tcW w:w="879" w:type="dxa"/>
          </w:tcPr>
          <w:p w14:paraId="2C83BBE9" w14:textId="77777777" w:rsidR="00BB77AA" w:rsidRPr="005606A1" w:rsidRDefault="00BB77AA" w:rsidP="00E70A53">
            <w:pPr>
              <w:jc w:val="center"/>
              <w:rPr>
                <w:rFonts w:asciiTheme="minorHAnsi" w:hAnsiTheme="minorHAnsi"/>
                <w:sz w:val="22"/>
                <w:szCs w:val="22"/>
              </w:rPr>
            </w:pPr>
          </w:p>
        </w:tc>
        <w:tc>
          <w:tcPr>
            <w:tcW w:w="1418" w:type="dxa"/>
            <w:vAlign w:val="center"/>
          </w:tcPr>
          <w:p w14:paraId="54CCAC4A" w14:textId="77777777" w:rsidR="00BB77AA" w:rsidRPr="005606A1" w:rsidRDefault="00BB77AA" w:rsidP="00E70A53">
            <w:pPr>
              <w:jc w:val="center"/>
              <w:rPr>
                <w:rFonts w:asciiTheme="minorHAnsi" w:hAnsiTheme="minorHAnsi"/>
                <w:sz w:val="22"/>
                <w:szCs w:val="22"/>
              </w:rPr>
            </w:pPr>
          </w:p>
        </w:tc>
        <w:tc>
          <w:tcPr>
            <w:tcW w:w="708" w:type="dxa"/>
            <w:vAlign w:val="center"/>
          </w:tcPr>
          <w:p w14:paraId="4AFA7A22" w14:textId="77777777" w:rsidR="00BB77AA" w:rsidRPr="005606A1" w:rsidRDefault="00BB77AA" w:rsidP="00E70A53">
            <w:pPr>
              <w:jc w:val="center"/>
              <w:rPr>
                <w:rFonts w:asciiTheme="minorHAnsi" w:hAnsiTheme="minorHAnsi"/>
                <w:sz w:val="22"/>
                <w:szCs w:val="22"/>
              </w:rPr>
            </w:pPr>
          </w:p>
        </w:tc>
        <w:tc>
          <w:tcPr>
            <w:tcW w:w="1967" w:type="dxa"/>
            <w:vAlign w:val="center"/>
          </w:tcPr>
          <w:p w14:paraId="062C4FBC" w14:textId="77777777" w:rsidR="00BB77AA" w:rsidRPr="005606A1" w:rsidRDefault="00BB77AA" w:rsidP="00E70A53">
            <w:pPr>
              <w:rPr>
                <w:rFonts w:asciiTheme="minorHAnsi" w:hAnsiTheme="minorHAnsi"/>
                <w:sz w:val="22"/>
                <w:szCs w:val="22"/>
              </w:rPr>
            </w:pPr>
          </w:p>
        </w:tc>
        <w:tc>
          <w:tcPr>
            <w:tcW w:w="2286" w:type="dxa"/>
            <w:vAlign w:val="center"/>
          </w:tcPr>
          <w:p w14:paraId="6CFB898E" w14:textId="77777777" w:rsidR="00BB77AA" w:rsidRPr="005606A1" w:rsidRDefault="00BB77AA" w:rsidP="00E70A53">
            <w:pPr>
              <w:jc w:val="center"/>
              <w:rPr>
                <w:rFonts w:asciiTheme="minorHAnsi" w:hAnsiTheme="minorHAnsi"/>
                <w:sz w:val="22"/>
                <w:szCs w:val="22"/>
              </w:rPr>
            </w:pPr>
          </w:p>
        </w:tc>
      </w:tr>
      <w:tr w:rsidR="00BB77AA" w:rsidRPr="005606A1" w14:paraId="4D90FDCD" w14:textId="77777777" w:rsidTr="00E70A53">
        <w:trPr>
          <w:trHeight w:val="531"/>
        </w:trPr>
        <w:tc>
          <w:tcPr>
            <w:tcW w:w="538" w:type="dxa"/>
            <w:vAlign w:val="center"/>
          </w:tcPr>
          <w:p w14:paraId="069C17DD" w14:textId="77777777" w:rsidR="00BB77AA" w:rsidRPr="005606A1" w:rsidRDefault="00BB77AA" w:rsidP="00E70A53">
            <w:pPr>
              <w:jc w:val="center"/>
              <w:rPr>
                <w:rFonts w:asciiTheme="minorHAnsi" w:hAnsiTheme="minorHAnsi"/>
                <w:sz w:val="22"/>
                <w:szCs w:val="22"/>
              </w:rPr>
            </w:pPr>
            <w:r w:rsidRPr="005606A1">
              <w:rPr>
                <w:rFonts w:asciiTheme="minorHAnsi" w:hAnsiTheme="minorHAnsi"/>
                <w:sz w:val="22"/>
                <w:szCs w:val="22"/>
              </w:rPr>
              <w:t>3</w:t>
            </w:r>
          </w:p>
        </w:tc>
        <w:tc>
          <w:tcPr>
            <w:tcW w:w="2553" w:type="dxa"/>
            <w:vAlign w:val="center"/>
          </w:tcPr>
          <w:p w14:paraId="2D4C2066" w14:textId="77777777" w:rsidR="00BB77AA" w:rsidRPr="005606A1" w:rsidRDefault="00BB77AA" w:rsidP="00E70A53">
            <w:pPr>
              <w:jc w:val="center"/>
              <w:rPr>
                <w:rFonts w:asciiTheme="minorHAnsi" w:hAnsiTheme="minorHAnsi"/>
                <w:sz w:val="22"/>
                <w:szCs w:val="22"/>
              </w:rPr>
            </w:pPr>
          </w:p>
        </w:tc>
        <w:tc>
          <w:tcPr>
            <w:tcW w:w="879" w:type="dxa"/>
          </w:tcPr>
          <w:p w14:paraId="5C83BBD9" w14:textId="77777777" w:rsidR="00BB77AA" w:rsidRPr="005606A1" w:rsidRDefault="00BB77AA" w:rsidP="00E70A53">
            <w:pPr>
              <w:jc w:val="center"/>
              <w:rPr>
                <w:rFonts w:asciiTheme="minorHAnsi" w:hAnsiTheme="minorHAnsi"/>
                <w:sz w:val="22"/>
                <w:szCs w:val="22"/>
              </w:rPr>
            </w:pPr>
          </w:p>
        </w:tc>
        <w:tc>
          <w:tcPr>
            <w:tcW w:w="1418" w:type="dxa"/>
            <w:vAlign w:val="center"/>
          </w:tcPr>
          <w:p w14:paraId="44CA6905" w14:textId="77777777" w:rsidR="00BB77AA" w:rsidRPr="005606A1" w:rsidRDefault="00BB77AA" w:rsidP="00E70A53">
            <w:pPr>
              <w:jc w:val="center"/>
              <w:rPr>
                <w:rFonts w:asciiTheme="minorHAnsi" w:hAnsiTheme="minorHAnsi"/>
                <w:sz w:val="22"/>
                <w:szCs w:val="22"/>
              </w:rPr>
            </w:pPr>
          </w:p>
        </w:tc>
        <w:tc>
          <w:tcPr>
            <w:tcW w:w="708" w:type="dxa"/>
            <w:vAlign w:val="center"/>
          </w:tcPr>
          <w:p w14:paraId="242BC1F4" w14:textId="77777777" w:rsidR="00BB77AA" w:rsidRPr="005606A1" w:rsidRDefault="00BB77AA" w:rsidP="00E70A53">
            <w:pPr>
              <w:jc w:val="center"/>
              <w:rPr>
                <w:rFonts w:asciiTheme="minorHAnsi" w:hAnsiTheme="minorHAnsi"/>
                <w:sz w:val="22"/>
                <w:szCs w:val="22"/>
              </w:rPr>
            </w:pPr>
          </w:p>
        </w:tc>
        <w:tc>
          <w:tcPr>
            <w:tcW w:w="1967" w:type="dxa"/>
            <w:vAlign w:val="center"/>
          </w:tcPr>
          <w:p w14:paraId="3DBC7F03" w14:textId="77777777" w:rsidR="00BB77AA" w:rsidRPr="005606A1" w:rsidRDefault="00BB77AA" w:rsidP="00E70A53">
            <w:pPr>
              <w:rPr>
                <w:rFonts w:asciiTheme="minorHAnsi" w:hAnsiTheme="minorHAnsi"/>
                <w:sz w:val="22"/>
                <w:szCs w:val="22"/>
              </w:rPr>
            </w:pPr>
          </w:p>
        </w:tc>
        <w:tc>
          <w:tcPr>
            <w:tcW w:w="2286" w:type="dxa"/>
            <w:vAlign w:val="center"/>
          </w:tcPr>
          <w:p w14:paraId="036179F9" w14:textId="77777777" w:rsidR="00BB77AA" w:rsidRPr="005606A1" w:rsidRDefault="00BB77AA" w:rsidP="00E70A53">
            <w:pPr>
              <w:jc w:val="center"/>
              <w:rPr>
                <w:rFonts w:asciiTheme="minorHAnsi" w:hAnsiTheme="minorHAnsi"/>
                <w:sz w:val="22"/>
                <w:szCs w:val="22"/>
              </w:rPr>
            </w:pPr>
          </w:p>
        </w:tc>
      </w:tr>
      <w:tr w:rsidR="00BB77AA" w:rsidRPr="005606A1" w14:paraId="2234BD7C" w14:textId="77777777" w:rsidTr="00E70A53">
        <w:trPr>
          <w:trHeight w:val="531"/>
        </w:trPr>
        <w:tc>
          <w:tcPr>
            <w:tcW w:w="538" w:type="dxa"/>
            <w:vAlign w:val="center"/>
          </w:tcPr>
          <w:p w14:paraId="4E659217" w14:textId="77777777" w:rsidR="00BB77AA" w:rsidRPr="005606A1" w:rsidRDefault="00BB77AA" w:rsidP="00E70A53">
            <w:pPr>
              <w:jc w:val="center"/>
              <w:rPr>
                <w:rFonts w:asciiTheme="minorHAnsi" w:hAnsiTheme="minorHAnsi"/>
                <w:sz w:val="22"/>
                <w:szCs w:val="22"/>
              </w:rPr>
            </w:pPr>
            <w:r w:rsidRPr="005606A1">
              <w:rPr>
                <w:rFonts w:asciiTheme="minorHAnsi" w:hAnsiTheme="minorHAnsi"/>
                <w:sz w:val="22"/>
                <w:szCs w:val="22"/>
              </w:rPr>
              <w:t>4</w:t>
            </w:r>
          </w:p>
        </w:tc>
        <w:tc>
          <w:tcPr>
            <w:tcW w:w="2553" w:type="dxa"/>
            <w:vAlign w:val="center"/>
          </w:tcPr>
          <w:p w14:paraId="29A2566C" w14:textId="77777777" w:rsidR="00BB77AA" w:rsidRPr="005606A1" w:rsidRDefault="00BB77AA" w:rsidP="00E70A53">
            <w:pPr>
              <w:jc w:val="center"/>
              <w:rPr>
                <w:rFonts w:asciiTheme="minorHAnsi" w:hAnsiTheme="minorHAnsi"/>
                <w:sz w:val="22"/>
                <w:szCs w:val="22"/>
              </w:rPr>
            </w:pPr>
          </w:p>
        </w:tc>
        <w:tc>
          <w:tcPr>
            <w:tcW w:w="879" w:type="dxa"/>
          </w:tcPr>
          <w:p w14:paraId="53DA2D72" w14:textId="77777777" w:rsidR="00BB77AA" w:rsidRPr="005606A1" w:rsidRDefault="00BB77AA" w:rsidP="00E70A53">
            <w:pPr>
              <w:jc w:val="center"/>
              <w:rPr>
                <w:rFonts w:asciiTheme="minorHAnsi" w:hAnsiTheme="minorHAnsi"/>
                <w:sz w:val="22"/>
                <w:szCs w:val="22"/>
              </w:rPr>
            </w:pPr>
          </w:p>
        </w:tc>
        <w:tc>
          <w:tcPr>
            <w:tcW w:w="1418" w:type="dxa"/>
            <w:vAlign w:val="center"/>
          </w:tcPr>
          <w:p w14:paraId="740E61CD" w14:textId="77777777" w:rsidR="00BB77AA" w:rsidRPr="005606A1" w:rsidRDefault="00BB77AA" w:rsidP="00E70A53">
            <w:pPr>
              <w:jc w:val="center"/>
              <w:rPr>
                <w:rFonts w:asciiTheme="minorHAnsi" w:hAnsiTheme="minorHAnsi"/>
                <w:sz w:val="22"/>
                <w:szCs w:val="22"/>
              </w:rPr>
            </w:pPr>
          </w:p>
        </w:tc>
        <w:tc>
          <w:tcPr>
            <w:tcW w:w="708" w:type="dxa"/>
            <w:vAlign w:val="center"/>
          </w:tcPr>
          <w:p w14:paraId="66CAEB2F" w14:textId="77777777" w:rsidR="00BB77AA" w:rsidRPr="005606A1" w:rsidRDefault="00BB77AA" w:rsidP="00E70A53">
            <w:pPr>
              <w:jc w:val="center"/>
              <w:rPr>
                <w:rFonts w:asciiTheme="minorHAnsi" w:hAnsiTheme="minorHAnsi"/>
                <w:sz w:val="22"/>
                <w:szCs w:val="22"/>
              </w:rPr>
            </w:pPr>
          </w:p>
        </w:tc>
        <w:tc>
          <w:tcPr>
            <w:tcW w:w="1967" w:type="dxa"/>
            <w:vAlign w:val="center"/>
          </w:tcPr>
          <w:p w14:paraId="11AD51B4" w14:textId="77777777" w:rsidR="00BB77AA" w:rsidRPr="005606A1" w:rsidRDefault="00BB77AA" w:rsidP="00E70A53">
            <w:pPr>
              <w:rPr>
                <w:rFonts w:asciiTheme="minorHAnsi" w:hAnsiTheme="minorHAnsi"/>
                <w:sz w:val="22"/>
                <w:szCs w:val="22"/>
              </w:rPr>
            </w:pPr>
          </w:p>
        </w:tc>
        <w:tc>
          <w:tcPr>
            <w:tcW w:w="2286" w:type="dxa"/>
            <w:vAlign w:val="center"/>
          </w:tcPr>
          <w:p w14:paraId="412421E2" w14:textId="77777777" w:rsidR="00BB77AA" w:rsidRPr="005606A1" w:rsidRDefault="00BB77AA" w:rsidP="00E70A53">
            <w:pPr>
              <w:jc w:val="center"/>
              <w:rPr>
                <w:rFonts w:asciiTheme="minorHAnsi" w:hAnsiTheme="minorHAnsi"/>
                <w:sz w:val="22"/>
                <w:szCs w:val="22"/>
              </w:rPr>
            </w:pPr>
          </w:p>
        </w:tc>
      </w:tr>
    </w:tbl>
    <w:p w14:paraId="5C56047A" w14:textId="77777777" w:rsidR="00BB77AA" w:rsidRPr="00D979C4" w:rsidRDefault="00BB77AA" w:rsidP="00BB77AA">
      <w:pPr>
        <w:rPr>
          <w:rFonts w:asciiTheme="minorHAnsi" w:hAnsiTheme="minorHAnsi"/>
          <w:sz w:val="24"/>
          <w:szCs w:val="24"/>
          <w:highlight w:val="yellow"/>
        </w:rPr>
      </w:pPr>
    </w:p>
    <w:p w14:paraId="6AF6B2A1" w14:textId="77777777" w:rsidR="00BB77AA" w:rsidRPr="005606A1" w:rsidRDefault="00BB77AA" w:rsidP="00BB77AA">
      <w:pPr>
        <w:rPr>
          <w:rFonts w:asciiTheme="minorHAnsi" w:hAnsiTheme="minorHAnsi"/>
          <w:sz w:val="24"/>
          <w:szCs w:val="24"/>
        </w:rPr>
      </w:pPr>
      <w:r w:rsidRPr="005606A1">
        <w:rPr>
          <w:rFonts w:asciiTheme="minorHAnsi" w:hAnsiTheme="minorHAnsi"/>
          <w:sz w:val="24"/>
          <w:szCs w:val="24"/>
        </w:rPr>
        <w:t>We have performed the reference work as:</w:t>
      </w:r>
    </w:p>
    <w:p w14:paraId="152FC36D" w14:textId="77777777" w:rsidR="00BB77AA" w:rsidRPr="005606A1" w:rsidRDefault="00BB77AA" w:rsidP="000C51FC">
      <w:pPr>
        <w:pStyle w:val="ListParagraph"/>
        <w:numPr>
          <w:ilvl w:val="0"/>
          <w:numId w:val="28"/>
        </w:numPr>
        <w:rPr>
          <w:rFonts w:asciiTheme="minorHAnsi" w:hAnsiTheme="minorHAnsi"/>
          <w:sz w:val="24"/>
          <w:szCs w:val="24"/>
        </w:rPr>
      </w:pPr>
      <w:r w:rsidRPr="005606A1">
        <w:rPr>
          <w:rFonts w:asciiTheme="minorHAnsi" w:hAnsiTheme="minorHAnsi"/>
          <w:sz w:val="24"/>
          <w:szCs w:val="24"/>
        </w:rPr>
        <w:t>as the only contractor</w:t>
      </w:r>
    </w:p>
    <w:p w14:paraId="6468E6AA" w14:textId="77777777" w:rsidR="00BB77AA" w:rsidRPr="005606A1" w:rsidRDefault="00BB77AA" w:rsidP="000C51FC">
      <w:pPr>
        <w:pStyle w:val="ListParagraph"/>
        <w:numPr>
          <w:ilvl w:val="0"/>
          <w:numId w:val="28"/>
        </w:numPr>
        <w:rPr>
          <w:rFonts w:asciiTheme="minorHAnsi" w:hAnsiTheme="minorHAnsi"/>
          <w:sz w:val="24"/>
          <w:szCs w:val="24"/>
        </w:rPr>
      </w:pPr>
      <w:r w:rsidRPr="005606A1">
        <w:rPr>
          <w:rFonts w:asciiTheme="minorHAnsi" w:hAnsiTheme="minorHAnsi"/>
          <w:sz w:val="24"/>
          <w:szCs w:val="24"/>
        </w:rPr>
        <w:t>as a member of joint venture</w:t>
      </w:r>
    </w:p>
    <w:p w14:paraId="2765FF32" w14:textId="77777777" w:rsidR="00BB77AA" w:rsidRPr="005606A1" w:rsidRDefault="00BB77AA" w:rsidP="000C51FC">
      <w:pPr>
        <w:pStyle w:val="ListParagraph"/>
        <w:numPr>
          <w:ilvl w:val="0"/>
          <w:numId w:val="28"/>
        </w:numPr>
        <w:rPr>
          <w:rFonts w:asciiTheme="minorHAnsi" w:hAnsiTheme="minorHAnsi"/>
          <w:sz w:val="24"/>
          <w:szCs w:val="24"/>
        </w:rPr>
      </w:pPr>
      <w:r w:rsidRPr="005606A1">
        <w:rPr>
          <w:rFonts w:asciiTheme="minorHAnsi" w:hAnsiTheme="minorHAnsi"/>
          <w:sz w:val="24"/>
          <w:szCs w:val="24"/>
        </w:rPr>
        <w:t>as a subcontractor executing __% of total contractual work</w:t>
      </w:r>
    </w:p>
    <w:p w14:paraId="0EFBE92C" w14:textId="77777777" w:rsidR="00BB77AA" w:rsidRPr="005606A1" w:rsidRDefault="00BB77AA" w:rsidP="00BB77AA">
      <w:pPr>
        <w:jc w:val="center"/>
        <w:rPr>
          <w:rFonts w:asciiTheme="minorHAnsi" w:hAnsiTheme="minorHAnsi"/>
          <w:sz w:val="24"/>
          <w:szCs w:val="24"/>
        </w:rPr>
      </w:pPr>
    </w:p>
    <w:p w14:paraId="712D05D0" w14:textId="77777777" w:rsidR="00BB77AA" w:rsidRPr="00EC0865" w:rsidRDefault="00BB77AA" w:rsidP="00BB77AA">
      <w:pPr>
        <w:ind w:right="-311"/>
        <w:jc w:val="both"/>
        <w:rPr>
          <w:rFonts w:asciiTheme="minorHAnsi" w:hAnsiTheme="minorHAnsi"/>
          <w:sz w:val="24"/>
          <w:szCs w:val="24"/>
        </w:rPr>
      </w:pPr>
      <w:r w:rsidRPr="005606A1">
        <w:rPr>
          <w:rFonts w:asciiTheme="minorHAnsi" w:hAnsiTheme="minorHAnsi"/>
          <w:sz w:val="24"/>
          <w:szCs w:val="24"/>
        </w:rPr>
        <w:t>It is considered that a reference meets the requirement of the Purchaser if the Bidder executed the contractual work as the only contractor or as a member of joint venture or as a subcontractor executing more than 30% of total contractual work. The Purchaser reserves the right to request additional confirmation of the references, including the statement by the Purchaser of these services.</w:t>
      </w:r>
    </w:p>
    <w:p w14:paraId="6744EBAE" w14:textId="77777777" w:rsidR="00BB77AA" w:rsidRDefault="00BB77AA" w:rsidP="00BB77AA">
      <w:pPr>
        <w:ind w:right="-311"/>
        <w:rPr>
          <w:rFonts w:asciiTheme="minorHAnsi" w:hAnsiTheme="minorHAnsi"/>
          <w:sz w:val="24"/>
          <w:szCs w:val="24"/>
        </w:rPr>
      </w:pPr>
    </w:p>
    <w:p w14:paraId="5A125A6F" w14:textId="77777777" w:rsidR="00BB77AA" w:rsidRPr="00CA1BAD" w:rsidRDefault="00BB77AA" w:rsidP="00BB77AA">
      <w:pPr>
        <w:ind w:right="-311"/>
        <w:rPr>
          <w:rFonts w:asciiTheme="minorHAnsi" w:hAnsiTheme="minorHAnsi"/>
          <w:sz w:val="24"/>
          <w:szCs w:val="24"/>
        </w:rPr>
      </w:pPr>
      <w:r>
        <w:rPr>
          <w:rFonts w:asciiTheme="minorHAnsi" w:hAnsiTheme="minorHAnsi"/>
          <w:sz w:val="24"/>
          <w:szCs w:val="24"/>
        </w:rPr>
        <w:t>In case the Bidder engages a subcontractor, the subcontractor shall have the confirmed reference for his part of the service, delivery or/and civil works and shall fill in and sign this form.</w:t>
      </w:r>
    </w:p>
    <w:p w14:paraId="0D244791" w14:textId="77777777" w:rsidR="00BB77AA" w:rsidRDefault="00BB77AA" w:rsidP="00BB77AA">
      <w:pPr>
        <w:rPr>
          <w:rFonts w:asciiTheme="minorHAnsi" w:hAnsiTheme="minorHAnsi"/>
          <w:sz w:val="24"/>
          <w:szCs w:val="24"/>
        </w:rPr>
      </w:pPr>
    </w:p>
    <w:p w14:paraId="43DA4717" w14:textId="77777777" w:rsidR="00BB77AA" w:rsidRPr="00FC3747" w:rsidRDefault="00BB77AA" w:rsidP="00BB77AA">
      <w:pPr>
        <w:rPr>
          <w:rFonts w:asciiTheme="minorHAnsi" w:hAnsiTheme="minorHAnsi"/>
          <w:sz w:val="24"/>
          <w:szCs w:val="24"/>
        </w:rPr>
      </w:pPr>
      <w:r w:rsidRPr="00FC3747">
        <w:rPr>
          <w:rFonts w:asciiTheme="minorHAnsi" w:hAnsiTheme="minorHAnsi"/>
          <w:sz w:val="24"/>
          <w:szCs w:val="24"/>
        </w:rPr>
        <w:t>NOTE:</w:t>
      </w:r>
    </w:p>
    <w:p w14:paraId="27E606C9" w14:textId="77777777" w:rsidR="00BB77AA" w:rsidRDefault="00BB77AA" w:rsidP="00BB77AA">
      <w:pPr>
        <w:rPr>
          <w:rFonts w:asciiTheme="minorHAnsi" w:hAnsiTheme="minorHAnsi"/>
          <w:sz w:val="24"/>
          <w:szCs w:val="24"/>
        </w:rPr>
      </w:pPr>
      <w:r w:rsidRPr="00FC3747">
        <w:rPr>
          <w:rFonts w:asciiTheme="minorHAnsi" w:hAnsiTheme="minorHAnsi"/>
          <w:sz w:val="24"/>
          <w:szCs w:val="24"/>
        </w:rPr>
        <w:t>Purchaser will only take into consideration already successfully completed referenced performance.</w:t>
      </w:r>
    </w:p>
    <w:p w14:paraId="3E9F2729" w14:textId="77777777" w:rsidR="00BB77AA" w:rsidRDefault="00BB77AA" w:rsidP="00BB77AA">
      <w:pPr>
        <w:rPr>
          <w:rFonts w:asciiTheme="minorHAnsi" w:hAnsiTheme="minorHAnsi"/>
          <w:sz w:val="24"/>
          <w:szCs w:val="24"/>
        </w:rPr>
      </w:pPr>
    </w:p>
    <w:p w14:paraId="7AAE1713" w14:textId="77777777" w:rsidR="00BB77AA" w:rsidRPr="00CA1BAD" w:rsidRDefault="00BB77AA" w:rsidP="00BB77AA">
      <w:pPr>
        <w:rPr>
          <w:rFonts w:asciiTheme="minorHAnsi" w:hAnsiTheme="minorHAnsi"/>
          <w:sz w:val="24"/>
          <w:szCs w:val="24"/>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lang w:eastAsia="en-US"/>
        </w:rPr>
        <w:tab/>
        <w:t xml:space="preserve"> Bidder’s Signature:  </w:t>
      </w:r>
    </w:p>
    <w:p w14:paraId="03B8232D" w14:textId="77777777" w:rsidR="00BB77AA" w:rsidRPr="00CA1BAD" w:rsidRDefault="00BB77AA" w:rsidP="00BB77AA">
      <w:pPr>
        <w:rPr>
          <w:rFonts w:asciiTheme="minorHAnsi" w:hAnsiTheme="minorHAnsi"/>
          <w:b/>
          <w:sz w:val="24"/>
          <w:szCs w:val="24"/>
        </w:rPr>
      </w:pPr>
    </w:p>
    <w:p w14:paraId="4A2A1EC8" w14:textId="77777777" w:rsidR="00BB77AA" w:rsidRDefault="00BB77AA" w:rsidP="00BB77AA">
      <w:pPr>
        <w:rPr>
          <w:rFonts w:asciiTheme="minorHAnsi" w:eastAsia="Times New Roman" w:hAnsiTheme="minorHAnsi"/>
          <w:b/>
          <w:sz w:val="24"/>
          <w:szCs w:val="24"/>
        </w:rPr>
      </w:pPr>
      <w:r>
        <w:rPr>
          <w:rFonts w:asciiTheme="minorHAnsi" w:hAnsiTheme="minorHAnsi"/>
          <w:sz w:val="24"/>
          <w:szCs w:val="24"/>
        </w:rPr>
        <w:br w:type="page"/>
      </w:r>
    </w:p>
    <w:p w14:paraId="3E1E6374" w14:textId="77777777" w:rsidR="00BB77AA" w:rsidRDefault="00BB77AA" w:rsidP="003E3BDD">
      <w:pPr>
        <w:pStyle w:val="Title"/>
        <w:ind w:right="-121"/>
        <w:jc w:val="left"/>
        <w:rPr>
          <w:rFonts w:asciiTheme="minorHAnsi" w:hAnsiTheme="minorHAnsi"/>
          <w:sz w:val="24"/>
          <w:szCs w:val="24"/>
          <w:lang w:val="en-US"/>
        </w:rPr>
        <w:sectPr w:rsidR="00BB77AA" w:rsidSect="004E36EC">
          <w:type w:val="continuous"/>
          <w:pgSz w:w="11920" w:h="16840"/>
          <w:pgMar w:top="1580" w:right="1430" w:bottom="740" w:left="1680" w:header="0" w:footer="550" w:gutter="0"/>
          <w:cols w:space="708"/>
          <w:noEndnote/>
        </w:sectPr>
      </w:pPr>
    </w:p>
    <w:p w14:paraId="48B71C77" w14:textId="58E7F72D" w:rsidR="00F63796" w:rsidRDefault="000056BD" w:rsidP="000056BD">
      <w:pPr>
        <w:pStyle w:val="Title"/>
        <w:ind w:left="6480" w:right="-121"/>
        <w:jc w:val="left"/>
        <w:rPr>
          <w:rFonts w:asciiTheme="minorHAnsi" w:hAnsiTheme="minorHAnsi"/>
          <w:sz w:val="24"/>
          <w:szCs w:val="24"/>
          <w:lang w:val="en-US"/>
        </w:rPr>
      </w:pPr>
      <w:r w:rsidRPr="000056BD">
        <w:rPr>
          <w:rFonts w:asciiTheme="minorHAnsi" w:hAnsiTheme="minorHAnsi"/>
          <w:sz w:val="24"/>
          <w:szCs w:val="24"/>
          <w:lang w:val="en-US"/>
        </w:rPr>
        <w:lastRenderedPageBreak/>
        <w:t>Attachment no. 5</w:t>
      </w:r>
      <w:r>
        <w:rPr>
          <w:rFonts w:asciiTheme="minorHAnsi" w:hAnsiTheme="minorHAnsi"/>
          <w:sz w:val="24"/>
          <w:szCs w:val="24"/>
          <w:lang w:val="en-US"/>
        </w:rPr>
        <w:t>c</w:t>
      </w:r>
    </w:p>
    <w:p w14:paraId="33CBE4A9" w14:textId="77777777" w:rsidR="00F63796" w:rsidRPr="00D979C4" w:rsidRDefault="00F63796" w:rsidP="00F63796">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highlight w:val="yellow"/>
          <w:lang w:val="sl-SI"/>
        </w:rPr>
      </w:pPr>
      <w:r w:rsidRPr="003E3BDD">
        <w:rPr>
          <w:rFonts w:asciiTheme="minorHAnsi" w:hAnsiTheme="minorHAnsi"/>
          <w:b/>
          <w:bCs/>
          <w:sz w:val="24"/>
          <w:szCs w:val="24"/>
          <w:lang w:val="sl-SI"/>
        </w:rPr>
        <w:t xml:space="preserve">PROJECTS PERFORMED BY THE BIDDER AS CONTRACTOR IN THE PAST YEARS­ </w:t>
      </w:r>
      <w:r w:rsidRPr="005606A1">
        <w:rPr>
          <w:rFonts w:asciiTheme="minorHAnsi" w:hAnsiTheme="minorHAnsi"/>
          <w:b/>
          <w:bCs/>
          <w:sz w:val="24"/>
          <w:szCs w:val="24"/>
          <w:lang w:val="sl-SI"/>
        </w:rPr>
        <w:t>REFERENCES</w:t>
      </w:r>
    </w:p>
    <w:p w14:paraId="301002A9" w14:textId="77777777" w:rsidR="00F63796" w:rsidRPr="00D979C4" w:rsidRDefault="00F63796" w:rsidP="00F63796">
      <w:pPr>
        <w:jc w:val="both"/>
        <w:rPr>
          <w:rFonts w:asciiTheme="minorHAnsi" w:hAnsiTheme="minorHAnsi"/>
          <w:sz w:val="24"/>
          <w:szCs w:val="24"/>
          <w:highlight w:val="yellow"/>
        </w:rPr>
      </w:pPr>
    </w:p>
    <w:p w14:paraId="2A4CACE8" w14:textId="450119CF" w:rsidR="00F63796" w:rsidRPr="005606A1" w:rsidRDefault="00F63796" w:rsidP="00F63796">
      <w:pPr>
        <w:ind w:right="-169"/>
        <w:jc w:val="both"/>
        <w:rPr>
          <w:rFonts w:asciiTheme="minorHAnsi" w:hAnsiTheme="minorHAnsi"/>
          <w:sz w:val="24"/>
          <w:szCs w:val="24"/>
        </w:rPr>
      </w:pPr>
      <w:r>
        <w:rPr>
          <w:rFonts w:asciiTheme="minorHAnsi" w:hAnsiTheme="minorHAnsi"/>
          <w:sz w:val="24"/>
          <w:szCs w:val="24"/>
        </w:rPr>
        <w:t xml:space="preserve">We have </w:t>
      </w:r>
      <w:r w:rsidRPr="005606A1">
        <w:rPr>
          <w:rFonts w:asciiTheme="minorHAnsi" w:hAnsiTheme="minorHAnsi"/>
          <w:sz w:val="24"/>
          <w:szCs w:val="24"/>
          <w:u w:val="single"/>
        </w:rPr>
        <w:t>at least three (3)</w:t>
      </w:r>
      <w:r w:rsidRPr="005606A1">
        <w:rPr>
          <w:rFonts w:asciiTheme="minorHAnsi" w:hAnsiTheme="minorHAnsi"/>
          <w:sz w:val="24"/>
          <w:szCs w:val="24"/>
        </w:rPr>
        <w:t xml:space="preserve"> confirmed </w:t>
      </w:r>
      <w:r>
        <w:rPr>
          <w:rFonts w:asciiTheme="minorHAnsi" w:hAnsiTheme="minorHAnsi"/>
          <w:sz w:val="24"/>
          <w:szCs w:val="24"/>
        </w:rPr>
        <w:t xml:space="preserve">references within </w:t>
      </w:r>
      <w:r w:rsidR="002A1A69">
        <w:rPr>
          <w:rFonts w:asciiTheme="minorHAnsi" w:hAnsiTheme="minorHAnsi"/>
          <w:sz w:val="24"/>
          <w:szCs w:val="24"/>
        </w:rPr>
        <w:t xml:space="preserve">the </w:t>
      </w:r>
      <w:r>
        <w:rPr>
          <w:rFonts w:asciiTheme="minorHAnsi" w:hAnsiTheme="minorHAnsi"/>
          <w:sz w:val="24"/>
          <w:szCs w:val="24"/>
        </w:rPr>
        <w:t xml:space="preserve">last seven (7) years </w:t>
      </w:r>
      <w:r w:rsidR="002A1A69">
        <w:rPr>
          <w:rFonts w:asciiTheme="minorHAnsi" w:hAnsiTheme="minorHAnsi"/>
          <w:sz w:val="24"/>
          <w:szCs w:val="24"/>
        </w:rPr>
        <w:t>demonstrating</w:t>
      </w:r>
      <w:r>
        <w:rPr>
          <w:rFonts w:asciiTheme="minorHAnsi" w:hAnsiTheme="minorHAnsi"/>
          <w:sz w:val="24"/>
          <w:szCs w:val="24"/>
        </w:rPr>
        <w:t xml:space="preserve"> successful and timely </w:t>
      </w:r>
      <w:r w:rsidR="002A1A69">
        <w:rPr>
          <w:rFonts w:asciiTheme="minorHAnsi" w:hAnsiTheme="minorHAnsi"/>
          <w:sz w:val="24"/>
          <w:szCs w:val="24"/>
        </w:rPr>
        <w:t>completion of</w:t>
      </w:r>
      <w:r>
        <w:rPr>
          <w:rFonts w:asciiTheme="minorHAnsi" w:hAnsiTheme="minorHAnsi"/>
          <w:sz w:val="24"/>
          <w:szCs w:val="24"/>
        </w:rPr>
        <w:t xml:space="preserve"> Design Analysis and Calculations for Mechanical Equipment (Including piping and support design) each </w:t>
      </w:r>
      <w:r w:rsidR="002A1A69">
        <w:rPr>
          <w:rFonts w:asciiTheme="minorHAnsi" w:hAnsiTheme="minorHAnsi"/>
          <w:sz w:val="24"/>
          <w:szCs w:val="24"/>
        </w:rPr>
        <w:t>with a project value exceeding EUR</w:t>
      </w:r>
      <w:r>
        <w:rPr>
          <w:rFonts w:asciiTheme="minorHAnsi" w:hAnsiTheme="minorHAnsi"/>
          <w:sz w:val="24"/>
          <w:szCs w:val="24"/>
        </w:rPr>
        <w:t xml:space="preserve"> 50</w:t>
      </w:r>
      <w:r w:rsidR="002A1A69">
        <w:rPr>
          <w:rFonts w:asciiTheme="minorHAnsi" w:hAnsiTheme="minorHAnsi"/>
          <w:sz w:val="24"/>
          <w:szCs w:val="24"/>
        </w:rPr>
        <w:t>,</w:t>
      </w:r>
      <w:r>
        <w:rPr>
          <w:rFonts w:asciiTheme="minorHAnsi" w:hAnsiTheme="minorHAnsi"/>
          <w:sz w:val="24"/>
          <w:szCs w:val="24"/>
        </w:rPr>
        <w:t>000</w:t>
      </w:r>
      <w:r w:rsidR="002A1A69">
        <w:rPr>
          <w:rFonts w:asciiTheme="minorHAnsi" w:hAnsiTheme="minorHAnsi"/>
          <w:sz w:val="24"/>
          <w:szCs w:val="24"/>
        </w:rPr>
        <w:t>.</w:t>
      </w:r>
    </w:p>
    <w:p w14:paraId="5A9215A0" w14:textId="77777777" w:rsidR="00F63796" w:rsidRPr="00D979C4" w:rsidRDefault="00F63796" w:rsidP="00F63796">
      <w:pPr>
        <w:rPr>
          <w:rFonts w:asciiTheme="minorHAnsi" w:hAnsiTheme="minorHAnsi"/>
          <w:sz w:val="24"/>
          <w:szCs w:val="24"/>
          <w:highlight w:val="yellow"/>
        </w:rPr>
      </w:pPr>
    </w:p>
    <w:tbl>
      <w:tblPr>
        <w:tblStyle w:val="TableGrid"/>
        <w:tblW w:w="10349" w:type="dxa"/>
        <w:tblInd w:w="-431" w:type="dxa"/>
        <w:tblLook w:val="04A0" w:firstRow="1" w:lastRow="0" w:firstColumn="1" w:lastColumn="0" w:noHBand="0" w:noVBand="1"/>
      </w:tblPr>
      <w:tblGrid>
        <w:gridCol w:w="538"/>
        <w:gridCol w:w="2553"/>
        <w:gridCol w:w="879"/>
        <w:gridCol w:w="1418"/>
        <w:gridCol w:w="708"/>
        <w:gridCol w:w="1967"/>
        <w:gridCol w:w="2286"/>
      </w:tblGrid>
      <w:tr w:rsidR="00F63796" w:rsidRPr="005606A1" w14:paraId="3B252946" w14:textId="77777777" w:rsidTr="00E70A53">
        <w:trPr>
          <w:trHeight w:val="286"/>
        </w:trPr>
        <w:tc>
          <w:tcPr>
            <w:tcW w:w="538" w:type="dxa"/>
            <w:vAlign w:val="center"/>
          </w:tcPr>
          <w:p w14:paraId="315470B2" w14:textId="77777777" w:rsidR="00F63796" w:rsidRPr="005606A1" w:rsidRDefault="00F63796" w:rsidP="00E70A53">
            <w:pPr>
              <w:jc w:val="center"/>
              <w:rPr>
                <w:rFonts w:asciiTheme="minorHAnsi" w:hAnsiTheme="minorHAnsi"/>
                <w:sz w:val="22"/>
                <w:szCs w:val="22"/>
              </w:rPr>
            </w:pPr>
          </w:p>
          <w:p w14:paraId="0F7420C7" w14:textId="77777777" w:rsidR="00F63796" w:rsidRPr="005606A1" w:rsidRDefault="00F63796" w:rsidP="00E70A53">
            <w:pPr>
              <w:jc w:val="center"/>
              <w:rPr>
                <w:rFonts w:asciiTheme="minorHAnsi" w:hAnsiTheme="minorHAnsi"/>
                <w:sz w:val="22"/>
                <w:szCs w:val="22"/>
              </w:rPr>
            </w:pPr>
            <w:r w:rsidRPr="005606A1">
              <w:rPr>
                <w:rFonts w:asciiTheme="minorHAnsi" w:hAnsiTheme="minorHAnsi"/>
                <w:sz w:val="22"/>
                <w:szCs w:val="22"/>
              </w:rPr>
              <w:t>No</w:t>
            </w:r>
          </w:p>
        </w:tc>
        <w:tc>
          <w:tcPr>
            <w:tcW w:w="2553" w:type="dxa"/>
            <w:vAlign w:val="center"/>
          </w:tcPr>
          <w:p w14:paraId="751A2A09" w14:textId="77777777" w:rsidR="00F63796" w:rsidRPr="005606A1" w:rsidRDefault="00F63796" w:rsidP="00E70A53">
            <w:pPr>
              <w:jc w:val="center"/>
              <w:rPr>
                <w:rFonts w:asciiTheme="minorHAnsi" w:hAnsiTheme="minorHAnsi"/>
                <w:sz w:val="22"/>
                <w:szCs w:val="22"/>
              </w:rPr>
            </w:pPr>
          </w:p>
          <w:p w14:paraId="07CBA0DF" w14:textId="77777777" w:rsidR="00F63796" w:rsidRPr="005606A1" w:rsidRDefault="00F63796" w:rsidP="00E70A53">
            <w:pPr>
              <w:jc w:val="center"/>
              <w:rPr>
                <w:rFonts w:asciiTheme="minorHAnsi" w:hAnsiTheme="minorHAnsi"/>
                <w:sz w:val="22"/>
                <w:szCs w:val="22"/>
              </w:rPr>
            </w:pPr>
            <w:r w:rsidRPr="005606A1">
              <w:rPr>
                <w:rFonts w:asciiTheme="minorHAnsi" w:hAnsiTheme="minorHAnsi"/>
                <w:sz w:val="22"/>
                <w:szCs w:val="22"/>
              </w:rPr>
              <w:t>Service Name and Description</w:t>
            </w:r>
          </w:p>
        </w:tc>
        <w:tc>
          <w:tcPr>
            <w:tcW w:w="879" w:type="dxa"/>
          </w:tcPr>
          <w:p w14:paraId="29E73965" w14:textId="77777777" w:rsidR="00F63796" w:rsidRPr="005606A1" w:rsidRDefault="00F63796" w:rsidP="00E70A53">
            <w:pPr>
              <w:spacing w:line="480" w:lineRule="auto"/>
              <w:jc w:val="center"/>
              <w:rPr>
                <w:rFonts w:asciiTheme="minorHAnsi" w:hAnsiTheme="minorHAnsi"/>
                <w:sz w:val="22"/>
                <w:szCs w:val="22"/>
              </w:rPr>
            </w:pPr>
          </w:p>
          <w:p w14:paraId="26919BE1" w14:textId="77777777" w:rsidR="00F63796" w:rsidRPr="005606A1" w:rsidRDefault="00F63796" w:rsidP="00E70A53">
            <w:pPr>
              <w:spacing w:line="480" w:lineRule="auto"/>
              <w:jc w:val="center"/>
              <w:rPr>
                <w:rFonts w:asciiTheme="minorHAnsi" w:hAnsiTheme="minorHAnsi"/>
                <w:sz w:val="22"/>
                <w:szCs w:val="22"/>
              </w:rPr>
            </w:pPr>
            <w:r w:rsidRPr="005606A1">
              <w:rPr>
                <w:rFonts w:asciiTheme="minorHAnsi" w:hAnsiTheme="minorHAnsi"/>
                <w:sz w:val="22"/>
                <w:szCs w:val="22"/>
              </w:rPr>
              <w:t>NPP</w:t>
            </w:r>
          </w:p>
        </w:tc>
        <w:tc>
          <w:tcPr>
            <w:tcW w:w="1418" w:type="dxa"/>
            <w:vAlign w:val="center"/>
          </w:tcPr>
          <w:p w14:paraId="3B15C574" w14:textId="77777777" w:rsidR="00F63796" w:rsidRPr="005606A1" w:rsidRDefault="00F63796" w:rsidP="00E70A53">
            <w:pPr>
              <w:jc w:val="center"/>
              <w:rPr>
                <w:rFonts w:asciiTheme="minorHAnsi" w:hAnsiTheme="minorHAnsi"/>
                <w:sz w:val="22"/>
                <w:szCs w:val="22"/>
              </w:rPr>
            </w:pPr>
          </w:p>
          <w:p w14:paraId="4D44CE41" w14:textId="77777777" w:rsidR="00F63796" w:rsidRPr="005606A1" w:rsidRDefault="00F63796" w:rsidP="00E70A53">
            <w:pPr>
              <w:jc w:val="center"/>
              <w:rPr>
                <w:rFonts w:asciiTheme="minorHAnsi" w:hAnsiTheme="minorHAnsi"/>
                <w:sz w:val="22"/>
                <w:szCs w:val="22"/>
              </w:rPr>
            </w:pPr>
            <w:r w:rsidRPr="005606A1">
              <w:rPr>
                <w:rFonts w:asciiTheme="minorHAnsi" w:hAnsiTheme="minorHAnsi"/>
                <w:sz w:val="22"/>
                <w:szCs w:val="22"/>
              </w:rPr>
              <w:t>Contract Value</w:t>
            </w:r>
          </w:p>
        </w:tc>
        <w:tc>
          <w:tcPr>
            <w:tcW w:w="708" w:type="dxa"/>
            <w:vAlign w:val="center"/>
          </w:tcPr>
          <w:p w14:paraId="63A968A8" w14:textId="77777777" w:rsidR="00F63796" w:rsidRPr="005606A1" w:rsidRDefault="00F63796" w:rsidP="00E70A53">
            <w:pPr>
              <w:jc w:val="center"/>
              <w:rPr>
                <w:rFonts w:asciiTheme="minorHAnsi" w:hAnsiTheme="minorHAnsi"/>
                <w:sz w:val="22"/>
                <w:szCs w:val="22"/>
              </w:rPr>
            </w:pPr>
          </w:p>
          <w:p w14:paraId="7520D516" w14:textId="77777777" w:rsidR="00F63796" w:rsidRPr="005606A1" w:rsidRDefault="00F63796" w:rsidP="00E70A53">
            <w:pPr>
              <w:jc w:val="center"/>
              <w:rPr>
                <w:rFonts w:asciiTheme="minorHAnsi" w:hAnsiTheme="minorHAnsi"/>
                <w:sz w:val="22"/>
                <w:szCs w:val="22"/>
              </w:rPr>
            </w:pPr>
            <w:r w:rsidRPr="005606A1">
              <w:rPr>
                <w:rFonts w:asciiTheme="minorHAnsi" w:hAnsiTheme="minorHAnsi"/>
                <w:sz w:val="22"/>
                <w:szCs w:val="22"/>
              </w:rPr>
              <w:t>Year</w:t>
            </w:r>
          </w:p>
        </w:tc>
        <w:tc>
          <w:tcPr>
            <w:tcW w:w="1967" w:type="dxa"/>
            <w:vAlign w:val="center"/>
          </w:tcPr>
          <w:p w14:paraId="079BA7F4" w14:textId="77777777" w:rsidR="00F63796" w:rsidRPr="005606A1" w:rsidRDefault="00F63796" w:rsidP="00E70A53">
            <w:pPr>
              <w:jc w:val="center"/>
              <w:rPr>
                <w:rFonts w:asciiTheme="minorHAnsi" w:hAnsiTheme="minorHAnsi"/>
                <w:sz w:val="22"/>
                <w:szCs w:val="22"/>
              </w:rPr>
            </w:pPr>
            <w:r w:rsidRPr="005606A1">
              <w:rPr>
                <w:rFonts w:asciiTheme="minorHAnsi" w:hAnsiTheme="minorHAnsi"/>
                <w:sz w:val="22"/>
                <w:szCs w:val="22"/>
              </w:rPr>
              <w:t>Investor,</w:t>
            </w:r>
          </w:p>
          <w:p w14:paraId="7986F1F6" w14:textId="77777777" w:rsidR="00F63796" w:rsidRPr="005606A1" w:rsidRDefault="00F63796" w:rsidP="00E70A53">
            <w:pPr>
              <w:jc w:val="center"/>
              <w:rPr>
                <w:rFonts w:asciiTheme="minorHAnsi" w:hAnsiTheme="minorHAnsi"/>
                <w:sz w:val="22"/>
                <w:szCs w:val="22"/>
              </w:rPr>
            </w:pPr>
            <w:r w:rsidRPr="005606A1">
              <w:rPr>
                <w:rFonts w:asciiTheme="minorHAnsi" w:hAnsiTheme="minorHAnsi"/>
                <w:sz w:val="22"/>
                <w:szCs w:val="22"/>
              </w:rPr>
              <w:t>Purchaser with email of the contact person</w:t>
            </w:r>
          </w:p>
        </w:tc>
        <w:tc>
          <w:tcPr>
            <w:tcW w:w="2286" w:type="dxa"/>
            <w:vAlign w:val="center"/>
          </w:tcPr>
          <w:p w14:paraId="48FD5EA8" w14:textId="0DD425F1" w:rsidR="00F63796" w:rsidRPr="005606A1" w:rsidRDefault="00F63796" w:rsidP="00E70A53">
            <w:pPr>
              <w:jc w:val="center"/>
              <w:rPr>
                <w:rFonts w:asciiTheme="minorHAnsi" w:hAnsiTheme="minorHAnsi"/>
                <w:sz w:val="22"/>
                <w:szCs w:val="22"/>
              </w:rPr>
            </w:pPr>
            <w:r w:rsidRPr="005606A1">
              <w:rPr>
                <w:rFonts w:asciiTheme="minorHAnsi" w:hAnsiTheme="minorHAnsi"/>
                <w:sz w:val="22"/>
                <w:szCs w:val="22"/>
              </w:rPr>
              <w:t>We have performed the reference work as</w:t>
            </w:r>
            <w:r w:rsidR="000056BD">
              <w:rPr>
                <w:rFonts w:asciiTheme="minorHAnsi" w:hAnsiTheme="minorHAnsi"/>
                <w:sz w:val="22"/>
                <w:szCs w:val="22"/>
              </w:rPr>
              <w:t xml:space="preserve"> </w:t>
            </w:r>
            <w:r w:rsidRPr="005606A1">
              <w:rPr>
                <w:rFonts w:asciiTheme="minorHAnsi" w:hAnsiTheme="minorHAnsi"/>
                <w:sz w:val="22"/>
                <w:szCs w:val="22"/>
              </w:rPr>
              <w:t>(A, B or C)</w:t>
            </w:r>
          </w:p>
        </w:tc>
      </w:tr>
      <w:tr w:rsidR="00F63796" w:rsidRPr="005606A1" w14:paraId="0766EE40" w14:textId="77777777" w:rsidTr="00E70A53">
        <w:trPr>
          <w:trHeight w:val="531"/>
        </w:trPr>
        <w:tc>
          <w:tcPr>
            <w:tcW w:w="538" w:type="dxa"/>
            <w:vAlign w:val="center"/>
          </w:tcPr>
          <w:p w14:paraId="1BAD3EE5" w14:textId="77777777" w:rsidR="00F63796" w:rsidRPr="005606A1" w:rsidRDefault="00F63796" w:rsidP="00E70A53">
            <w:pPr>
              <w:jc w:val="center"/>
              <w:rPr>
                <w:rFonts w:asciiTheme="minorHAnsi" w:hAnsiTheme="minorHAnsi"/>
                <w:sz w:val="22"/>
                <w:szCs w:val="22"/>
              </w:rPr>
            </w:pPr>
            <w:r w:rsidRPr="005606A1">
              <w:rPr>
                <w:rFonts w:asciiTheme="minorHAnsi" w:hAnsiTheme="minorHAnsi"/>
                <w:sz w:val="22"/>
                <w:szCs w:val="22"/>
              </w:rPr>
              <w:t>1</w:t>
            </w:r>
          </w:p>
        </w:tc>
        <w:tc>
          <w:tcPr>
            <w:tcW w:w="2553" w:type="dxa"/>
            <w:vAlign w:val="center"/>
          </w:tcPr>
          <w:p w14:paraId="60529036" w14:textId="77777777" w:rsidR="00F63796" w:rsidRPr="005606A1" w:rsidRDefault="00F63796" w:rsidP="00E70A53">
            <w:pPr>
              <w:rPr>
                <w:rFonts w:asciiTheme="minorHAnsi" w:hAnsiTheme="minorHAnsi"/>
                <w:sz w:val="22"/>
                <w:szCs w:val="22"/>
              </w:rPr>
            </w:pPr>
          </w:p>
        </w:tc>
        <w:tc>
          <w:tcPr>
            <w:tcW w:w="879" w:type="dxa"/>
          </w:tcPr>
          <w:p w14:paraId="5A734A39" w14:textId="77777777" w:rsidR="00F63796" w:rsidRPr="005606A1" w:rsidRDefault="00F63796" w:rsidP="00E70A53">
            <w:pPr>
              <w:jc w:val="center"/>
              <w:rPr>
                <w:rFonts w:asciiTheme="minorHAnsi" w:hAnsiTheme="minorHAnsi"/>
                <w:sz w:val="22"/>
                <w:szCs w:val="22"/>
              </w:rPr>
            </w:pPr>
          </w:p>
        </w:tc>
        <w:tc>
          <w:tcPr>
            <w:tcW w:w="1418" w:type="dxa"/>
            <w:vAlign w:val="center"/>
          </w:tcPr>
          <w:p w14:paraId="13F3480C" w14:textId="77777777" w:rsidR="00F63796" w:rsidRPr="005606A1" w:rsidRDefault="00F63796" w:rsidP="00E70A53">
            <w:pPr>
              <w:jc w:val="center"/>
              <w:rPr>
                <w:rFonts w:asciiTheme="minorHAnsi" w:hAnsiTheme="minorHAnsi"/>
                <w:sz w:val="22"/>
                <w:szCs w:val="22"/>
              </w:rPr>
            </w:pPr>
          </w:p>
        </w:tc>
        <w:tc>
          <w:tcPr>
            <w:tcW w:w="708" w:type="dxa"/>
            <w:vAlign w:val="center"/>
          </w:tcPr>
          <w:p w14:paraId="771FB7F1" w14:textId="77777777" w:rsidR="00F63796" w:rsidRPr="005606A1" w:rsidRDefault="00F63796" w:rsidP="00E70A53">
            <w:pPr>
              <w:jc w:val="center"/>
              <w:rPr>
                <w:rFonts w:asciiTheme="minorHAnsi" w:hAnsiTheme="minorHAnsi"/>
                <w:sz w:val="22"/>
                <w:szCs w:val="22"/>
              </w:rPr>
            </w:pPr>
          </w:p>
        </w:tc>
        <w:tc>
          <w:tcPr>
            <w:tcW w:w="1967" w:type="dxa"/>
            <w:vAlign w:val="center"/>
          </w:tcPr>
          <w:p w14:paraId="16E0929D" w14:textId="77777777" w:rsidR="00F63796" w:rsidRPr="005606A1" w:rsidRDefault="00F63796" w:rsidP="00E70A53">
            <w:pPr>
              <w:rPr>
                <w:rFonts w:asciiTheme="minorHAnsi" w:hAnsiTheme="minorHAnsi"/>
                <w:sz w:val="22"/>
                <w:szCs w:val="22"/>
              </w:rPr>
            </w:pPr>
          </w:p>
        </w:tc>
        <w:tc>
          <w:tcPr>
            <w:tcW w:w="2286" w:type="dxa"/>
            <w:vAlign w:val="center"/>
          </w:tcPr>
          <w:p w14:paraId="40654077" w14:textId="77777777" w:rsidR="00F63796" w:rsidRPr="005606A1" w:rsidRDefault="00F63796" w:rsidP="00E70A53">
            <w:pPr>
              <w:jc w:val="center"/>
              <w:rPr>
                <w:rFonts w:asciiTheme="minorHAnsi" w:hAnsiTheme="minorHAnsi"/>
                <w:sz w:val="22"/>
                <w:szCs w:val="22"/>
              </w:rPr>
            </w:pPr>
          </w:p>
        </w:tc>
      </w:tr>
      <w:tr w:rsidR="00F63796" w:rsidRPr="005606A1" w14:paraId="2EC26EF8" w14:textId="77777777" w:rsidTr="00E70A53">
        <w:trPr>
          <w:trHeight w:val="531"/>
        </w:trPr>
        <w:tc>
          <w:tcPr>
            <w:tcW w:w="538" w:type="dxa"/>
            <w:vAlign w:val="center"/>
          </w:tcPr>
          <w:p w14:paraId="12CEB8A3" w14:textId="77777777" w:rsidR="00F63796" w:rsidRPr="005606A1" w:rsidRDefault="00F63796" w:rsidP="00E70A53">
            <w:pPr>
              <w:jc w:val="center"/>
              <w:rPr>
                <w:rFonts w:asciiTheme="minorHAnsi" w:hAnsiTheme="minorHAnsi"/>
                <w:sz w:val="22"/>
                <w:szCs w:val="22"/>
              </w:rPr>
            </w:pPr>
            <w:r w:rsidRPr="005606A1">
              <w:rPr>
                <w:rFonts w:asciiTheme="minorHAnsi" w:hAnsiTheme="minorHAnsi"/>
                <w:sz w:val="22"/>
                <w:szCs w:val="22"/>
              </w:rPr>
              <w:t>2</w:t>
            </w:r>
          </w:p>
        </w:tc>
        <w:tc>
          <w:tcPr>
            <w:tcW w:w="2553" w:type="dxa"/>
            <w:vAlign w:val="center"/>
          </w:tcPr>
          <w:p w14:paraId="1F8DFF36" w14:textId="77777777" w:rsidR="00F63796" w:rsidRPr="005606A1" w:rsidRDefault="00F63796" w:rsidP="00E70A53">
            <w:pPr>
              <w:jc w:val="center"/>
              <w:rPr>
                <w:rFonts w:asciiTheme="minorHAnsi" w:hAnsiTheme="minorHAnsi"/>
                <w:sz w:val="22"/>
                <w:szCs w:val="22"/>
              </w:rPr>
            </w:pPr>
          </w:p>
        </w:tc>
        <w:tc>
          <w:tcPr>
            <w:tcW w:w="879" w:type="dxa"/>
          </w:tcPr>
          <w:p w14:paraId="258484B9" w14:textId="77777777" w:rsidR="00F63796" w:rsidRPr="005606A1" w:rsidRDefault="00F63796" w:rsidP="00E70A53">
            <w:pPr>
              <w:jc w:val="center"/>
              <w:rPr>
                <w:rFonts w:asciiTheme="minorHAnsi" w:hAnsiTheme="minorHAnsi"/>
                <w:sz w:val="22"/>
                <w:szCs w:val="22"/>
              </w:rPr>
            </w:pPr>
          </w:p>
        </w:tc>
        <w:tc>
          <w:tcPr>
            <w:tcW w:w="1418" w:type="dxa"/>
            <w:vAlign w:val="center"/>
          </w:tcPr>
          <w:p w14:paraId="67E47955" w14:textId="77777777" w:rsidR="00F63796" w:rsidRPr="005606A1" w:rsidRDefault="00F63796" w:rsidP="00E70A53">
            <w:pPr>
              <w:jc w:val="center"/>
              <w:rPr>
                <w:rFonts w:asciiTheme="minorHAnsi" w:hAnsiTheme="minorHAnsi"/>
                <w:sz w:val="22"/>
                <w:szCs w:val="22"/>
              </w:rPr>
            </w:pPr>
          </w:p>
        </w:tc>
        <w:tc>
          <w:tcPr>
            <w:tcW w:w="708" w:type="dxa"/>
            <w:vAlign w:val="center"/>
          </w:tcPr>
          <w:p w14:paraId="430FA0B3" w14:textId="77777777" w:rsidR="00F63796" w:rsidRPr="005606A1" w:rsidRDefault="00F63796" w:rsidP="00E70A53">
            <w:pPr>
              <w:jc w:val="center"/>
              <w:rPr>
                <w:rFonts w:asciiTheme="minorHAnsi" w:hAnsiTheme="minorHAnsi"/>
                <w:sz w:val="22"/>
                <w:szCs w:val="22"/>
              </w:rPr>
            </w:pPr>
          </w:p>
        </w:tc>
        <w:tc>
          <w:tcPr>
            <w:tcW w:w="1967" w:type="dxa"/>
            <w:vAlign w:val="center"/>
          </w:tcPr>
          <w:p w14:paraId="4994BF4E" w14:textId="77777777" w:rsidR="00F63796" w:rsidRPr="005606A1" w:rsidRDefault="00F63796" w:rsidP="00E70A53">
            <w:pPr>
              <w:rPr>
                <w:rFonts w:asciiTheme="minorHAnsi" w:hAnsiTheme="minorHAnsi"/>
                <w:sz w:val="22"/>
                <w:szCs w:val="22"/>
              </w:rPr>
            </w:pPr>
          </w:p>
        </w:tc>
        <w:tc>
          <w:tcPr>
            <w:tcW w:w="2286" w:type="dxa"/>
            <w:vAlign w:val="center"/>
          </w:tcPr>
          <w:p w14:paraId="6A7BE9BA" w14:textId="77777777" w:rsidR="00F63796" w:rsidRPr="005606A1" w:rsidRDefault="00F63796" w:rsidP="00E70A53">
            <w:pPr>
              <w:jc w:val="center"/>
              <w:rPr>
                <w:rFonts w:asciiTheme="minorHAnsi" w:hAnsiTheme="minorHAnsi"/>
                <w:sz w:val="22"/>
                <w:szCs w:val="22"/>
              </w:rPr>
            </w:pPr>
          </w:p>
        </w:tc>
      </w:tr>
      <w:tr w:rsidR="00F63796" w:rsidRPr="005606A1" w14:paraId="7870A397" w14:textId="77777777" w:rsidTr="00E70A53">
        <w:trPr>
          <w:trHeight w:val="531"/>
        </w:trPr>
        <w:tc>
          <w:tcPr>
            <w:tcW w:w="538" w:type="dxa"/>
            <w:vAlign w:val="center"/>
          </w:tcPr>
          <w:p w14:paraId="7427F73C" w14:textId="77777777" w:rsidR="00F63796" w:rsidRPr="005606A1" w:rsidRDefault="00F63796" w:rsidP="00E70A53">
            <w:pPr>
              <w:jc w:val="center"/>
              <w:rPr>
                <w:rFonts w:asciiTheme="minorHAnsi" w:hAnsiTheme="minorHAnsi"/>
                <w:sz w:val="22"/>
                <w:szCs w:val="22"/>
              </w:rPr>
            </w:pPr>
            <w:r w:rsidRPr="005606A1">
              <w:rPr>
                <w:rFonts w:asciiTheme="minorHAnsi" w:hAnsiTheme="minorHAnsi"/>
                <w:sz w:val="22"/>
                <w:szCs w:val="22"/>
              </w:rPr>
              <w:t>3</w:t>
            </w:r>
          </w:p>
        </w:tc>
        <w:tc>
          <w:tcPr>
            <w:tcW w:w="2553" w:type="dxa"/>
            <w:vAlign w:val="center"/>
          </w:tcPr>
          <w:p w14:paraId="3C449C27" w14:textId="77777777" w:rsidR="00F63796" w:rsidRPr="005606A1" w:rsidRDefault="00F63796" w:rsidP="00E70A53">
            <w:pPr>
              <w:jc w:val="center"/>
              <w:rPr>
                <w:rFonts w:asciiTheme="minorHAnsi" w:hAnsiTheme="minorHAnsi"/>
                <w:sz w:val="22"/>
                <w:szCs w:val="22"/>
              </w:rPr>
            </w:pPr>
          </w:p>
        </w:tc>
        <w:tc>
          <w:tcPr>
            <w:tcW w:w="879" w:type="dxa"/>
          </w:tcPr>
          <w:p w14:paraId="2F27589D" w14:textId="77777777" w:rsidR="00F63796" w:rsidRPr="005606A1" w:rsidRDefault="00F63796" w:rsidP="00E70A53">
            <w:pPr>
              <w:jc w:val="center"/>
              <w:rPr>
                <w:rFonts w:asciiTheme="minorHAnsi" w:hAnsiTheme="minorHAnsi"/>
                <w:sz w:val="22"/>
                <w:szCs w:val="22"/>
              </w:rPr>
            </w:pPr>
          </w:p>
        </w:tc>
        <w:tc>
          <w:tcPr>
            <w:tcW w:w="1418" w:type="dxa"/>
            <w:vAlign w:val="center"/>
          </w:tcPr>
          <w:p w14:paraId="137F4DB7" w14:textId="77777777" w:rsidR="00F63796" w:rsidRPr="005606A1" w:rsidRDefault="00F63796" w:rsidP="00E70A53">
            <w:pPr>
              <w:jc w:val="center"/>
              <w:rPr>
                <w:rFonts w:asciiTheme="minorHAnsi" w:hAnsiTheme="minorHAnsi"/>
                <w:sz w:val="22"/>
                <w:szCs w:val="22"/>
              </w:rPr>
            </w:pPr>
          </w:p>
        </w:tc>
        <w:tc>
          <w:tcPr>
            <w:tcW w:w="708" w:type="dxa"/>
            <w:vAlign w:val="center"/>
          </w:tcPr>
          <w:p w14:paraId="15D50E52" w14:textId="77777777" w:rsidR="00F63796" w:rsidRPr="005606A1" w:rsidRDefault="00F63796" w:rsidP="00E70A53">
            <w:pPr>
              <w:jc w:val="center"/>
              <w:rPr>
                <w:rFonts w:asciiTheme="minorHAnsi" w:hAnsiTheme="minorHAnsi"/>
                <w:sz w:val="22"/>
                <w:szCs w:val="22"/>
              </w:rPr>
            </w:pPr>
          </w:p>
        </w:tc>
        <w:tc>
          <w:tcPr>
            <w:tcW w:w="1967" w:type="dxa"/>
            <w:vAlign w:val="center"/>
          </w:tcPr>
          <w:p w14:paraId="2993130B" w14:textId="77777777" w:rsidR="00F63796" w:rsidRPr="005606A1" w:rsidRDefault="00F63796" w:rsidP="00E70A53">
            <w:pPr>
              <w:rPr>
                <w:rFonts w:asciiTheme="minorHAnsi" w:hAnsiTheme="minorHAnsi"/>
                <w:sz w:val="22"/>
                <w:szCs w:val="22"/>
              </w:rPr>
            </w:pPr>
          </w:p>
        </w:tc>
        <w:tc>
          <w:tcPr>
            <w:tcW w:w="2286" w:type="dxa"/>
            <w:vAlign w:val="center"/>
          </w:tcPr>
          <w:p w14:paraId="0A4E49C4" w14:textId="77777777" w:rsidR="00F63796" w:rsidRPr="005606A1" w:rsidRDefault="00F63796" w:rsidP="00E70A53">
            <w:pPr>
              <w:jc w:val="center"/>
              <w:rPr>
                <w:rFonts w:asciiTheme="minorHAnsi" w:hAnsiTheme="minorHAnsi"/>
                <w:sz w:val="22"/>
                <w:szCs w:val="22"/>
              </w:rPr>
            </w:pPr>
          </w:p>
        </w:tc>
      </w:tr>
      <w:tr w:rsidR="00F63796" w:rsidRPr="005606A1" w14:paraId="171A72DE" w14:textId="77777777" w:rsidTr="00E70A53">
        <w:trPr>
          <w:trHeight w:val="531"/>
        </w:trPr>
        <w:tc>
          <w:tcPr>
            <w:tcW w:w="538" w:type="dxa"/>
            <w:vAlign w:val="center"/>
          </w:tcPr>
          <w:p w14:paraId="1440CB53" w14:textId="77777777" w:rsidR="00F63796" w:rsidRPr="005606A1" w:rsidRDefault="00F63796" w:rsidP="00E70A53">
            <w:pPr>
              <w:jc w:val="center"/>
              <w:rPr>
                <w:rFonts w:asciiTheme="minorHAnsi" w:hAnsiTheme="minorHAnsi"/>
                <w:sz w:val="22"/>
                <w:szCs w:val="22"/>
              </w:rPr>
            </w:pPr>
            <w:r w:rsidRPr="005606A1">
              <w:rPr>
                <w:rFonts w:asciiTheme="minorHAnsi" w:hAnsiTheme="minorHAnsi"/>
                <w:sz w:val="22"/>
                <w:szCs w:val="22"/>
              </w:rPr>
              <w:t>4</w:t>
            </w:r>
          </w:p>
        </w:tc>
        <w:tc>
          <w:tcPr>
            <w:tcW w:w="2553" w:type="dxa"/>
            <w:vAlign w:val="center"/>
          </w:tcPr>
          <w:p w14:paraId="14C4DF2F" w14:textId="77777777" w:rsidR="00F63796" w:rsidRPr="005606A1" w:rsidRDefault="00F63796" w:rsidP="00E70A53">
            <w:pPr>
              <w:jc w:val="center"/>
              <w:rPr>
                <w:rFonts w:asciiTheme="minorHAnsi" w:hAnsiTheme="minorHAnsi"/>
                <w:sz w:val="22"/>
                <w:szCs w:val="22"/>
              </w:rPr>
            </w:pPr>
          </w:p>
        </w:tc>
        <w:tc>
          <w:tcPr>
            <w:tcW w:w="879" w:type="dxa"/>
          </w:tcPr>
          <w:p w14:paraId="5FB2D21C" w14:textId="77777777" w:rsidR="00F63796" w:rsidRPr="005606A1" w:rsidRDefault="00F63796" w:rsidP="00E70A53">
            <w:pPr>
              <w:jc w:val="center"/>
              <w:rPr>
                <w:rFonts w:asciiTheme="minorHAnsi" w:hAnsiTheme="minorHAnsi"/>
                <w:sz w:val="22"/>
                <w:szCs w:val="22"/>
              </w:rPr>
            </w:pPr>
          </w:p>
        </w:tc>
        <w:tc>
          <w:tcPr>
            <w:tcW w:w="1418" w:type="dxa"/>
            <w:vAlign w:val="center"/>
          </w:tcPr>
          <w:p w14:paraId="6A335350" w14:textId="77777777" w:rsidR="00F63796" w:rsidRPr="005606A1" w:rsidRDefault="00F63796" w:rsidP="00E70A53">
            <w:pPr>
              <w:jc w:val="center"/>
              <w:rPr>
                <w:rFonts w:asciiTheme="minorHAnsi" w:hAnsiTheme="minorHAnsi"/>
                <w:sz w:val="22"/>
                <w:szCs w:val="22"/>
              </w:rPr>
            </w:pPr>
          </w:p>
        </w:tc>
        <w:tc>
          <w:tcPr>
            <w:tcW w:w="708" w:type="dxa"/>
            <w:vAlign w:val="center"/>
          </w:tcPr>
          <w:p w14:paraId="4E10076B" w14:textId="77777777" w:rsidR="00F63796" w:rsidRPr="005606A1" w:rsidRDefault="00F63796" w:rsidP="00E70A53">
            <w:pPr>
              <w:jc w:val="center"/>
              <w:rPr>
                <w:rFonts w:asciiTheme="minorHAnsi" w:hAnsiTheme="minorHAnsi"/>
                <w:sz w:val="22"/>
                <w:szCs w:val="22"/>
              </w:rPr>
            </w:pPr>
          </w:p>
        </w:tc>
        <w:tc>
          <w:tcPr>
            <w:tcW w:w="1967" w:type="dxa"/>
            <w:vAlign w:val="center"/>
          </w:tcPr>
          <w:p w14:paraId="57F9682A" w14:textId="77777777" w:rsidR="00F63796" w:rsidRPr="005606A1" w:rsidRDefault="00F63796" w:rsidP="00E70A53">
            <w:pPr>
              <w:rPr>
                <w:rFonts w:asciiTheme="minorHAnsi" w:hAnsiTheme="minorHAnsi"/>
                <w:sz w:val="22"/>
                <w:szCs w:val="22"/>
              </w:rPr>
            </w:pPr>
          </w:p>
        </w:tc>
        <w:tc>
          <w:tcPr>
            <w:tcW w:w="2286" w:type="dxa"/>
            <w:vAlign w:val="center"/>
          </w:tcPr>
          <w:p w14:paraId="161DFA5D" w14:textId="77777777" w:rsidR="00F63796" w:rsidRPr="005606A1" w:rsidRDefault="00F63796" w:rsidP="00E70A53">
            <w:pPr>
              <w:jc w:val="center"/>
              <w:rPr>
                <w:rFonts w:asciiTheme="minorHAnsi" w:hAnsiTheme="minorHAnsi"/>
                <w:sz w:val="22"/>
                <w:szCs w:val="22"/>
              </w:rPr>
            </w:pPr>
          </w:p>
        </w:tc>
      </w:tr>
    </w:tbl>
    <w:p w14:paraId="6CB56126" w14:textId="77777777" w:rsidR="00F63796" w:rsidRPr="00D979C4" w:rsidRDefault="00F63796" w:rsidP="00F63796">
      <w:pPr>
        <w:rPr>
          <w:rFonts w:asciiTheme="minorHAnsi" w:hAnsiTheme="minorHAnsi"/>
          <w:sz w:val="24"/>
          <w:szCs w:val="24"/>
          <w:highlight w:val="yellow"/>
        </w:rPr>
      </w:pPr>
    </w:p>
    <w:p w14:paraId="055CD8FB" w14:textId="77777777" w:rsidR="00F63796" w:rsidRPr="005606A1" w:rsidRDefault="00F63796" w:rsidP="00F63796">
      <w:pPr>
        <w:rPr>
          <w:rFonts w:asciiTheme="minorHAnsi" w:hAnsiTheme="minorHAnsi"/>
          <w:sz w:val="24"/>
          <w:szCs w:val="24"/>
        </w:rPr>
      </w:pPr>
      <w:r w:rsidRPr="005606A1">
        <w:rPr>
          <w:rFonts w:asciiTheme="minorHAnsi" w:hAnsiTheme="minorHAnsi"/>
          <w:sz w:val="24"/>
          <w:szCs w:val="24"/>
        </w:rPr>
        <w:t>We have performed the reference work as:</w:t>
      </w:r>
    </w:p>
    <w:p w14:paraId="55FCD77E" w14:textId="77777777" w:rsidR="00F63796" w:rsidRPr="005606A1" w:rsidRDefault="00F63796" w:rsidP="000C51FC">
      <w:pPr>
        <w:pStyle w:val="ListParagraph"/>
        <w:numPr>
          <w:ilvl w:val="0"/>
          <w:numId w:val="29"/>
        </w:numPr>
        <w:rPr>
          <w:rFonts w:asciiTheme="minorHAnsi" w:hAnsiTheme="minorHAnsi"/>
          <w:sz w:val="24"/>
          <w:szCs w:val="24"/>
        </w:rPr>
      </w:pPr>
      <w:r w:rsidRPr="005606A1">
        <w:rPr>
          <w:rFonts w:asciiTheme="minorHAnsi" w:hAnsiTheme="minorHAnsi"/>
          <w:sz w:val="24"/>
          <w:szCs w:val="24"/>
        </w:rPr>
        <w:t>as the only contractor</w:t>
      </w:r>
    </w:p>
    <w:p w14:paraId="5FE3F375" w14:textId="77777777" w:rsidR="00F63796" w:rsidRPr="005606A1" w:rsidRDefault="00F63796" w:rsidP="000C51FC">
      <w:pPr>
        <w:pStyle w:val="ListParagraph"/>
        <w:numPr>
          <w:ilvl w:val="0"/>
          <w:numId w:val="29"/>
        </w:numPr>
        <w:rPr>
          <w:rFonts w:asciiTheme="minorHAnsi" w:hAnsiTheme="minorHAnsi"/>
          <w:sz w:val="24"/>
          <w:szCs w:val="24"/>
        </w:rPr>
      </w:pPr>
      <w:r w:rsidRPr="005606A1">
        <w:rPr>
          <w:rFonts w:asciiTheme="minorHAnsi" w:hAnsiTheme="minorHAnsi"/>
          <w:sz w:val="24"/>
          <w:szCs w:val="24"/>
        </w:rPr>
        <w:t>as a member of joint venture</w:t>
      </w:r>
    </w:p>
    <w:p w14:paraId="46FFC4EB" w14:textId="77777777" w:rsidR="00F63796" w:rsidRPr="005606A1" w:rsidRDefault="00F63796" w:rsidP="000C51FC">
      <w:pPr>
        <w:pStyle w:val="ListParagraph"/>
        <w:numPr>
          <w:ilvl w:val="0"/>
          <w:numId w:val="29"/>
        </w:numPr>
        <w:rPr>
          <w:rFonts w:asciiTheme="minorHAnsi" w:hAnsiTheme="minorHAnsi"/>
          <w:sz w:val="24"/>
          <w:szCs w:val="24"/>
        </w:rPr>
      </w:pPr>
      <w:r w:rsidRPr="005606A1">
        <w:rPr>
          <w:rFonts w:asciiTheme="minorHAnsi" w:hAnsiTheme="minorHAnsi"/>
          <w:sz w:val="24"/>
          <w:szCs w:val="24"/>
        </w:rPr>
        <w:t>as a subcontractor executing __% of total contractual work</w:t>
      </w:r>
    </w:p>
    <w:p w14:paraId="5D32370C" w14:textId="77777777" w:rsidR="00F63796" w:rsidRPr="005606A1" w:rsidRDefault="00F63796" w:rsidP="00F63796">
      <w:pPr>
        <w:jc w:val="center"/>
        <w:rPr>
          <w:rFonts w:asciiTheme="minorHAnsi" w:hAnsiTheme="minorHAnsi"/>
          <w:sz w:val="24"/>
          <w:szCs w:val="24"/>
        </w:rPr>
      </w:pPr>
    </w:p>
    <w:p w14:paraId="6A76B2BB" w14:textId="77777777" w:rsidR="00F63796" w:rsidRPr="00EC0865" w:rsidRDefault="00F63796" w:rsidP="00F63796">
      <w:pPr>
        <w:ind w:right="-311"/>
        <w:jc w:val="both"/>
        <w:rPr>
          <w:rFonts w:asciiTheme="minorHAnsi" w:hAnsiTheme="minorHAnsi"/>
          <w:sz w:val="24"/>
          <w:szCs w:val="24"/>
        </w:rPr>
      </w:pPr>
      <w:r w:rsidRPr="005606A1">
        <w:rPr>
          <w:rFonts w:asciiTheme="minorHAnsi" w:hAnsiTheme="minorHAnsi"/>
          <w:sz w:val="24"/>
          <w:szCs w:val="24"/>
        </w:rPr>
        <w:t>It is considered that a reference meets the requirement of the Purchaser if the Bidder executed the contractual work as the only contractor or as a member of joint venture or as a subcontractor executing more than 30% of total contractual work. The Purchaser reserves the right to request additional confirmation of the references, including the statement by the Purchaser of these services.</w:t>
      </w:r>
    </w:p>
    <w:p w14:paraId="66B394EF" w14:textId="77777777" w:rsidR="00F63796" w:rsidRDefault="00F63796" w:rsidP="00F63796">
      <w:pPr>
        <w:ind w:right="-311"/>
        <w:rPr>
          <w:rFonts w:asciiTheme="minorHAnsi" w:hAnsiTheme="minorHAnsi"/>
          <w:sz w:val="24"/>
          <w:szCs w:val="24"/>
        </w:rPr>
      </w:pPr>
    </w:p>
    <w:p w14:paraId="12658F56" w14:textId="77777777" w:rsidR="00F63796" w:rsidRPr="00CA1BAD" w:rsidRDefault="00F63796" w:rsidP="00F63796">
      <w:pPr>
        <w:ind w:right="-311"/>
        <w:rPr>
          <w:rFonts w:asciiTheme="minorHAnsi" w:hAnsiTheme="minorHAnsi"/>
          <w:sz w:val="24"/>
          <w:szCs w:val="24"/>
        </w:rPr>
      </w:pPr>
      <w:r>
        <w:rPr>
          <w:rFonts w:asciiTheme="minorHAnsi" w:hAnsiTheme="minorHAnsi"/>
          <w:sz w:val="24"/>
          <w:szCs w:val="24"/>
        </w:rPr>
        <w:t>In case the Bidder engages a subcontractor, the subcontractor shall have the confirmed reference for his part of the service, delivery or/and civil works and shall fill in and sign this form.</w:t>
      </w:r>
    </w:p>
    <w:p w14:paraId="5D38890B" w14:textId="77777777" w:rsidR="00F63796" w:rsidRDefault="00F63796" w:rsidP="00F63796">
      <w:pPr>
        <w:rPr>
          <w:rFonts w:asciiTheme="minorHAnsi" w:hAnsiTheme="minorHAnsi"/>
          <w:sz w:val="24"/>
          <w:szCs w:val="24"/>
        </w:rPr>
      </w:pPr>
    </w:p>
    <w:p w14:paraId="5CEE4AAE" w14:textId="77777777" w:rsidR="00F63796" w:rsidRPr="00FC3747" w:rsidRDefault="00F63796" w:rsidP="00F63796">
      <w:pPr>
        <w:rPr>
          <w:rFonts w:asciiTheme="minorHAnsi" w:hAnsiTheme="minorHAnsi"/>
          <w:sz w:val="24"/>
          <w:szCs w:val="24"/>
        </w:rPr>
      </w:pPr>
      <w:r w:rsidRPr="00FC3747">
        <w:rPr>
          <w:rFonts w:asciiTheme="minorHAnsi" w:hAnsiTheme="minorHAnsi"/>
          <w:sz w:val="24"/>
          <w:szCs w:val="24"/>
        </w:rPr>
        <w:t>NOTE:</w:t>
      </w:r>
    </w:p>
    <w:p w14:paraId="3CB3CD54" w14:textId="77777777" w:rsidR="00F63796" w:rsidRDefault="00F63796" w:rsidP="00F63796">
      <w:pPr>
        <w:rPr>
          <w:rFonts w:asciiTheme="minorHAnsi" w:hAnsiTheme="minorHAnsi"/>
          <w:sz w:val="24"/>
          <w:szCs w:val="24"/>
        </w:rPr>
      </w:pPr>
      <w:r w:rsidRPr="00FC3747">
        <w:rPr>
          <w:rFonts w:asciiTheme="minorHAnsi" w:hAnsiTheme="minorHAnsi"/>
          <w:sz w:val="24"/>
          <w:szCs w:val="24"/>
        </w:rPr>
        <w:t>Purchaser will only take into consideration already successfully completed referenced performance.</w:t>
      </w:r>
    </w:p>
    <w:p w14:paraId="58D8DA5E" w14:textId="77777777" w:rsidR="00F63796" w:rsidRDefault="00F63796" w:rsidP="00F63796">
      <w:pPr>
        <w:rPr>
          <w:rFonts w:asciiTheme="minorHAnsi" w:hAnsiTheme="minorHAnsi"/>
          <w:sz w:val="24"/>
          <w:szCs w:val="24"/>
        </w:rPr>
      </w:pPr>
    </w:p>
    <w:p w14:paraId="123E3399" w14:textId="77777777" w:rsidR="00F63796" w:rsidRPr="00CA1BAD" w:rsidRDefault="00F63796" w:rsidP="00F63796">
      <w:pPr>
        <w:rPr>
          <w:rFonts w:asciiTheme="minorHAnsi" w:hAnsiTheme="minorHAnsi"/>
          <w:sz w:val="24"/>
          <w:szCs w:val="24"/>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lang w:eastAsia="en-US"/>
        </w:rPr>
        <w:tab/>
        <w:t xml:space="preserve"> Bidder’s Signature:  </w:t>
      </w:r>
    </w:p>
    <w:p w14:paraId="774E3A30" w14:textId="77777777" w:rsidR="00F63796" w:rsidRPr="00CA1BAD" w:rsidRDefault="00F63796" w:rsidP="00F63796">
      <w:pPr>
        <w:rPr>
          <w:rFonts w:asciiTheme="minorHAnsi" w:hAnsiTheme="minorHAnsi"/>
          <w:b/>
          <w:sz w:val="24"/>
          <w:szCs w:val="24"/>
        </w:rPr>
      </w:pPr>
    </w:p>
    <w:p w14:paraId="0F1B39D4" w14:textId="77777777" w:rsidR="00F63796" w:rsidRDefault="00F63796" w:rsidP="00F63796">
      <w:pPr>
        <w:rPr>
          <w:rFonts w:asciiTheme="minorHAnsi" w:eastAsia="Times New Roman" w:hAnsiTheme="minorHAnsi"/>
          <w:b/>
          <w:sz w:val="24"/>
          <w:szCs w:val="24"/>
        </w:rPr>
      </w:pPr>
      <w:r>
        <w:rPr>
          <w:rFonts w:asciiTheme="minorHAnsi" w:hAnsiTheme="minorHAnsi"/>
          <w:sz w:val="24"/>
          <w:szCs w:val="24"/>
        </w:rPr>
        <w:br w:type="page"/>
      </w:r>
    </w:p>
    <w:p w14:paraId="22862D32" w14:textId="77777777" w:rsidR="00F63796" w:rsidRDefault="00F63796" w:rsidP="00F63796">
      <w:pPr>
        <w:pStyle w:val="Title"/>
        <w:ind w:right="-121"/>
        <w:jc w:val="left"/>
        <w:rPr>
          <w:rFonts w:asciiTheme="minorHAnsi" w:hAnsiTheme="minorHAnsi"/>
          <w:sz w:val="24"/>
          <w:szCs w:val="24"/>
          <w:lang w:val="en-US"/>
        </w:rPr>
        <w:sectPr w:rsidR="00F63796" w:rsidSect="00F63796">
          <w:type w:val="continuous"/>
          <w:pgSz w:w="11920" w:h="16840"/>
          <w:pgMar w:top="1580" w:right="1430" w:bottom="740" w:left="1680" w:header="0" w:footer="550" w:gutter="0"/>
          <w:cols w:space="708"/>
          <w:noEndnote/>
        </w:sectPr>
      </w:pPr>
    </w:p>
    <w:p w14:paraId="520E516C" w14:textId="10C65199" w:rsidR="00DF052E" w:rsidRDefault="000056BD" w:rsidP="000056BD">
      <w:pPr>
        <w:pStyle w:val="Title"/>
        <w:ind w:left="6480" w:right="-121"/>
        <w:jc w:val="left"/>
        <w:rPr>
          <w:rFonts w:asciiTheme="minorHAnsi" w:hAnsiTheme="minorHAnsi"/>
          <w:sz w:val="24"/>
          <w:szCs w:val="24"/>
          <w:lang w:val="en-US"/>
        </w:rPr>
      </w:pPr>
      <w:r w:rsidRPr="000056BD">
        <w:rPr>
          <w:rFonts w:asciiTheme="minorHAnsi" w:hAnsiTheme="minorHAnsi"/>
          <w:sz w:val="24"/>
          <w:szCs w:val="24"/>
          <w:lang w:val="en-US"/>
        </w:rPr>
        <w:lastRenderedPageBreak/>
        <w:t>Attachment no. 5</w:t>
      </w:r>
      <w:r>
        <w:rPr>
          <w:rFonts w:asciiTheme="minorHAnsi" w:hAnsiTheme="minorHAnsi"/>
          <w:sz w:val="24"/>
          <w:szCs w:val="24"/>
          <w:lang w:val="en-US"/>
        </w:rPr>
        <w:t>d</w:t>
      </w:r>
    </w:p>
    <w:p w14:paraId="0A5681C4" w14:textId="77777777" w:rsidR="00DF052E" w:rsidRPr="00D979C4" w:rsidRDefault="00DF052E" w:rsidP="00DF052E">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highlight w:val="yellow"/>
          <w:lang w:val="sl-SI"/>
        </w:rPr>
      </w:pPr>
      <w:r w:rsidRPr="003E3BDD">
        <w:rPr>
          <w:rFonts w:asciiTheme="minorHAnsi" w:hAnsiTheme="minorHAnsi"/>
          <w:b/>
          <w:bCs/>
          <w:sz w:val="24"/>
          <w:szCs w:val="24"/>
          <w:lang w:val="sl-SI"/>
        </w:rPr>
        <w:t xml:space="preserve">PROJECTS PERFORMED BY THE BIDDER AS CONTRACTOR IN THE PAST YEARS­ </w:t>
      </w:r>
      <w:r w:rsidRPr="005606A1">
        <w:rPr>
          <w:rFonts w:asciiTheme="minorHAnsi" w:hAnsiTheme="minorHAnsi"/>
          <w:b/>
          <w:bCs/>
          <w:sz w:val="24"/>
          <w:szCs w:val="24"/>
          <w:lang w:val="sl-SI"/>
        </w:rPr>
        <w:t>REFERENCES</w:t>
      </w:r>
    </w:p>
    <w:p w14:paraId="33BCF467" w14:textId="77777777" w:rsidR="00DF052E" w:rsidRPr="00D979C4" w:rsidRDefault="00DF052E" w:rsidP="00DF052E">
      <w:pPr>
        <w:jc w:val="both"/>
        <w:rPr>
          <w:rFonts w:asciiTheme="minorHAnsi" w:hAnsiTheme="minorHAnsi"/>
          <w:sz w:val="24"/>
          <w:szCs w:val="24"/>
          <w:highlight w:val="yellow"/>
        </w:rPr>
      </w:pPr>
    </w:p>
    <w:p w14:paraId="72F8CFBC" w14:textId="550346EE" w:rsidR="00DF052E" w:rsidRDefault="00DF052E" w:rsidP="00DF052E">
      <w:pPr>
        <w:ind w:right="-169"/>
        <w:jc w:val="both"/>
        <w:rPr>
          <w:rFonts w:asciiTheme="minorHAnsi" w:hAnsiTheme="minorHAnsi"/>
          <w:sz w:val="24"/>
          <w:szCs w:val="24"/>
        </w:rPr>
      </w:pPr>
      <w:r>
        <w:rPr>
          <w:rFonts w:asciiTheme="minorHAnsi" w:hAnsiTheme="minorHAnsi"/>
          <w:sz w:val="24"/>
          <w:szCs w:val="24"/>
        </w:rPr>
        <w:t xml:space="preserve">We have </w:t>
      </w:r>
      <w:r w:rsidRPr="005606A1">
        <w:rPr>
          <w:rFonts w:asciiTheme="minorHAnsi" w:hAnsiTheme="minorHAnsi"/>
          <w:sz w:val="24"/>
          <w:szCs w:val="24"/>
          <w:u w:val="single"/>
        </w:rPr>
        <w:t>at least three (3)</w:t>
      </w:r>
      <w:r w:rsidRPr="005606A1">
        <w:rPr>
          <w:rFonts w:asciiTheme="minorHAnsi" w:hAnsiTheme="minorHAnsi"/>
          <w:sz w:val="24"/>
          <w:szCs w:val="24"/>
        </w:rPr>
        <w:t xml:space="preserve"> confirmed </w:t>
      </w:r>
      <w:r>
        <w:rPr>
          <w:rFonts w:asciiTheme="minorHAnsi" w:hAnsiTheme="minorHAnsi"/>
          <w:sz w:val="24"/>
          <w:szCs w:val="24"/>
        </w:rPr>
        <w:t>references within</w:t>
      </w:r>
      <w:r w:rsidR="00F629A5">
        <w:rPr>
          <w:rFonts w:asciiTheme="minorHAnsi" w:hAnsiTheme="minorHAnsi"/>
          <w:sz w:val="24"/>
          <w:szCs w:val="24"/>
        </w:rPr>
        <w:t xml:space="preserve"> the</w:t>
      </w:r>
      <w:r>
        <w:rPr>
          <w:rFonts w:asciiTheme="minorHAnsi" w:hAnsiTheme="minorHAnsi"/>
          <w:sz w:val="24"/>
          <w:szCs w:val="24"/>
        </w:rPr>
        <w:t xml:space="preserve"> last seven (7) years </w:t>
      </w:r>
      <w:r w:rsidR="00F629A5" w:rsidRPr="00F629A5">
        <w:rPr>
          <w:rFonts w:asciiTheme="minorHAnsi" w:hAnsiTheme="minorHAnsi"/>
          <w:sz w:val="24"/>
          <w:szCs w:val="24"/>
        </w:rPr>
        <w:t xml:space="preserve">demonstrating successful and timely completion </w:t>
      </w:r>
      <w:r w:rsidR="00F629A5">
        <w:rPr>
          <w:rFonts w:asciiTheme="minorHAnsi" w:hAnsiTheme="minorHAnsi"/>
          <w:sz w:val="24"/>
          <w:szCs w:val="24"/>
        </w:rPr>
        <w:t>of</w:t>
      </w:r>
      <w:r w:rsidR="00DD1EBA">
        <w:rPr>
          <w:rFonts w:asciiTheme="minorHAnsi" w:hAnsiTheme="minorHAnsi"/>
          <w:sz w:val="24"/>
          <w:szCs w:val="24"/>
        </w:rPr>
        <w:t xml:space="preserve"> </w:t>
      </w:r>
      <w:r>
        <w:rPr>
          <w:rFonts w:asciiTheme="minorHAnsi" w:hAnsiTheme="minorHAnsi"/>
          <w:sz w:val="24"/>
          <w:szCs w:val="24"/>
        </w:rPr>
        <w:t>Design Modification Packages in accordance with ESP-2.602 each</w:t>
      </w:r>
      <w:r w:rsidR="00F629A5">
        <w:rPr>
          <w:rFonts w:asciiTheme="minorHAnsi" w:hAnsiTheme="minorHAnsi"/>
          <w:sz w:val="24"/>
          <w:szCs w:val="24"/>
        </w:rPr>
        <w:t xml:space="preserve"> </w:t>
      </w:r>
      <w:r w:rsidR="00F629A5" w:rsidRPr="00F629A5">
        <w:rPr>
          <w:rFonts w:asciiTheme="minorHAnsi" w:hAnsiTheme="minorHAnsi"/>
          <w:sz w:val="24"/>
          <w:szCs w:val="24"/>
        </w:rPr>
        <w:t>with a project value exceeding EUR 200,000</w:t>
      </w:r>
      <w:r>
        <w:rPr>
          <w:rFonts w:asciiTheme="minorHAnsi" w:hAnsiTheme="minorHAnsi"/>
          <w:sz w:val="24"/>
          <w:szCs w:val="24"/>
        </w:rPr>
        <w:t>.</w:t>
      </w:r>
    </w:p>
    <w:p w14:paraId="4E46419A" w14:textId="43E8F235" w:rsidR="00DF052E" w:rsidRDefault="00DF052E" w:rsidP="00DF052E">
      <w:pPr>
        <w:ind w:right="-169"/>
        <w:jc w:val="both"/>
        <w:rPr>
          <w:rFonts w:asciiTheme="minorHAnsi" w:hAnsiTheme="minorHAnsi"/>
          <w:sz w:val="24"/>
          <w:szCs w:val="24"/>
        </w:rPr>
      </w:pPr>
    </w:p>
    <w:tbl>
      <w:tblPr>
        <w:tblStyle w:val="TableGrid"/>
        <w:tblW w:w="10349" w:type="dxa"/>
        <w:tblInd w:w="-431" w:type="dxa"/>
        <w:tblLook w:val="04A0" w:firstRow="1" w:lastRow="0" w:firstColumn="1" w:lastColumn="0" w:noHBand="0" w:noVBand="1"/>
      </w:tblPr>
      <w:tblGrid>
        <w:gridCol w:w="538"/>
        <w:gridCol w:w="2553"/>
        <w:gridCol w:w="879"/>
        <w:gridCol w:w="1418"/>
        <w:gridCol w:w="708"/>
        <w:gridCol w:w="1967"/>
        <w:gridCol w:w="2286"/>
      </w:tblGrid>
      <w:tr w:rsidR="00DF052E" w:rsidRPr="005606A1" w14:paraId="78671191" w14:textId="77777777" w:rsidTr="00E70A53">
        <w:trPr>
          <w:trHeight w:val="286"/>
        </w:trPr>
        <w:tc>
          <w:tcPr>
            <w:tcW w:w="538" w:type="dxa"/>
            <w:vAlign w:val="center"/>
          </w:tcPr>
          <w:p w14:paraId="2057FE00" w14:textId="77777777" w:rsidR="00DF052E" w:rsidRPr="005606A1" w:rsidRDefault="00DF052E" w:rsidP="00E70A53">
            <w:pPr>
              <w:jc w:val="center"/>
              <w:rPr>
                <w:rFonts w:asciiTheme="minorHAnsi" w:hAnsiTheme="minorHAnsi"/>
                <w:sz w:val="22"/>
                <w:szCs w:val="22"/>
              </w:rPr>
            </w:pPr>
          </w:p>
          <w:p w14:paraId="6AB81858" w14:textId="77777777" w:rsidR="00DF052E" w:rsidRPr="005606A1" w:rsidRDefault="00DF052E" w:rsidP="00E70A53">
            <w:pPr>
              <w:jc w:val="center"/>
              <w:rPr>
                <w:rFonts w:asciiTheme="minorHAnsi" w:hAnsiTheme="minorHAnsi"/>
                <w:sz w:val="22"/>
                <w:szCs w:val="22"/>
              </w:rPr>
            </w:pPr>
            <w:r w:rsidRPr="005606A1">
              <w:rPr>
                <w:rFonts w:asciiTheme="minorHAnsi" w:hAnsiTheme="minorHAnsi"/>
                <w:sz w:val="22"/>
                <w:szCs w:val="22"/>
              </w:rPr>
              <w:t>No</w:t>
            </w:r>
          </w:p>
        </w:tc>
        <w:tc>
          <w:tcPr>
            <w:tcW w:w="2553" w:type="dxa"/>
            <w:vAlign w:val="center"/>
          </w:tcPr>
          <w:p w14:paraId="338AD9B6" w14:textId="77777777" w:rsidR="00DF052E" w:rsidRPr="005606A1" w:rsidRDefault="00DF052E" w:rsidP="00E70A53">
            <w:pPr>
              <w:jc w:val="center"/>
              <w:rPr>
                <w:rFonts w:asciiTheme="minorHAnsi" w:hAnsiTheme="minorHAnsi"/>
                <w:sz w:val="22"/>
                <w:szCs w:val="22"/>
              </w:rPr>
            </w:pPr>
          </w:p>
          <w:p w14:paraId="70CEEA9D" w14:textId="77777777" w:rsidR="00DF052E" w:rsidRPr="005606A1" w:rsidRDefault="00DF052E" w:rsidP="00E70A53">
            <w:pPr>
              <w:jc w:val="center"/>
              <w:rPr>
                <w:rFonts w:asciiTheme="minorHAnsi" w:hAnsiTheme="minorHAnsi"/>
                <w:sz w:val="22"/>
                <w:szCs w:val="22"/>
              </w:rPr>
            </w:pPr>
            <w:r w:rsidRPr="005606A1">
              <w:rPr>
                <w:rFonts w:asciiTheme="minorHAnsi" w:hAnsiTheme="minorHAnsi"/>
                <w:sz w:val="22"/>
                <w:szCs w:val="22"/>
              </w:rPr>
              <w:t>Service Name and Description</w:t>
            </w:r>
          </w:p>
        </w:tc>
        <w:tc>
          <w:tcPr>
            <w:tcW w:w="879" w:type="dxa"/>
          </w:tcPr>
          <w:p w14:paraId="4D0B7E86" w14:textId="77777777" w:rsidR="00DF052E" w:rsidRPr="005606A1" w:rsidRDefault="00DF052E" w:rsidP="00E70A53">
            <w:pPr>
              <w:spacing w:line="480" w:lineRule="auto"/>
              <w:jc w:val="center"/>
              <w:rPr>
                <w:rFonts w:asciiTheme="minorHAnsi" w:hAnsiTheme="minorHAnsi"/>
                <w:sz w:val="22"/>
                <w:szCs w:val="22"/>
              </w:rPr>
            </w:pPr>
          </w:p>
          <w:p w14:paraId="4D01AD53" w14:textId="77777777" w:rsidR="00DF052E" w:rsidRPr="005606A1" w:rsidRDefault="00DF052E" w:rsidP="00E70A53">
            <w:pPr>
              <w:spacing w:line="480" w:lineRule="auto"/>
              <w:jc w:val="center"/>
              <w:rPr>
                <w:rFonts w:asciiTheme="minorHAnsi" w:hAnsiTheme="minorHAnsi"/>
                <w:sz w:val="22"/>
                <w:szCs w:val="22"/>
              </w:rPr>
            </w:pPr>
            <w:r w:rsidRPr="005606A1">
              <w:rPr>
                <w:rFonts w:asciiTheme="minorHAnsi" w:hAnsiTheme="minorHAnsi"/>
                <w:sz w:val="22"/>
                <w:szCs w:val="22"/>
              </w:rPr>
              <w:t>NPP</w:t>
            </w:r>
          </w:p>
        </w:tc>
        <w:tc>
          <w:tcPr>
            <w:tcW w:w="1418" w:type="dxa"/>
            <w:vAlign w:val="center"/>
          </w:tcPr>
          <w:p w14:paraId="54633067" w14:textId="77777777" w:rsidR="00DF052E" w:rsidRPr="005606A1" w:rsidRDefault="00DF052E" w:rsidP="00E70A53">
            <w:pPr>
              <w:jc w:val="center"/>
              <w:rPr>
                <w:rFonts w:asciiTheme="minorHAnsi" w:hAnsiTheme="minorHAnsi"/>
                <w:sz w:val="22"/>
                <w:szCs w:val="22"/>
              </w:rPr>
            </w:pPr>
          </w:p>
          <w:p w14:paraId="7C44C4CB" w14:textId="77777777" w:rsidR="00DF052E" w:rsidRPr="005606A1" w:rsidRDefault="00DF052E" w:rsidP="00E70A53">
            <w:pPr>
              <w:jc w:val="center"/>
              <w:rPr>
                <w:rFonts w:asciiTheme="minorHAnsi" w:hAnsiTheme="minorHAnsi"/>
                <w:sz w:val="22"/>
                <w:szCs w:val="22"/>
              </w:rPr>
            </w:pPr>
            <w:r w:rsidRPr="005606A1">
              <w:rPr>
                <w:rFonts w:asciiTheme="minorHAnsi" w:hAnsiTheme="minorHAnsi"/>
                <w:sz w:val="22"/>
                <w:szCs w:val="22"/>
              </w:rPr>
              <w:t>Contract Value</w:t>
            </w:r>
          </w:p>
        </w:tc>
        <w:tc>
          <w:tcPr>
            <w:tcW w:w="708" w:type="dxa"/>
            <w:vAlign w:val="center"/>
          </w:tcPr>
          <w:p w14:paraId="753E96BB" w14:textId="77777777" w:rsidR="00DF052E" w:rsidRPr="005606A1" w:rsidRDefault="00DF052E" w:rsidP="00E70A53">
            <w:pPr>
              <w:jc w:val="center"/>
              <w:rPr>
                <w:rFonts w:asciiTheme="minorHAnsi" w:hAnsiTheme="minorHAnsi"/>
                <w:sz w:val="22"/>
                <w:szCs w:val="22"/>
              </w:rPr>
            </w:pPr>
          </w:p>
          <w:p w14:paraId="7D296EDA" w14:textId="77777777" w:rsidR="00DF052E" w:rsidRPr="005606A1" w:rsidRDefault="00DF052E" w:rsidP="00E70A53">
            <w:pPr>
              <w:jc w:val="center"/>
              <w:rPr>
                <w:rFonts w:asciiTheme="minorHAnsi" w:hAnsiTheme="minorHAnsi"/>
                <w:sz w:val="22"/>
                <w:szCs w:val="22"/>
              </w:rPr>
            </w:pPr>
            <w:r w:rsidRPr="005606A1">
              <w:rPr>
                <w:rFonts w:asciiTheme="minorHAnsi" w:hAnsiTheme="minorHAnsi"/>
                <w:sz w:val="22"/>
                <w:szCs w:val="22"/>
              </w:rPr>
              <w:t>Year</w:t>
            </w:r>
          </w:p>
        </w:tc>
        <w:tc>
          <w:tcPr>
            <w:tcW w:w="1967" w:type="dxa"/>
            <w:vAlign w:val="center"/>
          </w:tcPr>
          <w:p w14:paraId="398EA931" w14:textId="77777777" w:rsidR="00DF052E" w:rsidRPr="005606A1" w:rsidRDefault="00DF052E" w:rsidP="00E70A53">
            <w:pPr>
              <w:jc w:val="center"/>
              <w:rPr>
                <w:rFonts w:asciiTheme="minorHAnsi" w:hAnsiTheme="minorHAnsi"/>
                <w:sz w:val="22"/>
                <w:szCs w:val="22"/>
              </w:rPr>
            </w:pPr>
            <w:r w:rsidRPr="005606A1">
              <w:rPr>
                <w:rFonts w:asciiTheme="minorHAnsi" w:hAnsiTheme="minorHAnsi"/>
                <w:sz w:val="22"/>
                <w:szCs w:val="22"/>
              </w:rPr>
              <w:t>Investor,</w:t>
            </w:r>
          </w:p>
          <w:p w14:paraId="30FD8A5A" w14:textId="77777777" w:rsidR="00DF052E" w:rsidRPr="005606A1" w:rsidRDefault="00DF052E" w:rsidP="00E70A53">
            <w:pPr>
              <w:jc w:val="center"/>
              <w:rPr>
                <w:rFonts w:asciiTheme="minorHAnsi" w:hAnsiTheme="minorHAnsi"/>
                <w:sz w:val="22"/>
                <w:szCs w:val="22"/>
              </w:rPr>
            </w:pPr>
            <w:r w:rsidRPr="005606A1">
              <w:rPr>
                <w:rFonts w:asciiTheme="minorHAnsi" w:hAnsiTheme="minorHAnsi"/>
                <w:sz w:val="22"/>
                <w:szCs w:val="22"/>
              </w:rPr>
              <w:t>Purchaser with email of the contact person</w:t>
            </w:r>
          </w:p>
        </w:tc>
        <w:tc>
          <w:tcPr>
            <w:tcW w:w="2286" w:type="dxa"/>
            <w:vAlign w:val="center"/>
          </w:tcPr>
          <w:p w14:paraId="09B17877" w14:textId="0430039F" w:rsidR="00DF052E" w:rsidRPr="005606A1" w:rsidRDefault="00DF052E" w:rsidP="00E70A53">
            <w:pPr>
              <w:jc w:val="center"/>
              <w:rPr>
                <w:rFonts w:asciiTheme="minorHAnsi" w:hAnsiTheme="minorHAnsi"/>
                <w:sz w:val="22"/>
                <w:szCs w:val="22"/>
              </w:rPr>
            </w:pPr>
            <w:r w:rsidRPr="005606A1">
              <w:rPr>
                <w:rFonts w:asciiTheme="minorHAnsi" w:hAnsiTheme="minorHAnsi"/>
                <w:sz w:val="22"/>
                <w:szCs w:val="22"/>
              </w:rPr>
              <w:t>We have performed the reference work as</w:t>
            </w:r>
            <w:r w:rsidR="000056BD">
              <w:rPr>
                <w:rFonts w:asciiTheme="minorHAnsi" w:hAnsiTheme="minorHAnsi"/>
                <w:sz w:val="22"/>
                <w:szCs w:val="22"/>
              </w:rPr>
              <w:t xml:space="preserve"> </w:t>
            </w:r>
            <w:r w:rsidRPr="005606A1">
              <w:rPr>
                <w:rFonts w:asciiTheme="minorHAnsi" w:hAnsiTheme="minorHAnsi"/>
                <w:sz w:val="22"/>
                <w:szCs w:val="22"/>
              </w:rPr>
              <w:t>(A, B or C)</w:t>
            </w:r>
          </w:p>
        </w:tc>
      </w:tr>
      <w:tr w:rsidR="00DF052E" w:rsidRPr="005606A1" w14:paraId="486069D5" w14:textId="77777777" w:rsidTr="00E70A53">
        <w:trPr>
          <w:trHeight w:val="531"/>
        </w:trPr>
        <w:tc>
          <w:tcPr>
            <w:tcW w:w="538" w:type="dxa"/>
            <w:vAlign w:val="center"/>
          </w:tcPr>
          <w:p w14:paraId="2519EB8D" w14:textId="77777777" w:rsidR="00DF052E" w:rsidRPr="005606A1" w:rsidRDefault="00DF052E" w:rsidP="00E70A53">
            <w:pPr>
              <w:jc w:val="center"/>
              <w:rPr>
                <w:rFonts w:asciiTheme="minorHAnsi" w:hAnsiTheme="minorHAnsi"/>
                <w:sz w:val="22"/>
                <w:szCs w:val="22"/>
              </w:rPr>
            </w:pPr>
            <w:r w:rsidRPr="005606A1">
              <w:rPr>
                <w:rFonts w:asciiTheme="minorHAnsi" w:hAnsiTheme="minorHAnsi"/>
                <w:sz w:val="22"/>
                <w:szCs w:val="22"/>
              </w:rPr>
              <w:t>1</w:t>
            </w:r>
          </w:p>
        </w:tc>
        <w:tc>
          <w:tcPr>
            <w:tcW w:w="2553" w:type="dxa"/>
            <w:vAlign w:val="center"/>
          </w:tcPr>
          <w:p w14:paraId="6E6E4E12" w14:textId="77777777" w:rsidR="00DF052E" w:rsidRPr="005606A1" w:rsidRDefault="00DF052E" w:rsidP="00E70A53">
            <w:pPr>
              <w:rPr>
                <w:rFonts w:asciiTheme="minorHAnsi" w:hAnsiTheme="minorHAnsi"/>
                <w:sz w:val="22"/>
                <w:szCs w:val="22"/>
              </w:rPr>
            </w:pPr>
          </w:p>
        </w:tc>
        <w:tc>
          <w:tcPr>
            <w:tcW w:w="879" w:type="dxa"/>
          </w:tcPr>
          <w:p w14:paraId="18B5FE2E" w14:textId="77777777" w:rsidR="00DF052E" w:rsidRPr="005606A1" w:rsidRDefault="00DF052E" w:rsidP="00E70A53">
            <w:pPr>
              <w:jc w:val="center"/>
              <w:rPr>
                <w:rFonts w:asciiTheme="minorHAnsi" w:hAnsiTheme="minorHAnsi"/>
                <w:sz w:val="22"/>
                <w:szCs w:val="22"/>
              </w:rPr>
            </w:pPr>
          </w:p>
        </w:tc>
        <w:tc>
          <w:tcPr>
            <w:tcW w:w="1418" w:type="dxa"/>
            <w:vAlign w:val="center"/>
          </w:tcPr>
          <w:p w14:paraId="18E4E515" w14:textId="77777777" w:rsidR="00DF052E" w:rsidRPr="005606A1" w:rsidRDefault="00DF052E" w:rsidP="00E70A53">
            <w:pPr>
              <w:jc w:val="center"/>
              <w:rPr>
                <w:rFonts w:asciiTheme="minorHAnsi" w:hAnsiTheme="minorHAnsi"/>
                <w:sz w:val="22"/>
                <w:szCs w:val="22"/>
              </w:rPr>
            </w:pPr>
          </w:p>
        </w:tc>
        <w:tc>
          <w:tcPr>
            <w:tcW w:w="708" w:type="dxa"/>
            <w:vAlign w:val="center"/>
          </w:tcPr>
          <w:p w14:paraId="20351D37" w14:textId="77777777" w:rsidR="00DF052E" w:rsidRPr="005606A1" w:rsidRDefault="00DF052E" w:rsidP="00E70A53">
            <w:pPr>
              <w:jc w:val="center"/>
              <w:rPr>
                <w:rFonts w:asciiTheme="minorHAnsi" w:hAnsiTheme="minorHAnsi"/>
                <w:sz w:val="22"/>
                <w:szCs w:val="22"/>
              </w:rPr>
            </w:pPr>
          </w:p>
        </w:tc>
        <w:tc>
          <w:tcPr>
            <w:tcW w:w="1967" w:type="dxa"/>
            <w:vAlign w:val="center"/>
          </w:tcPr>
          <w:p w14:paraId="30AE7E81" w14:textId="77777777" w:rsidR="00DF052E" w:rsidRPr="005606A1" w:rsidRDefault="00DF052E" w:rsidP="00E70A53">
            <w:pPr>
              <w:rPr>
                <w:rFonts w:asciiTheme="minorHAnsi" w:hAnsiTheme="minorHAnsi"/>
                <w:sz w:val="22"/>
                <w:szCs w:val="22"/>
              </w:rPr>
            </w:pPr>
          </w:p>
        </w:tc>
        <w:tc>
          <w:tcPr>
            <w:tcW w:w="2286" w:type="dxa"/>
            <w:vAlign w:val="center"/>
          </w:tcPr>
          <w:p w14:paraId="3137E532" w14:textId="77777777" w:rsidR="00DF052E" w:rsidRPr="005606A1" w:rsidRDefault="00DF052E" w:rsidP="00E70A53">
            <w:pPr>
              <w:jc w:val="center"/>
              <w:rPr>
                <w:rFonts w:asciiTheme="minorHAnsi" w:hAnsiTheme="minorHAnsi"/>
                <w:sz w:val="22"/>
                <w:szCs w:val="22"/>
              </w:rPr>
            </w:pPr>
          </w:p>
        </w:tc>
      </w:tr>
      <w:tr w:rsidR="00DF052E" w:rsidRPr="005606A1" w14:paraId="117AE61D" w14:textId="77777777" w:rsidTr="00E70A53">
        <w:trPr>
          <w:trHeight w:val="531"/>
        </w:trPr>
        <w:tc>
          <w:tcPr>
            <w:tcW w:w="538" w:type="dxa"/>
            <w:vAlign w:val="center"/>
          </w:tcPr>
          <w:p w14:paraId="35C8F2D6" w14:textId="77777777" w:rsidR="00DF052E" w:rsidRPr="005606A1" w:rsidRDefault="00DF052E" w:rsidP="00E70A53">
            <w:pPr>
              <w:jc w:val="center"/>
              <w:rPr>
                <w:rFonts w:asciiTheme="minorHAnsi" w:hAnsiTheme="minorHAnsi"/>
                <w:sz w:val="22"/>
                <w:szCs w:val="22"/>
              </w:rPr>
            </w:pPr>
            <w:r w:rsidRPr="005606A1">
              <w:rPr>
                <w:rFonts w:asciiTheme="minorHAnsi" w:hAnsiTheme="minorHAnsi"/>
                <w:sz w:val="22"/>
                <w:szCs w:val="22"/>
              </w:rPr>
              <w:t>2</w:t>
            </w:r>
          </w:p>
        </w:tc>
        <w:tc>
          <w:tcPr>
            <w:tcW w:w="2553" w:type="dxa"/>
            <w:vAlign w:val="center"/>
          </w:tcPr>
          <w:p w14:paraId="7918C924" w14:textId="77777777" w:rsidR="00DF052E" w:rsidRPr="005606A1" w:rsidRDefault="00DF052E" w:rsidP="00E70A53">
            <w:pPr>
              <w:jc w:val="center"/>
              <w:rPr>
                <w:rFonts w:asciiTheme="minorHAnsi" w:hAnsiTheme="minorHAnsi"/>
                <w:sz w:val="22"/>
                <w:szCs w:val="22"/>
              </w:rPr>
            </w:pPr>
          </w:p>
        </w:tc>
        <w:tc>
          <w:tcPr>
            <w:tcW w:w="879" w:type="dxa"/>
          </w:tcPr>
          <w:p w14:paraId="46E95C45" w14:textId="77777777" w:rsidR="00DF052E" w:rsidRPr="005606A1" w:rsidRDefault="00DF052E" w:rsidP="00E70A53">
            <w:pPr>
              <w:jc w:val="center"/>
              <w:rPr>
                <w:rFonts w:asciiTheme="minorHAnsi" w:hAnsiTheme="minorHAnsi"/>
                <w:sz w:val="22"/>
                <w:szCs w:val="22"/>
              </w:rPr>
            </w:pPr>
          </w:p>
        </w:tc>
        <w:tc>
          <w:tcPr>
            <w:tcW w:w="1418" w:type="dxa"/>
            <w:vAlign w:val="center"/>
          </w:tcPr>
          <w:p w14:paraId="01859604" w14:textId="77777777" w:rsidR="00DF052E" w:rsidRPr="005606A1" w:rsidRDefault="00DF052E" w:rsidP="00E70A53">
            <w:pPr>
              <w:jc w:val="center"/>
              <w:rPr>
                <w:rFonts w:asciiTheme="minorHAnsi" w:hAnsiTheme="minorHAnsi"/>
                <w:sz w:val="22"/>
                <w:szCs w:val="22"/>
              </w:rPr>
            </w:pPr>
          </w:p>
        </w:tc>
        <w:tc>
          <w:tcPr>
            <w:tcW w:w="708" w:type="dxa"/>
            <w:vAlign w:val="center"/>
          </w:tcPr>
          <w:p w14:paraId="7CD8CDD9" w14:textId="77777777" w:rsidR="00DF052E" w:rsidRPr="005606A1" w:rsidRDefault="00DF052E" w:rsidP="00E70A53">
            <w:pPr>
              <w:jc w:val="center"/>
              <w:rPr>
                <w:rFonts w:asciiTheme="minorHAnsi" w:hAnsiTheme="minorHAnsi"/>
                <w:sz w:val="22"/>
                <w:szCs w:val="22"/>
              </w:rPr>
            </w:pPr>
          </w:p>
        </w:tc>
        <w:tc>
          <w:tcPr>
            <w:tcW w:w="1967" w:type="dxa"/>
            <w:vAlign w:val="center"/>
          </w:tcPr>
          <w:p w14:paraId="245DF918" w14:textId="77777777" w:rsidR="00DF052E" w:rsidRPr="005606A1" w:rsidRDefault="00DF052E" w:rsidP="00E70A53">
            <w:pPr>
              <w:rPr>
                <w:rFonts w:asciiTheme="minorHAnsi" w:hAnsiTheme="minorHAnsi"/>
                <w:sz w:val="22"/>
                <w:szCs w:val="22"/>
              </w:rPr>
            </w:pPr>
          </w:p>
        </w:tc>
        <w:tc>
          <w:tcPr>
            <w:tcW w:w="2286" w:type="dxa"/>
            <w:vAlign w:val="center"/>
          </w:tcPr>
          <w:p w14:paraId="4429C517" w14:textId="77777777" w:rsidR="00DF052E" w:rsidRPr="005606A1" w:rsidRDefault="00DF052E" w:rsidP="00E70A53">
            <w:pPr>
              <w:jc w:val="center"/>
              <w:rPr>
                <w:rFonts w:asciiTheme="minorHAnsi" w:hAnsiTheme="minorHAnsi"/>
                <w:sz w:val="22"/>
                <w:szCs w:val="22"/>
              </w:rPr>
            </w:pPr>
          </w:p>
        </w:tc>
      </w:tr>
      <w:tr w:rsidR="00DF052E" w:rsidRPr="005606A1" w14:paraId="5E82E2CF" w14:textId="77777777" w:rsidTr="00E70A53">
        <w:trPr>
          <w:trHeight w:val="531"/>
        </w:trPr>
        <w:tc>
          <w:tcPr>
            <w:tcW w:w="538" w:type="dxa"/>
            <w:vAlign w:val="center"/>
          </w:tcPr>
          <w:p w14:paraId="32DAA972" w14:textId="77777777" w:rsidR="00DF052E" w:rsidRPr="005606A1" w:rsidRDefault="00DF052E" w:rsidP="00E70A53">
            <w:pPr>
              <w:jc w:val="center"/>
              <w:rPr>
                <w:rFonts w:asciiTheme="minorHAnsi" w:hAnsiTheme="minorHAnsi"/>
                <w:sz w:val="22"/>
                <w:szCs w:val="22"/>
              </w:rPr>
            </w:pPr>
            <w:r w:rsidRPr="005606A1">
              <w:rPr>
                <w:rFonts w:asciiTheme="minorHAnsi" w:hAnsiTheme="minorHAnsi"/>
                <w:sz w:val="22"/>
                <w:szCs w:val="22"/>
              </w:rPr>
              <w:t>3</w:t>
            </w:r>
          </w:p>
        </w:tc>
        <w:tc>
          <w:tcPr>
            <w:tcW w:w="2553" w:type="dxa"/>
            <w:vAlign w:val="center"/>
          </w:tcPr>
          <w:p w14:paraId="09A35C20" w14:textId="77777777" w:rsidR="00DF052E" w:rsidRPr="005606A1" w:rsidRDefault="00DF052E" w:rsidP="00E70A53">
            <w:pPr>
              <w:jc w:val="center"/>
              <w:rPr>
                <w:rFonts w:asciiTheme="minorHAnsi" w:hAnsiTheme="minorHAnsi"/>
                <w:sz w:val="22"/>
                <w:szCs w:val="22"/>
              </w:rPr>
            </w:pPr>
          </w:p>
        </w:tc>
        <w:tc>
          <w:tcPr>
            <w:tcW w:w="879" w:type="dxa"/>
          </w:tcPr>
          <w:p w14:paraId="5B11E5B4" w14:textId="77777777" w:rsidR="00DF052E" w:rsidRPr="005606A1" w:rsidRDefault="00DF052E" w:rsidP="00E70A53">
            <w:pPr>
              <w:jc w:val="center"/>
              <w:rPr>
                <w:rFonts w:asciiTheme="minorHAnsi" w:hAnsiTheme="minorHAnsi"/>
                <w:sz w:val="22"/>
                <w:szCs w:val="22"/>
              </w:rPr>
            </w:pPr>
          </w:p>
        </w:tc>
        <w:tc>
          <w:tcPr>
            <w:tcW w:w="1418" w:type="dxa"/>
            <w:vAlign w:val="center"/>
          </w:tcPr>
          <w:p w14:paraId="58A61F6D" w14:textId="77777777" w:rsidR="00DF052E" w:rsidRPr="005606A1" w:rsidRDefault="00DF052E" w:rsidP="00E70A53">
            <w:pPr>
              <w:jc w:val="center"/>
              <w:rPr>
                <w:rFonts w:asciiTheme="minorHAnsi" w:hAnsiTheme="minorHAnsi"/>
                <w:sz w:val="22"/>
                <w:szCs w:val="22"/>
              </w:rPr>
            </w:pPr>
          </w:p>
        </w:tc>
        <w:tc>
          <w:tcPr>
            <w:tcW w:w="708" w:type="dxa"/>
            <w:vAlign w:val="center"/>
          </w:tcPr>
          <w:p w14:paraId="78108E28" w14:textId="77777777" w:rsidR="00DF052E" w:rsidRPr="005606A1" w:rsidRDefault="00DF052E" w:rsidP="00E70A53">
            <w:pPr>
              <w:jc w:val="center"/>
              <w:rPr>
                <w:rFonts w:asciiTheme="minorHAnsi" w:hAnsiTheme="minorHAnsi"/>
                <w:sz w:val="22"/>
                <w:szCs w:val="22"/>
              </w:rPr>
            </w:pPr>
          </w:p>
        </w:tc>
        <w:tc>
          <w:tcPr>
            <w:tcW w:w="1967" w:type="dxa"/>
            <w:vAlign w:val="center"/>
          </w:tcPr>
          <w:p w14:paraId="2E2A9483" w14:textId="77777777" w:rsidR="00DF052E" w:rsidRPr="005606A1" w:rsidRDefault="00DF052E" w:rsidP="00E70A53">
            <w:pPr>
              <w:rPr>
                <w:rFonts w:asciiTheme="minorHAnsi" w:hAnsiTheme="minorHAnsi"/>
                <w:sz w:val="22"/>
                <w:szCs w:val="22"/>
              </w:rPr>
            </w:pPr>
          </w:p>
        </w:tc>
        <w:tc>
          <w:tcPr>
            <w:tcW w:w="2286" w:type="dxa"/>
            <w:vAlign w:val="center"/>
          </w:tcPr>
          <w:p w14:paraId="3290225C" w14:textId="77777777" w:rsidR="00DF052E" w:rsidRPr="005606A1" w:rsidRDefault="00DF052E" w:rsidP="00E70A53">
            <w:pPr>
              <w:jc w:val="center"/>
              <w:rPr>
                <w:rFonts w:asciiTheme="minorHAnsi" w:hAnsiTheme="minorHAnsi"/>
                <w:sz w:val="22"/>
                <w:szCs w:val="22"/>
              </w:rPr>
            </w:pPr>
          </w:p>
        </w:tc>
      </w:tr>
      <w:tr w:rsidR="00DF052E" w:rsidRPr="005606A1" w14:paraId="587C6014" w14:textId="77777777" w:rsidTr="00E70A53">
        <w:trPr>
          <w:trHeight w:val="531"/>
        </w:trPr>
        <w:tc>
          <w:tcPr>
            <w:tcW w:w="538" w:type="dxa"/>
            <w:vAlign w:val="center"/>
          </w:tcPr>
          <w:p w14:paraId="5E4412AA" w14:textId="77777777" w:rsidR="00DF052E" w:rsidRPr="005606A1" w:rsidRDefault="00DF052E" w:rsidP="00E70A53">
            <w:pPr>
              <w:jc w:val="center"/>
              <w:rPr>
                <w:rFonts w:asciiTheme="minorHAnsi" w:hAnsiTheme="minorHAnsi"/>
                <w:sz w:val="22"/>
                <w:szCs w:val="22"/>
              </w:rPr>
            </w:pPr>
            <w:r w:rsidRPr="005606A1">
              <w:rPr>
                <w:rFonts w:asciiTheme="minorHAnsi" w:hAnsiTheme="minorHAnsi"/>
                <w:sz w:val="22"/>
                <w:szCs w:val="22"/>
              </w:rPr>
              <w:t>4</w:t>
            </w:r>
          </w:p>
        </w:tc>
        <w:tc>
          <w:tcPr>
            <w:tcW w:w="2553" w:type="dxa"/>
            <w:vAlign w:val="center"/>
          </w:tcPr>
          <w:p w14:paraId="748CDA13" w14:textId="77777777" w:rsidR="00DF052E" w:rsidRPr="005606A1" w:rsidRDefault="00DF052E" w:rsidP="00E70A53">
            <w:pPr>
              <w:jc w:val="center"/>
              <w:rPr>
                <w:rFonts w:asciiTheme="minorHAnsi" w:hAnsiTheme="minorHAnsi"/>
                <w:sz w:val="22"/>
                <w:szCs w:val="22"/>
              </w:rPr>
            </w:pPr>
          </w:p>
        </w:tc>
        <w:tc>
          <w:tcPr>
            <w:tcW w:w="879" w:type="dxa"/>
          </w:tcPr>
          <w:p w14:paraId="5A96EE55" w14:textId="77777777" w:rsidR="00DF052E" w:rsidRPr="005606A1" w:rsidRDefault="00DF052E" w:rsidP="00E70A53">
            <w:pPr>
              <w:jc w:val="center"/>
              <w:rPr>
                <w:rFonts w:asciiTheme="minorHAnsi" w:hAnsiTheme="minorHAnsi"/>
                <w:sz w:val="22"/>
                <w:szCs w:val="22"/>
              </w:rPr>
            </w:pPr>
          </w:p>
        </w:tc>
        <w:tc>
          <w:tcPr>
            <w:tcW w:w="1418" w:type="dxa"/>
            <w:vAlign w:val="center"/>
          </w:tcPr>
          <w:p w14:paraId="6B420E37" w14:textId="77777777" w:rsidR="00DF052E" w:rsidRPr="005606A1" w:rsidRDefault="00DF052E" w:rsidP="00E70A53">
            <w:pPr>
              <w:jc w:val="center"/>
              <w:rPr>
                <w:rFonts w:asciiTheme="minorHAnsi" w:hAnsiTheme="minorHAnsi"/>
                <w:sz w:val="22"/>
                <w:szCs w:val="22"/>
              </w:rPr>
            </w:pPr>
          </w:p>
        </w:tc>
        <w:tc>
          <w:tcPr>
            <w:tcW w:w="708" w:type="dxa"/>
            <w:vAlign w:val="center"/>
          </w:tcPr>
          <w:p w14:paraId="60283DED" w14:textId="77777777" w:rsidR="00DF052E" w:rsidRPr="005606A1" w:rsidRDefault="00DF052E" w:rsidP="00E70A53">
            <w:pPr>
              <w:jc w:val="center"/>
              <w:rPr>
                <w:rFonts w:asciiTheme="minorHAnsi" w:hAnsiTheme="minorHAnsi"/>
                <w:sz w:val="22"/>
                <w:szCs w:val="22"/>
              </w:rPr>
            </w:pPr>
          </w:p>
        </w:tc>
        <w:tc>
          <w:tcPr>
            <w:tcW w:w="1967" w:type="dxa"/>
            <w:vAlign w:val="center"/>
          </w:tcPr>
          <w:p w14:paraId="02DCA74F" w14:textId="77777777" w:rsidR="00DF052E" w:rsidRPr="005606A1" w:rsidRDefault="00DF052E" w:rsidP="00E70A53">
            <w:pPr>
              <w:rPr>
                <w:rFonts w:asciiTheme="minorHAnsi" w:hAnsiTheme="minorHAnsi"/>
                <w:sz w:val="22"/>
                <w:szCs w:val="22"/>
              </w:rPr>
            </w:pPr>
          </w:p>
        </w:tc>
        <w:tc>
          <w:tcPr>
            <w:tcW w:w="2286" w:type="dxa"/>
            <w:vAlign w:val="center"/>
          </w:tcPr>
          <w:p w14:paraId="660B3EFD" w14:textId="77777777" w:rsidR="00DF052E" w:rsidRPr="005606A1" w:rsidRDefault="00DF052E" w:rsidP="00E70A53">
            <w:pPr>
              <w:jc w:val="center"/>
              <w:rPr>
                <w:rFonts w:asciiTheme="minorHAnsi" w:hAnsiTheme="minorHAnsi"/>
                <w:sz w:val="22"/>
                <w:szCs w:val="22"/>
              </w:rPr>
            </w:pPr>
          </w:p>
        </w:tc>
      </w:tr>
    </w:tbl>
    <w:p w14:paraId="367ECCE3" w14:textId="77777777" w:rsidR="00DF052E" w:rsidRPr="00D979C4" w:rsidRDefault="00DF052E" w:rsidP="00DF052E">
      <w:pPr>
        <w:rPr>
          <w:rFonts w:asciiTheme="minorHAnsi" w:hAnsiTheme="minorHAnsi"/>
          <w:sz w:val="24"/>
          <w:szCs w:val="24"/>
          <w:highlight w:val="yellow"/>
        </w:rPr>
      </w:pPr>
    </w:p>
    <w:p w14:paraId="3986F057" w14:textId="77777777" w:rsidR="00DF052E" w:rsidRPr="005606A1" w:rsidRDefault="00DF052E" w:rsidP="00DF052E">
      <w:pPr>
        <w:rPr>
          <w:rFonts w:asciiTheme="minorHAnsi" w:hAnsiTheme="minorHAnsi"/>
          <w:sz w:val="24"/>
          <w:szCs w:val="24"/>
        </w:rPr>
      </w:pPr>
      <w:r w:rsidRPr="005606A1">
        <w:rPr>
          <w:rFonts w:asciiTheme="minorHAnsi" w:hAnsiTheme="minorHAnsi"/>
          <w:sz w:val="24"/>
          <w:szCs w:val="24"/>
        </w:rPr>
        <w:t>We have performed the reference work as:</w:t>
      </w:r>
    </w:p>
    <w:p w14:paraId="08BF0536" w14:textId="77777777" w:rsidR="00DF052E" w:rsidRPr="005606A1" w:rsidRDefault="00DF052E" w:rsidP="000C51FC">
      <w:pPr>
        <w:pStyle w:val="ListParagraph"/>
        <w:numPr>
          <w:ilvl w:val="0"/>
          <w:numId w:val="30"/>
        </w:numPr>
        <w:rPr>
          <w:rFonts w:asciiTheme="minorHAnsi" w:hAnsiTheme="minorHAnsi"/>
          <w:sz w:val="24"/>
          <w:szCs w:val="24"/>
        </w:rPr>
      </w:pPr>
      <w:r w:rsidRPr="005606A1">
        <w:rPr>
          <w:rFonts w:asciiTheme="minorHAnsi" w:hAnsiTheme="minorHAnsi"/>
          <w:sz w:val="24"/>
          <w:szCs w:val="24"/>
        </w:rPr>
        <w:t>as the only contractor</w:t>
      </w:r>
    </w:p>
    <w:p w14:paraId="2337A6A9" w14:textId="77777777" w:rsidR="00DF052E" w:rsidRPr="005606A1" w:rsidRDefault="00DF052E" w:rsidP="000C51FC">
      <w:pPr>
        <w:pStyle w:val="ListParagraph"/>
        <w:numPr>
          <w:ilvl w:val="0"/>
          <w:numId w:val="30"/>
        </w:numPr>
        <w:rPr>
          <w:rFonts w:asciiTheme="minorHAnsi" w:hAnsiTheme="minorHAnsi"/>
          <w:sz w:val="24"/>
          <w:szCs w:val="24"/>
        </w:rPr>
      </w:pPr>
      <w:r w:rsidRPr="005606A1">
        <w:rPr>
          <w:rFonts w:asciiTheme="minorHAnsi" w:hAnsiTheme="minorHAnsi"/>
          <w:sz w:val="24"/>
          <w:szCs w:val="24"/>
        </w:rPr>
        <w:t>as a member of joint venture</w:t>
      </w:r>
    </w:p>
    <w:p w14:paraId="29016428" w14:textId="77777777" w:rsidR="00DF052E" w:rsidRPr="005606A1" w:rsidRDefault="00DF052E" w:rsidP="000C51FC">
      <w:pPr>
        <w:pStyle w:val="ListParagraph"/>
        <w:numPr>
          <w:ilvl w:val="0"/>
          <w:numId w:val="30"/>
        </w:numPr>
        <w:rPr>
          <w:rFonts w:asciiTheme="minorHAnsi" w:hAnsiTheme="minorHAnsi"/>
          <w:sz w:val="24"/>
          <w:szCs w:val="24"/>
        </w:rPr>
      </w:pPr>
      <w:r w:rsidRPr="005606A1">
        <w:rPr>
          <w:rFonts w:asciiTheme="minorHAnsi" w:hAnsiTheme="minorHAnsi"/>
          <w:sz w:val="24"/>
          <w:szCs w:val="24"/>
        </w:rPr>
        <w:t>as a subcontractor executing __% of total contractual work</w:t>
      </w:r>
    </w:p>
    <w:p w14:paraId="356C264D" w14:textId="77777777" w:rsidR="00DF052E" w:rsidRPr="005606A1" w:rsidRDefault="00DF052E" w:rsidP="00DF052E">
      <w:pPr>
        <w:jc w:val="center"/>
        <w:rPr>
          <w:rFonts w:asciiTheme="minorHAnsi" w:hAnsiTheme="minorHAnsi"/>
          <w:sz w:val="24"/>
          <w:szCs w:val="24"/>
        </w:rPr>
      </w:pPr>
    </w:p>
    <w:p w14:paraId="361F0552" w14:textId="77777777" w:rsidR="00DF052E" w:rsidRDefault="00DF052E" w:rsidP="00DF052E">
      <w:pPr>
        <w:ind w:right="-311"/>
        <w:rPr>
          <w:rFonts w:asciiTheme="minorHAnsi" w:hAnsiTheme="minorHAnsi"/>
          <w:sz w:val="24"/>
          <w:szCs w:val="24"/>
        </w:rPr>
      </w:pPr>
    </w:p>
    <w:p w14:paraId="687CCDB9" w14:textId="77777777" w:rsidR="00F629A5" w:rsidRDefault="00F629A5" w:rsidP="00DF052E">
      <w:pPr>
        <w:ind w:right="-311"/>
        <w:rPr>
          <w:rFonts w:asciiTheme="minorHAnsi" w:hAnsiTheme="minorHAnsi"/>
          <w:sz w:val="24"/>
          <w:szCs w:val="24"/>
        </w:rPr>
      </w:pPr>
      <w:r w:rsidRPr="00F629A5">
        <w:rPr>
          <w:rFonts w:asciiTheme="minorHAnsi" w:hAnsiTheme="minorHAnsi"/>
          <w:sz w:val="24"/>
          <w:szCs w:val="24"/>
        </w:rPr>
        <w:t>It is considered that the above listed required conditions for Bid acceptance have been met if the Bidder or a member of a joint venture or its subcontractor executed 100% of the relevant contractual scope as defined below.</w:t>
      </w:r>
    </w:p>
    <w:p w14:paraId="5F1BF108" w14:textId="4E6A8BAA" w:rsidR="00DF052E" w:rsidRPr="00CA1BAD" w:rsidRDefault="00DF052E" w:rsidP="00DF052E">
      <w:pPr>
        <w:ind w:right="-311"/>
        <w:rPr>
          <w:rFonts w:asciiTheme="minorHAnsi" w:hAnsiTheme="minorHAnsi"/>
          <w:sz w:val="24"/>
          <w:szCs w:val="24"/>
        </w:rPr>
      </w:pPr>
      <w:r>
        <w:rPr>
          <w:rFonts w:asciiTheme="minorHAnsi" w:hAnsiTheme="minorHAnsi"/>
          <w:sz w:val="24"/>
          <w:szCs w:val="24"/>
        </w:rPr>
        <w:t>In case the Bidder engages a subcontractor, the subcontractor shall have the confirmed reference for his part of the service, delivery or/and civil works and shall fill in and sign this form.</w:t>
      </w:r>
    </w:p>
    <w:p w14:paraId="4DFA9C5E" w14:textId="77777777" w:rsidR="00DF052E" w:rsidRDefault="00DF052E" w:rsidP="00DF052E">
      <w:pPr>
        <w:rPr>
          <w:rFonts w:asciiTheme="minorHAnsi" w:hAnsiTheme="minorHAnsi"/>
          <w:sz w:val="24"/>
          <w:szCs w:val="24"/>
        </w:rPr>
      </w:pPr>
    </w:p>
    <w:p w14:paraId="224DA189" w14:textId="77777777" w:rsidR="00DF052E" w:rsidRPr="00FC3747" w:rsidRDefault="00DF052E" w:rsidP="00DF052E">
      <w:pPr>
        <w:rPr>
          <w:rFonts w:asciiTheme="minorHAnsi" w:hAnsiTheme="minorHAnsi"/>
          <w:sz w:val="24"/>
          <w:szCs w:val="24"/>
        </w:rPr>
      </w:pPr>
      <w:r w:rsidRPr="00FC3747">
        <w:rPr>
          <w:rFonts w:asciiTheme="minorHAnsi" w:hAnsiTheme="minorHAnsi"/>
          <w:sz w:val="24"/>
          <w:szCs w:val="24"/>
        </w:rPr>
        <w:t>NOTE:</w:t>
      </w:r>
    </w:p>
    <w:p w14:paraId="173AC104" w14:textId="77777777" w:rsidR="00DF052E" w:rsidRDefault="00DF052E" w:rsidP="00DF052E">
      <w:pPr>
        <w:rPr>
          <w:rFonts w:asciiTheme="minorHAnsi" w:hAnsiTheme="minorHAnsi"/>
          <w:sz w:val="24"/>
          <w:szCs w:val="24"/>
        </w:rPr>
      </w:pPr>
      <w:r w:rsidRPr="00FC3747">
        <w:rPr>
          <w:rFonts w:asciiTheme="minorHAnsi" w:hAnsiTheme="minorHAnsi"/>
          <w:sz w:val="24"/>
          <w:szCs w:val="24"/>
        </w:rPr>
        <w:t>Purchaser will only take into consideration already successfully completed referenced performance.</w:t>
      </w:r>
    </w:p>
    <w:p w14:paraId="440B6B6D" w14:textId="77777777" w:rsidR="00DF052E" w:rsidRDefault="00DF052E" w:rsidP="00DF052E">
      <w:pPr>
        <w:rPr>
          <w:rFonts w:asciiTheme="minorHAnsi" w:hAnsiTheme="minorHAnsi"/>
          <w:sz w:val="24"/>
          <w:szCs w:val="24"/>
        </w:rPr>
      </w:pPr>
    </w:p>
    <w:p w14:paraId="05251E8D" w14:textId="77777777" w:rsidR="00DF052E" w:rsidRPr="00CA1BAD" w:rsidRDefault="00DF052E" w:rsidP="00DF052E">
      <w:pPr>
        <w:rPr>
          <w:rFonts w:asciiTheme="minorHAnsi" w:hAnsiTheme="minorHAnsi"/>
          <w:sz w:val="24"/>
          <w:szCs w:val="24"/>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lang w:eastAsia="en-US"/>
        </w:rPr>
        <w:tab/>
        <w:t xml:space="preserve"> Bidder’s Signature:  </w:t>
      </w:r>
    </w:p>
    <w:p w14:paraId="7C11B48D" w14:textId="77777777" w:rsidR="00DF052E" w:rsidRPr="00CA1BAD" w:rsidRDefault="00DF052E" w:rsidP="00DF052E">
      <w:pPr>
        <w:rPr>
          <w:rFonts w:asciiTheme="minorHAnsi" w:hAnsiTheme="minorHAnsi"/>
          <w:b/>
          <w:sz w:val="24"/>
          <w:szCs w:val="24"/>
        </w:rPr>
      </w:pPr>
    </w:p>
    <w:p w14:paraId="693478FA" w14:textId="77777777" w:rsidR="00F63796" w:rsidRDefault="00F63796" w:rsidP="002F400C">
      <w:pPr>
        <w:pStyle w:val="Title"/>
        <w:ind w:right="-121"/>
        <w:rPr>
          <w:rFonts w:asciiTheme="minorHAnsi" w:hAnsiTheme="minorHAnsi"/>
          <w:sz w:val="24"/>
          <w:szCs w:val="24"/>
          <w:lang w:val="en-US"/>
        </w:rPr>
      </w:pPr>
    </w:p>
    <w:p w14:paraId="12887AED" w14:textId="77777777" w:rsidR="00DF052E" w:rsidRDefault="00DF052E" w:rsidP="002F400C">
      <w:pPr>
        <w:pStyle w:val="Title"/>
        <w:ind w:right="-121"/>
        <w:rPr>
          <w:rFonts w:asciiTheme="minorHAnsi" w:hAnsiTheme="minorHAnsi"/>
          <w:sz w:val="24"/>
          <w:szCs w:val="24"/>
          <w:lang w:val="en-US"/>
        </w:rPr>
      </w:pPr>
    </w:p>
    <w:p w14:paraId="3EC6C4CB" w14:textId="77777777" w:rsidR="00DF052E" w:rsidRDefault="00DF052E" w:rsidP="002F400C">
      <w:pPr>
        <w:pStyle w:val="Title"/>
        <w:ind w:right="-121"/>
        <w:rPr>
          <w:rFonts w:asciiTheme="minorHAnsi" w:hAnsiTheme="minorHAnsi"/>
          <w:sz w:val="24"/>
          <w:szCs w:val="24"/>
          <w:lang w:val="en-US"/>
        </w:rPr>
      </w:pPr>
    </w:p>
    <w:p w14:paraId="44804F7B" w14:textId="77777777" w:rsidR="00BA2C16" w:rsidRDefault="003E3BDD" w:rsidP="002F400C">
      <w:pPr>
        <w:pStyle w:val="Title"/>
        <w:ind w:right="-121"/>
        <w:rPr>
          <w:rFonts w:asciiTheme="minorHAnsi" w:hAnsiTheme="minorHAnsi"/>
          <w:sz w:val="24"/>
          <w:szCs w:val="24"/>
          <w:lang w:val="en-US"/>
        </w:rPr>
      </w:pP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r>
        <w:rPr>
          <w:rFonts w:asciiTheme="minorHAnsi" w:hAnsiTheme="minorHAnsi"/>
          <w:sz w:val="24"/>
          <w:szCs w:val="24"/>
          <w:lang w:val="en-US"/>
        </w:rPr>
        <w:tab/>
      </w:r>
    </w:p>
    <w:p w14:paraId="06165B4C" w14:textId="77777777" w:rsidR="00BA2C16" w:rsidRDefault="00BA2C16" w:rsidP="002F400C">
      <w:pPr>
        <w:pStyle w:val="Title"/>
        <w:ind w:right="-121"/>
        <w:rPr>
          <w:rFonts w:asciiTheme="minorHAnsi" w:hAnsiTheme="minorHAnsi"/>
          <w:sz w:val="24"/>
          <w:szCs w:val="24"/>
          <w:lang w:val="en-US"/>
        </w:rPr>
      </w:pPr>
    </w:p>
    <w:p w14:paraId="34D441B5" w14:textId="77777777" w:rsidR="00BA2C16" w:rsidRDefault="00BA2C16" w:rsidP="002F400C">
      <w:pPr>
        <w:pStyle w:val="Title"/>
        <w:ind w:right="-121"/>
        <w:rPr>
          <w:rFonts w:asciiTheme="minorHAnsi" w:hAnsiTheme="minorHAnsi"/>
          <w:sz w:val="24"/>
          <w:szCs w:val="24"/>
          <w:lang w:val="en-US"/>
        </w:rPr>
      </w:pPr>
    </w:p>
    <w:p w14:paraId="3C311984" w14:textId="77777777" w:rsidR="00F629A5" w:rsidRDefault="00F629A5">
      <w:pPr>
        <w:rPr>
          <w:rFonts w:asciiTheme="minorHAnsi" w:eastAsia="Times New Roman" w:hAnsiTheme="minorHAnsi"/>
          <w:b/>
          <w:sz w:val="24"/>
          <w:szCs w:val="24"/>
        </w:rPr>
      </w:pPr>
      <w:r>
        <w:rPr>
          <w:rFonts w:asciiTheme="minorHAnsi" w:hAnsiTheme="minorHAnsi"/>
          <w:sz w:val="24"/>
          <w:szCs w:val="24"/>
        </w:rPr>
        <w:br w:type="page"/>
      </w:r>
    </w:p>
    <w:p w14:paraId="32726F7A" w14:textId="3B04A4BF" w:rsidR="00D979C4" w:rsidRDefault="003E3BDD" w:rsidP="00BA2C16">
      <w:pPr>
        <w:pStyle w:val="Title"/>
        <w:ind w:left="5760" w:right="-121" w:firstLine="720"/>
        <w:rPr>
          <w:rFonts w:asciiTheme="minorHAnsi" w:hAnsiTheme="minorHAnsi"/>
          <w:sz w:val="24"/>
          <w:szCs w:val="24"/>
          <w:lang w:val="en-US"/>
        </w:rPr>
      </w:pPr>
      <w:r w:rsidRPr="003E3BDD">
        <w:rPr>
          <w:rFonts w:asciiTheme="minorHAnsi" w:hAnsiTheme="minorHAnsi"/>
          <w:sz w:val="24"/>
          <w:szCs w:val="24"/>
          <w:lang w:val="en-US"/>
        </w:rPr>
        <w:lastRenderedPageBreak/>
        <w:t>Attachment no.</w:t>
      </w:r>
      <w:r>
        <w:rPr>
          <w:rFonts w:asciiTheme="minorHAnsi" w:hAnsiTheme="minorHAnsi"/>
          <w:sz w:val="24"/>
          <w:szCs w:val="24"/>
          <w:lang w:val="en-US"/>
        </w:rPr>
        <w:t xml:space="preserve"> 6</w:t>
      </w:r>
    </w:p>
    <w:p w14:paraId="1471B392" w14:textId="77777777" w:rsidR="00D979C4" w:rsidRPr="00837172" w:rsidRDefault="00D979C4" w:rsidP="00D979C4">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837172">
        <w:rPr>
          <w:rFonts w:asciiTheme="minorHAnsi" w:hAnsiTheme="minorHAnsi"/>
          <w:b/>
          <w:bCs/>
          <w:sz w:val="24"/>
          <w:szCs w:val="24"/>
          <w:lang w:val="sl-SI"/>
        </w:rPr>
        <w:t xml:space="preserve">SIMILAR SERVICES PERFORMED BY THE BIDDER AS CONTRACTOR IN THE PAST YEARS ­ CERTIFICATE OF REFERENCED PERFORMANCE </w:t>
      </w:r>
    </w:p>
    <w:p w14:paraId="6902AF85" w14:textId="77777777" w:rsidR="00D979C4" w:rsidRPr="00837172" w:rsidRDefault="00D979C4" w:rsidP="00D979C4">
      <w:pPr>
        <w:jc w:val="center"/>
        <w:rPr>
          <w:rFonts w:asciiTheme="minorHAnsi" w:hAnsiTheme="minorHAnsi"/>
          <w:b/>
          <w:color w:val="000000"/>
          <w:sz w:val="24"/>
          <w:szCs w:val="24"/>
        </w:rPr>
      </w:pPr>
    </w:p>
    <w:p w14:paraId="27146619" w14:textId="77777777" w:rsidR="00D979C4" w:rsidRDefault="00D979C4" w:rsidP="00D979C4">
      <w:pPr>
        <w:rPr>
          <w:rFonts w:asciiTheme="minorHAnsi" w:hAnsiTheme="minorHAnsi"/>
          <w:sz w:val="24"/>
          <w:szCs w:val="24"/>
        </w:rPr>
      </w:pPr>
      <w:r w:rsidRPr="00837172">
        <w:rPr>
          <w:rFonts w:asciiTheme="minorHAnsi" w:hAnsiTheme="minorHAnsi"/>
          <w:sz w:val="24"/>
          <w:szCs w:val="24"/>
        </w:rPr>
        <w:t>Subject of the Bid:</w:t>
      </w:r>
    </w:p>
    <w:p w14:paraId="549D8C52" w14:textId="77777777" w:rsidR="00D979C4" w:rsidRDefault="00D979C4" w:rsidP="00D979C4">
      <w:pPr>
        <w:rPr>
          <w:rFonts w:asciiTheme="minorHAnsi" w:hAnsiTheme="minorHAnsi"/>
          <w:sz w:val="24"/>
          <w:szCs w:val="24"/>
        </w:rPr>
      </w:pPr>
    </w:p>
    <w:p w14:paraId="644800FC" w14:textId="6A2FDFC4" w:rsidR="00D979C4" w:rsidRDefault="00D979C4" w:rsidP="00D979C4">
      <w:pPr>
        <w:jc w:val="center"/>
        <w:rPr>
          <w:rFonts w:asciiTheme="minorHAnsi" w:hAnsiTheme="minorHAnsi"/>
          <w:b/>
          <w:sz w:val="24"/>
          <w:szCs w:val="24"/>
        </w:rPr>
      </w:pPr>
      <w:r w:rsidRPr="00D979C4">
        <w:rPr>
          <w:rFonts w:asciiTheme="minorHAnsi" w:hAnsiTheme="minorHAnsi"/>
          <w:b/>
          <w:sz w:val="24"/>
          <w:szCs w:val="24"/>
        </w:rPr>
        <w:t>Electric Fire Protection, Diesel driven Fire Protection Pumps replacement and Automatic Pre-action Sprinkler System replacement</w:t>
      </w:r>
    </w:p>
    <w:p w14:paraId="592AC01A" w14:textId="77777777" w:rsidR="00D979C4" w:rsidRDefault="00D979C4" w:rsidP="00D979C4">
      <w:pPr>
        <w:rPr>
          <w:rFonts w:asciiTheme="minorHAnsi" w:hAnsiTheme="minorHAnsi"/>
          <w:sz w:val="24"/>
          <w:szCs w:val="24"/>
        </w:rPr>
      </w:pPr>
    </w:p>
    <w:p w14:paraId="395AA63A" w14:textId="77777777" w:rsidR="00D979C4" w:rsidRDefault="00D979C4" w:rsidP="00D979C4">
      <w:pPr>
        <w:rPr>
          <w:rFonts w:asciiTheme="minorHAnsi" w:hAnsiTheme="minorHAnsi"/>
          <w:sz w:val="24"/>
          <w:szCs w:val="24"/>
        </w:rPr>
      </w:pPr>
      <w:r>
        <w:rPr>
          <w:rFonts w:asciiTheme="minorHAnsi" w:hAnsiTheme="minorHAnsi"/>
          <w:sz w:val="24"/>
          <w:szCs w:val="24"/>
        </w:rPr>
        <w:t>Purchaser: Nuklearna elektrarna Krško d.o.o., Vrbina 12, 8270 Krško, Slovenia (NEK)</w:t>
      </w:r>
    </w:p>
    <w:p w14:paraId="65A7E160" w14:textId="77777777" w:rsidR="00D979C4" w:rsidRDefault="00D979C4" w:rsidP="00D979C4">
      <w:pPr>
        <w:rPr>
          <w:rFonts w:asciiTheme="minorHAnsi" w:hAnsiTheme="minorHAnsi"/>
          <w:sz w:val="24"/>
          <w:szCs w:val="24"/>
        </w:rPr>
      </w:pPr>
    </w:p>
    <w:p w14:paraId="747E05B3" w14:textId="77777777" w:rsidR="00D979C4" w:rsidRPr="00C223D0" w:rsidRDefault="00D979C4" w:rsidP="00D979C4">
      <w:pPr>
        <w:jc w:val="center"/>
        <w:rPr>
          <w:rFonts w:asciiTheme="minorHAnsi" w:hAnsiTheme="minorHAnsi"/>
          <w:b/>
          <w:sz w:val="24"/>
          <w:szCs w:val="24"/>
        </w:rPr>
      </w:pPr>
      <w:r w:rsidRPr="00C223D0">
        <w:rPr>
          <w:rFonts w:asciiTheme="minorHAnsi" w:hAnsiTheme="minorHAnsi"/>
          <w:b/>
          <w:sz w:val="24"/>
          <w:szCs w:val="24"/>
        </w:rPr>
        <w:t>DECLARATION – CERTIFICATE OF REFERENCED PERFORMANCE</w:t>
      </w:r>
    </w:p>
    <w:p w14:paraId="21AD9E76" w14:textId="77777777" w:rsidR="00D979C4" w:rsidRDefault="00D979C4" w:rsidP="00D979C4">
      <w:pPr>
        <w:jc w:val="center"/>
        <w:rPr>
          <w:rFonts w:asciiTheme="minorHAnsi" w:hAnsiTheme="minorHAnsi"/>
          <w:sz w:val="24"/>
          <w:szCs w:val="24"/>
        </w:rPr>
      </w:pPr>
    </w:p>
    <w:p w14:paraId="1CA4E737" w14:textId="79C4EF13" w:rsidR="00D979C4" w:rsidRDefault="00D979C4" w:rsidP="00D979C4">
      <w:pPr>
        <w:jc w:val="center"/>
        <w:rPr>
          <w:rFonts w:asciiTheme="minorHAnsi" w:hAnsiTheme="minorHAnsi"/>
          <w:sz w:val="24"/>
          <w:szCs w:val="24"/>
        </w:rPr>
      </w:pPr>
      <w:r>
        <w:rPr>
          <w:rFonts w:asciiTheme="minorHAnsi" w:hAnsiTheme="minorHAnsi"/>
          <w:sz w:val="24"/>
          <w:szCs w:val="24"/>
        </w:rPr>
        <w:t>We declare that the below company</w:t>
      </w:r>
    </w:p>
    <w:p w14:paraId="7D46F45B" w14:textId="77777777" w:rsidR="00D979C4" w:rsidRDefault="00D979C4" w:rsidP="00D979C4">
      <w:pPr>
        <w:rPr>
          <w:rFonts w:asciiTheme="minorHAnsi" w:hAnsiTheme="minorHAnsi"/>
          <w:sz w:val="24"/>
          <w:szCs w:val="24"/>
        </w:rPr>
      </w:pPr>
    </w:p>
    <w:p w14:paraId="26193CEC" w14:textId="77777777" w:rsidR="00D979C4" w:rsidRDefault="00D979C4" w:rsidP="00D979C4">
      <w:r>
        <w:rPr>
          <w:rFonts w:asciiTheme="minorHAnsi" w:hAnsiTheme="minorHAnsi"/>
          <w:sz w:val="24"/>
          <w:szCs w:val="24"/>
        </w:rPr>
        <w:t>______________________________________________________________________</w:t>
      </w:r>
    </w:p>
    <w:p w14:paraId="3142F8EF" w14:textId="77777777" w:rsidR="00D979C4" w:rsidRDefault="00D979C4" w:rsidP="00D979C4">
      <w:pPr>
        <w:rPr>
          <w:rFonts w:asciiTheme="minorHAnsi" w:hAnsiTheme="minorHAnsi"/>
          <w:sz w:val="24"/>
          <w:szCs w:val="24"/>
        </w:rPr>
      </w:pPr>
    </w:p>
    <w:p w14:paraId="7154C270" w14:textId="77777777" w:rsidR="00D979C4" w:rsidRDefault="00D979C4" w:rsidP="00D979C4">
      <w:pPr>
        <w:rPr>
          <w:rFonts w:asciiTheme="minorHAnsi" w:hAnsiTheme="minorHAnsi"/>
          <w:sz w:val="24"/>
          <w:szCs w:val="24"/>
        </w:rPr>
      </w:pPr>
      <w:r>
        <w:rPr>
          <w:rFonts w:asciiTheme="minorHAnsi" w:hAnsiTheme="minorHAnsi"/>
          <w:sz w:val="24"/>
          <w:szCs w:val="24"/>
        </w:rPr>
        <w:t>has successfully performed the following services and/or delivery:</w:t>
      </w:r>
    </w:p>
    <w:p w14:paraId="5BB425D1" w14:textId="77777777" w:rsidR="00D979C4" w:rsidRDefault="00D979C4" w:rsidP="00D979C4">
      <w:pPr>
        <w:rPr>
          <w:rFonts w:asciiTheme="minorHAnsi" w:hAnsiTheme="minorHAnsi"/>
          <w:sz w:val="24"/>
          <w:szCs w:val="24"/>
        </w:rPr>
      </w:pPr>
      <w:r>
        <w:rPr>
          <w:rFonts w:asciiTheme="minorHAnsi" w:hAnsiTheme="minorHAnsi"/>
          <w:sz w:val="24"/>
          <w:szCs w:val="24"/>
        </w:rPr>
        <w:t>______________________________________________________________________,</w:t>
      </w:r>
    </w:p>
    <w:p w14:paraId="291BA8C1" w14:textId="77777777" w:rsidR="00D979C4" w:rsidRDefault="00D979C4" w:rsidP="00D979C4">
      <w:pPr>
        <w:rPr>
          <w:rFonts w:asciiTheme="minorHAnsi" w:hAnsiTheme="minorHAnsi"/>
          <w:sz w:val="24"/>
          <w:szCs w:val="24"/>
        </w:rPr>
      </w:pPr>
    </w:p>
    <w:p w14:paraId="2525C82F" w14:textId="77777777" w:rsidR="00D979C4" w:rsidRDefault="00D979C4" w:rsidP="00D979C4">
      <w:pPr>
        <w:rPr>
          <w:rFonts w:asciiTheme="minorHAnsi" w:hAnsiTheme="minorHAnsi"/>
          <w:sz w:val="24"/>
          <w:szCs w:val="24"/>
        </w:rPr>
      </w:pPr>
      <w:r>
        <w:rPr>
          <w:rFonts w:asciiTheme="minorHAnsi" w:hAnsiTheme="minorHAnsi"/>
          <w:sz w:val="24"/>
          <w:szCs w:val="24"/>
        </w:rPr>
        <w:t>Per Contract No. __________________, dated ________________,</w:t>
      </w:r>
    </w:p>
    <w:p w14:paraId="357D8546" w14:textId="77777777" w:rsidR="00D979C4" w:rsidRDefault="00D979C4" w:rsidP="00D979C4">
      <w:pPr>
        <w:rPr>
          <w:rFonts w:asciiTheme="minorHAnsi" w:hAnsiTheme="minorHAnsi"/>
          <w:sz w:val="24"/>
          <w:szCs w:val="24"/>
        </w:rPr>
      </w:pPr>
      <w:r>
        <w:rPr>
          <w:rFonts w:asciiTheme="minorHAnsi" w:hAnsiTheme="minorHAnsi"/>
          <w:sz w:val="24"/>
          <w:szCs w:val="24"/>
        </w:rPr>
        <w:t>In the period from _________________ till ____________________.</w:t>
      </w:r>
    </w:p>
    <w:p w14:paraId="2B6E8BDF" w14:textId="77777777" w:rsidR="00D979C4" w:rsidRDefault="00D979C4" w:rsidP="00D979C4">
      <w:pPr>
        <w:rPr>
          <w:rFonts w:asciiTheme="minorHAnsi" w:hAnsiTheme="minorHAnsi"/>
          <w:sz w:val="24"/>
          <w:szCs w:val="24"/>
        </w:rPr>
      </w:pPr>
    </w:p>
    <w:p w14:paraId="4AF8C1C1" w14:textId="77777777" w:rsidR="00D979C4" w:rsidRDefault="00D979C4" w:rsidP="00D979C4">
      <w:pPr>
        <w:rPr>
          <w:rFonts w:asciiTheme="minorHAnsi" w:hAnsiTheme="minorHAnsi"/>
          <w:sz w:val="24"/>
          <w:szCs w:val="24"/>
        </w:rPr>
      </w:pPr>
      <w:r>
        <w:rPr>
          <w:rFonts w:asciiTheme="minorHAnsi" w:hAnsiTheme="minorHAnsi"/>
          <w:sz w:val="24"/>
          <w:szCs w:val="24"/>
        </w:rPr>
        <w:t>Services were performed in the following location(s):</w:t>
      </w:r>
    </w:p>
    <w:p w14:paraId="442DD77D" w14:textId="77777777" w:rsidR="00D979C4" w:rsidRDefault="00D979C4" w:rsidP="00D979C4">
      <w:r>
        <w:rPr>
          <w:rFonts w:asciiTheme="minorHAnsi" w:hAnsiTheme="minorHAnsi"/>
          <w:sz w:val="24"/>
          <w:szCs w:val="24"/>
        </w:rPr>
        <w:t>___________________________________________.</w:t>
      </w:r>
    </w:p>
    <w:p w14:paraId="2DB0B01A" w14:textId="77777777" w:rsidR="00D979C4" w:rsidRPr="00CA1BAD" w:rsidRDefault="00D979C4" w:rsidP="00D979C4">
      <w:pPr>
        <w:rPr>
          <w:rFonts w:asciiTheme="minorHAnsi" w:hAnsiTheme="minorHAnsi"/>
          <w:sz w:val="24"/>
          <w:szCs w:val="24"/>
        </w:rPr>
      </w:pPr>
    </w:p>
    <w:p w14:paraId="6E60992E" w14:textId="77777777" w:rsidR="00D979C4" w:rsidRDefault="00D979C4" w:rsidP="00D979C4">
      <w:pPr>
        <w:rPr>
          <w:rFonts w:asciiTheme="minorHAnsi" w:hAnsiTheme="minorHAnsi"/>
          <w:sz w:val="24"/>
          <w:szCs w:val="24"/>
        </w:rPr>
      </w:pPr>
      <w:r>
        <w:rPr>
          <w:rFonts w:asciiTheme="minorHAnsi" w:hAnsiTheme="minorHAnsi"/>
          <w:sz w:val="24"/>
          <w:szCs w:val="24"/>
        </w:rPr>
        <w:t>Scope of services and/or delivery is described below with the emphasis on those services and/or delivery supporting referenced performance required as one of prerequisites for bid acceptance:</w:t>
      </w:r>
    </w:p>
    <w:p w14:paraId="0AE15B59" w14:textId="77777777" w:rsidR="00D979C4" w:rsidRDefault="00D979C4" w:rsidP="00D979C4">
      <w:r>
        <w:rPr>
          <w:rFonts w:asciiTheme="minorHAnsi" w:hAnsiTheme="minorHAnsi"/>
          <w:sz w:val="24"/>
          <w:szCs w:val="24"/>
        </w:rPr>
        <w:t>____________________________________________________________________</w:t>
      </w:r>
    </w:p>
    <w:p w14:paraId="027A0C86" w14:textId="77777777" w:rsidR="00D979C4" w:rsidRDefault="00D979C4" w:rsidP="00D979C4">
      <w:r>
        <w:rPr>
          <w:rFonts w:asciiTheme="minorHAnsi" w:hAnsiTheme="minorHAnsi"/>
          <w:sz w:val="24"/>
          <w:szCs w:val="24"/>
        </w:rPr>
        <w:t>____________________________________________________________________</w:t>
      </w:r>
    </w:p>
    <w:p w14:paraId="1F3F2415" w14:textId="77777777" w:rsidR="00D979C4" w:rsidRDefault="00D979C4" w:rsidP="00D979C4">
      <w:r>
        <w:rPr>
          <w:rFonts w:asciiTheme="minorHAnsi" w:hAnsiTheme="minorHAnsi"/>
          <w:sz w:val="24"/>
          <w:szCs w:val="24"/>
        </w:rPr>
        <w:t>____________________________________________________________________</w:t>
      </w:r>
    </w:p>
    <w:p w14:paraId="54580455" w14:textId="77777777" w:rsidR="00D979C4" w:rsidRDefault="00D979C4" w:rsidP="00D979C4">
      <w:r>
        <w:rPr>
          <w:rFonts w:asciiTheme="minorHAnsi" w:hAnsiTheme="minorHAnsi"/>
          <w:sz w:val="24"/>
          <w:szCs w:val="24"/>
        </w:rPr>
        <w:t>____________________________________________________________________</w:t>
      </w:r>
    </w:p>
    <w:p w14:paraId="4FAB2564" w14:textId="77777777" w:rsidR="00D979C4" w:rsidRDefault="00D979C4" w:rsidP="00D979C4">
      <w:pPr>
        <w:rPr>
          <w:rFonts w:asciiTheme="minorHAnsi" w:hAnsiTheme="minorHAnsi"/>
          <w:sz w:val="24"/>
          <w:szCs w:val="24"/>
        </w:rPr>
      </w:pPr>
      <w:r>
        <w:rPr>
          <w:rFonts w:asciiTheme="minorHAnsi" w:hAnsiTheme="minorHAnsi"/>
          <w:sz w:val="24"/>
          <w:szCs w:val="24"/>
        </w:rPr>
        <w:t>____________________________________________________________________</w:t>
      </w:r>
    </w:p>
    <w:p w14:paraId="73C65879" w14:textId="77777777" w:rsidR="00D979C4" w:rsidRDefault="00D979C4" w:rsidP="00D979C4">
      <w:pPr>
        <w:rPr>
          <w:rFonts w:asciiTheme="minorHAnsi" w:hAnsiTheme="minorHAnsi"/>
          <w:sz w:val="24"/>
          <w:szCs w:val="24"/>
        </w:rPr>
      </w:pPr>
      <w:r>
        <w:rPr>
          <w:rFonts w:asciiTheme="minorHAnsi" w:hAnsiTheme="minorHAnsi"/>
          <w:sz w:val="24"/>
          <w:szCs w:val="24"/>
        </w:rPr>
        <w:t>The Work has been performed in a timely manner, professionally and at a high quality level in accordance with contractual requirements. The cost calculation of performed services and/or delivery has been done correctly.</w:t>
      </w:r>
    </w:p>
    <w:p w14:paraId="1B3D106C" w14:textId="77777777" w:rsidR="00D979C4" w:rsidRDefault="00D979C4" w:rsidP="00D979C4">
      <w:pPr>
        <w:rPr>
          <w:rFonts w:asciiTheme="minorHAnsi" w:hAnsiTheme="minorHAnsi"/>
          <w:sz w:val="24"/>
          <w:szCs w:val="24"/>
        </w:rPr>
      </w:pPr>
    </w:p>
    <w:p w14:paraId="10ABB975" w14:textId="77777777" w:rsidR="00D979C4" w:rsidRDefault="00D979C4" w:rsidP="00D979C4">
      <w:pPr>
        <w:rPr>
          <w:rFonts w:asciiTheme="minorHAnsi" w:hAnsiTheme="minorHAnsi"/>
          <w:sz w:val="24"/>
          <w:szCs w:val="24"/>
        </w:rPr>
      </w:pPr>
      <w:r>
        <w:rPr>
          <w:rFonts w:asciiTheme="minorHAnsi" w:hAnsiTheme="minorHAnsi"/>
          <w:sz w:val="24"/>
          <w:szCs w:val="24"/>
        </w:rPr>
        <w:t>Referenced purchaser contact person who can be contacted by NEK to verify the Bidder’s referenced performance:</w:t>
      </w:r>
    </w:p>
    <w:p w14:paraId="26F67627" w14:textId="77777777" w:rsidR="00D979C4" w:rsidRDefault="00D979C4" w:rsidP="00D979C4">
      <w:pPr>
        <w:rPr>
          <w:rFonts w:asciiTheme="minorHAnsi" w:hAnsiTheme="minorHAnsi"/>
          <w:sz w:val="24"/>
          <w:szCs w:val="24"/>
        </w:rPr>
      </w:pPr>
    </w:p>
    <w:p w14:paraId="581F75EE" w14:textId="77777777" w:rsidR="00D979C4" w:rsidRDefault="00D979C4" w:rsidP="00D979C4">
      <w:pPr>
        <w:rPr>
          <w:rFonts w:asciiTheme="minorHAnsi" w:hAnsiTheme="minorHAnsi"/>
          <w:sz w:val="24"/>
          <w:szCs w:val="24"/>
        </w:rPr>
      </w:pPr>
      <w:r>
        <w:rPr>
          <w:rFonts w:asciiTheme="minorHAnsi" w:hAnsiTheme="minorHAnsi"/>
          <w:sz w:val="24"/>
          <w:szCs w:val="24"/>
        </w:rPr>
        <w:t>Name and surname: …………………………………………….</w:t>
      </w:r>
    </w:p>
    <w:p w14:paraId="49FC1B67" w14:textId="77777777" w:rsidR="00D979C4" w:rsidRDefault="00D979C4" w:rsidP="00D979C4">
      <w:pPr>
        <w:rPr>
          <w:rFonts w:asciiTheme="minorHAnsi" w:hAnsiTheme="minorHAnsi"/>
          <w:sz w:val="24"/>
          <w:szCs w:val="24"/>
        </w:rPr>
      </w:pPr>
      <w:r>
        <w:rPr>
          <w:rFonts w:asciiTheme="minorHAnsi" w:hAnsiTheme="minorHAnsi"/>
          <w:sz w:val="24"/>
          <w:szCs w:val="24"/>
        </w:rPr>
        <w:t>Position in the company: …………………………………………….</w:t>
      </w:r>
    </w:p>
    <w:p w14:paraId="67B4267E" w14:textId="77777777" w:rsidR="00D979C4" w:rsidRDefault="00D979C4" w:rsidP="00D979C4">
      <w:pPr>
        <w:rPr>
          <w:rFonts w:asciiTheme="minorHAnsi" w:hAnsiTheme="minorHAnsi"/>
          <w:sz w:val="24"/>
          <w:szCs w:val="24"/>
        </w:rPr>
      </w:pPr>
      <w:r>
        <w:rPr>
          <w:rFonts w:asciiTheme="minorHAnsi" w:hAnsiTheme="minorHAnsi"/>
          <w:sz w:val="24"/>
          <w:szCs w:val="24"/>
        </w:rPr>
        <w:t>E-mail address: …………………………………………….</w:t>
      </w:r>
    </w:p>
    <w:p w14:paraId="05359515" w14:textId="77777777" w:rsidR="00D979C4" w:rsidRDefault="00D979C4" w:rsidP="00D979C4">
      <w:pPr>
        <w:rPr>
          <w:rFonts w:asciiTheme="minorHAnsi" w:hAnsiTheme="minorHAnsi"/>
          <w:sz w:val="24"/>
          <w:szCs w:val="24"/>
        </w:rPr>
      </w:pPr>
      <w:r>
        <w:rPr>
          <w:rFonts w:asciiTheme="minorHAnsi" w:hAnsiTheme="minorHAnsi"/>
          <w:sz w:val="24"/>
          <w:szCs w:val="24"/>
        </w:rPr>
        <w:t>Phone: …………………………………………….</w:t>
      </w:r>
    </w:p>
    <w:p w14:paraId="73A4E9EB" w14:textId="77777777" w:rsidR="00D979C4" w:rsidRPr="00FC3747" w:rsidRDefault="00D979C4" w:rsidP="00D979C4">
      <w:pPr>
        <w:rPr>
          <w:rFonts w:asciiTheme="minorHAnsi" w:hAnsiTheme="minorHAnsi"/>
          <w:sz w:val="24"/>
          <w:szCs w:val="24"/>
        </w:rPr>
      </w:pPr>
      <w:r w:rsidRPr="00C12532">
        <w:rPr>
          <w:rFonts w:asciiTheme="minorHAnsi" w:hAnsiTheme="minorHAnsi"/>
          <w:sz w:val="24"/>
          <w:szCs w:val="24"/>
          <w:u w:val="single"/>
        </w:rPr>
        <w:t>NOTES</w:t>
      </w:r>
      <w:r w:rsidRPr="00FC3747">
        <w:rPr>
          <w:rFonts w:asciiTheme="minorHAnsi" w:hAnsiTheme="minorHAnsi"/>
          <w:sz w:val="24"/>
          <w:szCs w:val="24"/>
        </w:rPr>
        <w:t>:</w:t>
      </w:r>
    </w:p>
    <w:p w14:paraId="18AECB6B" w14:textId="77777777" w:rsidR="00D979C4" w:rsidRPr="00C12532" w:rsidRDefault="00D979C4" w:rsidP="000C51FC">
      <w:pPr>
        <w:pStyle w:val="ListParagraph"/>
        <w:numPr>
          <w:ilvl w:val="0"/>
          <w:numId w:val="26"/>
        </w:numPr>
        <w:rPr>
          <w:rFonts w:asciiTheme="minorHAnsi" w:hAnsiTheme="minorHAnsi"/>
          <w:sz w:val="24"/>
          <w:szCs w:val="24"/>
        </w:rPr>
      </w:pPr>
      <w:r w:rsidRPr="00C12532">
        <w:rPr>
          <w:rFonts w:asciiTheme="minorHAnsi" w:hAnsiTheme="minorHAnsi"/>
          <w:sz w:val="24"/>
          <w:szCs w:val="24"/>
        </w:rPr>
        <w:lastRenderedPageBreak/>
        <w:t>Purchaser will only take into consideration already successfully completed referenced performance.</w:t>
      </w:r>
    </w:p>
    <w:p w14:paraId="04BE82D8" w14:textId="77777777" w:rsidR="00D979C4" w:rsidRPr="00C12532" w:rsidRDefault="00D979C4" w:rsidP="000C51FC">
      <w:pPr>
        <w:pStyle w:val="ListParagraph"/>
        <w:numPr>
          <w:ilvl w:val="0"/>
          <w:numId w:val="26"/>
        </w:numPr>
        <w:rPr>
          <w:rFonts w:asciiTheme="minorHAnsi" w:hAnsiTheme="minorHAnsi"/>
          <w:sz w:val="24"/>
          <w:szCs w:val="24"/>
        </w:rPr>
      </w:pPr>
      <w:r w:rsidRPr="00C12532">
        <w:rPr>
          <w:rFonts w:asciiTheme="minorHAnsi" w:hAnsiTheme="minorHAnsi"/>
          <w:sz w:val="24"/>
          <w:szCs w:val="24"/>
        </w:rPr>
        <w:t>References</w:t>
      </w:r>
      <w:r>
        <w:rPr>
          <w:rFonts w:asciiTheme="minorHAnsi" w:hAnsiTheme="minorHAnsi"/>
          <w:sz w:val="24"/>
          <w:szCs w:val="24"/>
        </w:rPr>
        <w:t xml:space="preserve"> not evidenced in this form and</w:t>
      </w:r>
      <w:r w:rsidRPr="00C12532">
        <w:rPr>
          <w:rFonts w:asciiTheme="minorHAnsi" w:hAnsiTheme="minorHAnsi"/>
          <w:sz w:val="24"/>
          <w:szCs w:val="24"/>
        </w:rPr>
        <w:t xml:space="preserve"> having no confirmation by purchaser(s) or having no other certificate containing the data from this form will not be taken into consideration during the bid acceptance registration.</w:t>
      </w:r>
    </w:p>
    <w:p w14:paraId="1BAE4A13" w14:textId="77777777" w:rsidR="00D979C4" w:rsidRPr="00C12532" w:rsidRDefault="00D979C4" w:rsidP="000C51FC">
      <w:pPr>
        <w:pStyle w:val="ListParagraph"/>
        <w:numPr>
          <w:ilvl w:val="0"/>
          <w:numId w:val="26"/>
        </w:numPr>
        <w:rPr>
          <w:rFonts w:asciiTheme="minorHAnsi" w:hAnsiTheme="minorHAnsi"/>
          <w:sz w:val="24"/>
          <w:szCs w:val="24"/>
        </w:rPr>
      </w:pPr>
      <w:r w:rsidRPr="00C12532">
        <w:rPr>
          <w:rFonts w:asciiTheme="minorHAnsi" w:hAnsiTheme="minorHAnsi"/>
          <w:sz w:val="24"/>
          <w:szCs w:val="24"/>
        </w:rPr>
        <w:t>Bidder does not have to provide the Declaration – CERTIFICATE OF REFERENCED PERFORMANCE – for his services</w:t>
      </w:r>
      <w:r>
        <w:rPr>
          <w:rFonts w:asciiTheme="minorHAnsi" w:hAnsiTheme="minorHAnsi"/>
          <w:sz w:val="24"/>
          <w:szCs w:val="24"/>
        </w:rPr>
        <w:t xml:space="preserve"> previously carried out for NEK</w:t>
      </w:r>
      <w:r w:rsidRPr="00C12532">
        <w:rPr>
          <w:rFonts w:asciiTheme="minorHAnsi" w:hAnsiTheme="minorHAnsi"/>
          <w:sz w:val="24"/>
          <w:szCs w:val="24"/>
        </w:rPr>
        <w:t>.</w:t>
      </w:r>
    </w:p>
    <w:p w14:paraId="085C77D3" w14:textId="77777777" w:rsidR="00D979C4" w:rsidRDefault="00D979C4" w:rsidP="00D979C4">
      <w:pPr>
        <w:rPr>
          <w:rFonts w:asciiTheme="minorHAnsi" w:hAnsiTheme="minorHAnsi"/>
          <w:sz w:val="24"/>
          <w:szCs w:val="24"/>
        </w:rPr>
      </w:pPr>
    </w:p>
    <w:p w14:paraId="5E6D809D" w14:textId="77777777" w:rsidR="00D979C4" w:rsidRDefault="00D979C4" w:rsidP="00D979C4">
      <w:pPr>
        <w:rPr>
          <w:rFonts w:asciiTheme="minorHAnsi" w:hAnsiTheme="minorHAnsi"/>
          <w:sz w:val="24"/>
          <w:szCs w:val="24"/>
        </w:rPr>
      </w:pPr>
    </w:p>
    <w:p w14:paraId="29EBF242" w14:textId="77777777" w:rsidR="00D979C4" w:rsidRDefault="00D979C4" w:rsidP="00D979C4">
      <w:pPr>
        <w:rPr>
          <w:rFonts w:asciiTheme="minorHAnsi" w:hAnsiTheme="minorHAnsi"/>
          <w:sz w:val="24"/>
          <w:szCs w:val="24"/>
        </w:rPr>
      </w:pPr>
      <w:r>
        <w:rPr>
          <w:rFonts w:asciiTheme="minorHAnsi" w:hAnsiTheme="minorHAnsi"/>
          <w:sz w:val="24"/>
          <w:szCs w:val="24"/>
        </w:rPr>
        <w:t>Referenced purchaser’s representative authorized to confirm performed services and/or delivery in the name of referenced purchaser:</w:t>
      </w:r>
    </w:p>
    <w:p w14:paraId="5BB9A50B" w14:textId="77777777" w:rsidR="00D979C4" w:rsidRDefault="00D979C4" w:rsidP="00D979C4">
      <w:pPr>
        <w:rPr>
          <w:rFonts w:asciiTheme="minorHAnsi" w:hAnsiTheme="minorHAnsi"/>
          <w:sz w:val="24"/>
          <w:szCs w:val="24"/>
        </w:rPr>
      </w:pPr>
    </w:p>
    <w:p w14:paraId="7BFD7361" w14:textId="77777777" w:rsidR="00D979C4" w:rsidRDefault="00D979C4" w:rsidP="00D979C4">
      <w:pPr>
        <w:rPr>
          <w:rFonts w:asciiTheme="minorHAnsi" w:hAnsiTheme="minorHAnsi"/>
          <w:sz w:val="24"/>
          <w:szCs w:val="24"/>
        </w:rPr>
      </w:pPr>
      <w:r>
        <w:rPr>
          <w:rFonts w:asciiTheme="minorHAnsi" w:hAnsiTheme="minorHAnsi"/>
          <w:sz w:val="24"/>
          <w:szCs w:val="24"/>
        </w:rPr>
        <w:t>Name and surname: …………………………………………….</w:t>
      </w:r>
    </w:p>
    <w:p w14:paraId="45404F04" w14:textId="77777777" w:rsidR="00D979C4" w:rsidRDefault="00D979C4" w:rsidP="00D979C4">
      <w:pPr>
        <w:rPr>
          <w:rFonts w:asciiTheme="minorHAnsi" w:hAnsiTheme="minorHAnsi"/>
          <w:sz w:val="24"/>
          <w:szCs w:val="24"/>
        </w:rPr>
      </w:pPr>
      <w:r>
        <w:rPr>
          <w:rFonts w:asciiTheme="minorHAnsi" w:hAnsiTheme="minorHAnsi"/>
          <w:sz w:val="24"/>
          <w:szCs w:val="24"/>
        </w:rPr>
        <w:t>Position in the company: …………………………………………….</w:t>
      </w:r>
    </w:p>
    <w:p w14:paraId="4F24332E" w14:textId="77777777" w:rsidR="00D979C4" w:rsidRDefault="00D979C4" w:rsidP="00D979C4">
      <w:pPr>
        <w:rPr>
          <w:rFonts w:asciiTheme="minorHAnsi" w:hAnsiTheme="minorHAnsi"/>
          <w:sz w:val="24"/>
          <w:szCs w:val="24"/>
        </w:rPr>
      </w:pPr>
      <w:r>
        <w:rPr>
          <w:rFonts w:asciiTheme="minorHAnsi" w:hAnsiTheme="minorHAnsi"/>
          <w:sz w:val="24"/>
          <w:szCs w:val="24"/>
        </w:rPr>
        <w:t>Signature: …………………………………………….</w:t>
      </w:r>
    </w:p>
    <w:p w14:paraId="3ACC46AD" w14:textId="77777777" w:rsidR="00D979C4" w:rsidRDefault="00D979C4" w:rsidP="00D979C4">
      <w:pPr>
        <w:rPr>
          <w:rFonts w:asciiTheme="minorHAnsi" w:hAnsiTheme="minorHAnsi"/>
          <w:sz w:val="24"/>
          <w:szCs w:val="24"/>
        </w:rPr>
      </w:pPr>
      <w:r>
        <w:rPr>
          <w:rFonts w:asciiTheme="minorHAnsi" w:hAnsiTheme="minorHAnsi"/>
          <w:sz w:val="24"/>
          <w:szCs w:val="24"/>
        </w:rPr>
        <w:t>Place and date: …………………………………………….</w:t>
      </w:r>
    </w:p>
    <w:p w14:paraId="49C021F4" w14:textId="77777777" w:rsidR="00D979C4" w:rsidRPr="002F400C" w:rsidRDefault="00D979C4" w:rsidP="00D979C4">
      <w:pPr>
        <w:ind w:right="141"/>
        <w:jc w:val="both"/>
        <w:rPr>
          <w:rFonts w:cs="Arial"/>
          <w:sz w:val="22"/>
          <w:lang w:eastAsia="en-US"/>
        </w:rPr>
      </w:pPr>
      <w:r>
        <w:rPr>
          <w:rFonts w:asciiTheme="minorHAnsi" w:hAnsiTheme="minorHAnsi"/>
          <w:sz w:val="24"/>
          <w:szCs w:val="24"/>
        </w:rPr>
        <w:t>Stamp:</w:t>
      </w:r>
      <w:r w:rsidRPr="002F400C">
        <w:rPr>
          <w:rFonts w:cs="Arial"/>
          <w:sz w:val="22"/>
          <w:lang w:eastAsia="en-US"/>
        </w:rPr>
        <w:t xml:space="preserve"> </w:t>
      </w:r>
    </w:p>
    <w:p w14:paraId="6AE375F0" w14:textId="77777777" w:rsidR="00D979C4" w:rsidRPr="00CA1BAD" w:rsidRDefault="00D979C4" w:rsidP="00D979C4">
      <w:pPr>
        <w:rPr>
          <w:rFonts w:asciiTheme="minorHAnsi" w:eastAsia="Calibri" w:hAnsiTheme="minorHAnsi"/>
          <w:sz w:val="24"/>
          <w:szCs w:val="24"/>
          <w:u w:val="single"/>
          <w:lang w:eastAsia="en-US"/>
        </w:rPr>
      </w:pPr>
    </w:p>
    <w:p w14:paraId="26097A2C" w14:textId="77777777" w:rsidR="00D979C4" w:rsidRDefault="00D979C4" w:rsidP="00D979C4">
      <w:pPr>
        <w:pStyle w:val="Title"/>
        <w:ind w:right="-121"/>
        <w:jc w:val="left"/>
        <w:rPr>
          <w:rFonts w:asciiTheme="minorHAnsi" w:hAnsiTheme="minorHAnsi"/>
          <w:sz w:val="24"/>
          <w:szCs w:val="24"/>
          <w:lang w:val="en-US"/>
        </w:rPr>
      </w:pPr>
    </w:p>
    <w:p w14:paraId="6C71B7B9" w14:textId="77777777" w:rsidR="00D979C4" w:rsidRDefault="00D979C4">
      <w:pPr>
        <w:rPr>
          <w:rFonts w:asciiTheme="minorHAnsi" w:eastAsia="Times New Roman" w:hAnsiTheme="minorHAnsi"/>
          <w:b/>
          <w:sz w:val="24"/>
          <w:szCs w:val="24"/>
        </w:rPr>
      </w:pPr>
      <w:r>
        <w:rPr>
          <w:rFonts w:asciiTheme="minorHAnsi" w:hAnsiTheme="minorHAnsi"/>
          <w:sz w:val="24"/>
          <w:szCs w:val="24"/>
        </w:rPr>
        <w:br w:type="page"/>
      </w:r>
    </w:p>
    <w:p w14:paraId="0F518212" w14:textId="758F5F9A" w:rsidR="00AE5AC4" w:rsidRPr="008263BA" w:rsidRDefault="008263BA" w:rsidP="008263BA">
      <w:pPr>
        <w:jc w:val="right"/>
        <w:rPr>
          <w:rFonts w:asciiTheme="minorHAnsi" w:hAnsiTheme="minorHAnsi"/>
          <w:b/>
          <w:sz w:val="24"/>
          <w:szCs w:val="24"/>
        </w:rPr>
      </w:pPr>
      <w:r w:rsidRPr="00837172">
        <w:rPr>
          <w:rFonts w:asciiTheme="minorHAnsi" w:hAnsiTheme="minorHAnsi"/>
          <w:b/>
          <w:sz w:val="24"/>
          <w:szCs w:val="24"/>
        </w:rPr>
        <w:lastRenderedPageBreak/>
        <w:t xml:space="preserve">Attachment No. </w:t>
      </w:r>
      <w:r>
        <w:rPr>
          <w:rFonts w:asciiTheme="minorHAnsi" w:hAnsiTheme="minorHAnsi"/>
          <w:b/>
          <w:sz w:val="24"/>
          <w:szCs w:val="24"/>
        </w:rPr>
        <w:t>7</w:t>
      </w:r>
    </w:p>
    <w:p w14:paraId="6B2B58AF" w14:textId="77777777" w:rsidR="001F050E" w:rsidRPr="00CA1BAD" w:rsidRDefault="00E224F9"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E224F9">
        <w:rPr>
          <w:rFonts w:asciiTheme="minorHAnsi" w:hAnsiTheme="minorHAnsi"/>
          <w:b/>
          <w:bCs/>
          <w:sz w:val="24"/>
          <w:szCs w:val="24"/>
          <w:lang w:val="sl-SI"/>
        </w:rPr>
        <w:t>PERSONNEL CAPABILITIES</w:t>
      </w:r>
      <w:r w:rsidRPr="00CA1BAD">
        <w:rPr>
          <w:rFonts w:asciiTheme="minorHAnsi" w:hAnsiTheme="minorHAnsi"/>
          <w:b/>
          <w:bCs/>
          <w:sz w:val="24"/>
          <w:szCs w:val="24"/>
          <w:lang w:val="sl-SI"/>
        </w:rPr>
        <w:t xml:space="preserve"> </w:t>
      </w:r>
    </w:p>
    <w:p w14:paraId="7918402A" w14:textId="4E23DB03" w:rsidR="00E224F9" w:rsidRPr="009D4801" w:rsidRDefault="00E224F9" w:rsidP="00E224F9">
      <w:pPr>
        <w:ind w:right="141"/>
        <w:jc w:val="both"/>
        <w:rPr>
          <w:rFonts w:cs="Arial"/>
          <w:sz w:val="22"/>
          <w:lang w:eastAsia="en-US"/>
        </w:rPr>
      </w:pPr>
      <w:r w:rsidRPr="009D4801">
        <w:rPr>
          <w:rFonts w:cs="Arial"/>
          <w:sz w:val="22"/>
          <w:lang w:eastAsia="en-US"/>
        </w:rPr>
        <w:t xml:space="preserve">We confirm that the following specialists for the areas below will be engaged within the Scope of Services </w:t>
      </w:r>
      <w:r w:rsidR="00567A5B" w:rsidRPr="009D4801">
        <w:rPr>
          <w:rFonts w:cs="Arial"/>
          <w:sz w:val="22"/>
          <w:lang w:eastAsia="en-US"/>
        </w:rPr>
        <w:t xml:space="preserve">and Delivery </w:t>
      </w:r>
      <w:r w:rsidRPr="009D4801">
        <w:rPr>
          <w:rFonts w:cs="Arial"/>
          <w:sz w:val="22"/>
          <w:lang w:eastAsia="en-US"/>
        </w:rPr>
        <w:t>under the Project:</w:t>
      </w:r>
    </w:p>
    <w:p w14:paraId="5A564D3D" w14:textId="1966F2CC" w:rsidR="00E224F9" w:rsidRPr="009D4801" w:rsidRDefault="008263BA" w:rsidP="009D4801">
      <w:pPr>
        <w:ind w:right="141"/>
        <w:jc w:val="center"/>
        <w:rPr>
          <w:rFonts w:asciiTheme="minorHAnsi" w:hAnsiTheme="minorHAnsi"/>
          <w:b/>
          <w:sz w:val="24"/>
          <w:szCs w:val="24"/>
        </w:rPr>
      </w:pPr>
      <w:bookmarkStart w:id="130" w:name="_Hlk205978089"/>
      <w:r w:rsidRPr="009D4801">
        <w:rPr>
          <w:rFonts w:asciiTheme="minorHAnsi" w:hAnsiTheme="minorHAnsi"/>
          <w:b/>
          <w:sz w:val="24"/>
          <w:szCs w:val="24"/>
        </w:rPr>
        <w:t>Electric Fire Protection, Diesel driven Fire Protection Pumps replacement and Automatic Pre-action Sprinkler System replacement</w:t>
      </w:r>
    </w:p>
    <w:bookmarkEnd w:id="130"/>
    <w:p w14:paraId="4B56BB72" w14:textId="77777777" w:rsidR="008263BA" w:rsidRPr="008263BA" w:rsidRDefault="008263BA" w:rsidP="00E224F9">
      <w:pPr>
        <w:ind w:right="141"/>
        <w:jc w:val="both"/>
        <w:rPr>
          <w:rFonts w:cs="Arial"/>
          <w:sz w:val="22"/>
          <w:highlight w:val="yellow"/>
          <w:lang w:eastAsia="en-US"/>
        </w:rPr>
      </w:pPr>
    </w:p>
    <w:tbl>
      <w:tblPr>
        <w:tblStyle w:val="TableGrid53"/>
        <w:tblW w:w="9581" w:type="dxa"/>
        <w:tblInd w:w="108" w:type="dxa"/>
        <w:tblLook w:val="04A0" w:firstRow="1" w:lastRow="0" w:firstColumn="1" w:lastColumn="0" w:noHBand="0" w:noVBand="1"/>
      </w:tblPr>
      <w:tblGrid>
        <w:gridCol w:w="3828"/>
        <w:gridCol w:w="1559"/>
        <w:gridCol w:w="1789"/>
        <w:gridCol w:w="2405"/>
      </w:tblGrid>
      <w:tr w:rsidR="00E224F9" w:rsidRPr="008263BA" w14:paraId="67AB830E" w14:textId="77777777" w:rsidTr="00D814C1">
        <w:trPr>
          <w:trHeight w:val="668"/>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DDF2F4" w14:textId="77777777" w:rsidR="00E224F9" w:rsidRPr="008263BA" w:rsidRDefault="00E224F9" w:rsidP="008263BA">
            <w:pPr>
              <w:rPr>
                <w:rFonts w:asciiTheme="minorHAnsi" w:eastAsia="Times New Roman" w:hAnsiTheme="minorHAnsi"/>
                <w:sz w:val="24"/>
                <w:szCs w:val="24"/>
                <w:lang w:eastAsia="sl-SI"/>
              </w:rPr>
            </w:pPr>
            <w:r w:rsidRPr="008263BA">
              <w:rPr>
                <w:rFonts w:asciiTheme="minorHAnsi" w:eastAsia="Times New Roman" w:hAnsiTheme="minorHAnsi"/>
                <w:sz w:val="24"/>
                <w:szCs w:val="24"/>
                <w:lang w:eastAsia="sl-SI"/>
              </w:rPr>
              <w:t>Specialist Area</w:t>
            </w:r>
          </w:p>
          <w:p w14:paraId="4CBE53A8" w14:textId="77777777" w:rsidR="00E224F9" w:rsidRPr="008263BA" w:rsidRDefault="00E224F9" w:rsidP="008263BA">
            <w:pPr>
              <w:rPr>
                <w:rFonts w:asciiTheme="minorHAnsi" w:eastAsia="Times New Roman" w:hAnsiTheme="minorHAnsi"/>
                <w:sz w:val="24"/>
                <w:szCs w:val="24"/>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9C25C7" w14:textId="77777777" w:rsidR="00E224F9" w:rsidRPr="008263BA" w:rsidRDefault="00E224F9" w:rsidP="008263BA">
            <w:pPr>
              <w:rPr>
                <w:rFonts w:asciiTheme="minorHAnsi" w:eastAsia="Times New Roman" w:hAnsiTheme="minorHAnsi"/>
                <w:sz w:val="24"/>
                <w:szCs w:val="24"/>
                <w:lang w:eastAsia="sl-SI"/>
              </w:rPr>
            </w:pPr>
            <w:r w:rsidRPr="008263BA">
              <w:rPr>
                <w:rFonts w:asciiTheme="minorHAnsi" w:eastAsia="Times New Roman" w:hAnsiTheme="minorHAnsi"/>
                <w:sz w:val="24"/>
                <w:szCs w:val="24"/>
                <w:lang w:eastAsia="sl-SI"/>
              </w:rPr>
              <w:t>Specialist Full Name</w:t>
            </w:r>
          </w:p>
        </w:tc>
        <w:tc>
          <w:tcPr>
            <w:tcW w:w="17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6223A6" w14:textId="77777777" w:rsidR="00E224F9" w:rsidRPr="008263BA" w:rsidRDefault="00E224F9" w:rsidP="008263BA">
            <w:pPr>
              <w:rPr>
                <w:rFonts w:asciiTheme="minorHAnsi" w:eastAsia="Times New Roman" w:hAnsiTheme="minorHAnsi"/>
                <w:sz w:val="24"/>
                <w:szCs w:val="24"/>
                <w:lang w:eastAsia="sl-SI"/>
              </w:rPr>
            </w:pPr>
            <w:r w:rsidRPr="008263BA">
              <w:rPr>
                <w:rFonts w:asciiTheme="minorHAnsi" w:eastAsia="Times New Roman" w:hAnsiTheme="minorHAnsi"/>
                <w:sz w:val="24"/>
                <w:szCs w:val="24"/>
                <w:lang w:eastAsia="sl-SI"/>
              </w:rPr>
              <w:t>Name of the Company</w:t>
            </w:r>
          </w:p>
        </w:tc>
        <w:tc>
          <w:tcPr>
            <w:tcW w:w="2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FE87C6" w14:textId="77777777" w:rsidR="00E224F9" w:rsidRPr="008263BA" w:rsidRDefault="00E224F9" w:rsidP="008263BA">
            <w:pPr>
              <w:rPr>
                <w:rFonts w:asciiTheme="minorHAnsi" w:eastAsia="Times New Roman" w:hAnsiTheme="minorHAnsi"/>
                <w:sz w:val="24"/>
                <w:szCs w:val="24"/>
                <w:lang w:eastAsia="sl-SI"/>
              </w:rPr>
            </w:pPr>
            <w:r w:rsidRPr="008263BA">
              <w:rPr>
                <w:rFonts w:asciiTheme="minorHAnsi" w:eastAsia="Times New Roman" w:hAnsiTheme="minorHAnsi"/>
                <w:sz w:val="24"/>
                <w:szCs w:val="24"/>
                <w:lang w:eastAsia="sl-SI"/>
              </w:rPr>
              <w:t>Reference Project (as per Attachment No. 5 above)</w:t>
            </w:r>
          </w:p>
        </w:tc>
      </w:tr>
      <w:tr w:rsidR="00E224F9" w:rsidRPr="008263BA" w14:paraId="308A26A4" w14:textId="77777777" w:rsidTr="00D814C1">
        <w:trPr>
          <w:trHeight w:val="3884"/>
        </w:trPr>
        <w:tc>
          <w:tcPr>
            <w:tcW w:w="3828" w:type="dxa"/>
            <w:tcBorders>
              <w:top w:val="single" w:sz="4" w:space="0" w:color="auto"/>
              <w:left w:val="single" w:sz="4" w:space="0" w:color="auto"/>
              <w:bottom w:val="single" w:sz="4" w:space="0" w:color="auto"/>
              <w:right w:val="single" w:sz="4" w:space="0" w:color="auto"/>
            </w:tcBorders>
            <w:hideMark/>
          </w:tcPr>
          <w:p w14:paraId="39CF9EE8" w14:textId="1314AB35" w:rsidR="00E224F9" w:rsidRPr="009D4801" w:rsidRDefault="00D814C1" w:rsidP="00D814C1">
            <w:pPr>
              <w:spacing w:before="240" w:after="240"/>
              <w:jc w:val="both"/>
              <w:rPr>
                <w:rFonts w:asciiTheme="minorHAnsi" w:hAnsiTheme="minorHAnsi"/>
                <w:sz w:val="24"/>
                <w:szCs w:val="24"/>
              </w:rPr>
            </w:pPr>
            <w:r w:rsidRPr="009D4801">
              <w:rPr>
                <w:rFonts w:asciiTheme="minorHAnsi" w:hAnsiTheme="minorHAnsi"/>
                <w:b/>
                <w:bCs/>
                <w:sz w:val="24"/>
                <w:szCs w:val="24"/>
              </w:rPr>
              <w:t>One Responsible Project Design Engineer</w:t>
            </w:r>
            <w:r w:rsidRPr="009D4801">
              <w:rPr>
                <w:rFonts w:asciiTheme="minorHAnsi" w:hAnsiTheme="minorHAnsi"/>
                <w:sz w:val="24"/>
                <w:szCs w:val="24"/>
              </w:rPr>
              <w:t xml:space="preserve">, assigned to the design of the Electric Fire Protection and Diesel-driven Fire Protection Pumps replacement, and Automatic Pre-action Sprinkler System replacement as defined in the scope of this project, shall have documented experience in designing </w:t>
            </w:r>
            <w:r w:rsidRPr="009D4801">
              <w:rPr>
                <w:rFonts w:asciiTheme="minorHAnsi" w:hAnsiTheme="minorHAnsi"/>
                <w:sz w:val="24"/>
                <w:szCs w:val="24"/>
                <w:u w:val="single"/>
              </w:rPr>
              <w:t>at least one (1)</w:t>
            </w:r>
            <w:r w:rsidRPr="009D4801">
              <w:rPr>
                <w:rFonts w:asciiTheme="minorHAnsi" w:hAnsiTheme="minorHAnsi"/>
                <w:sz w:val="24"/>
                <w:szCs w:val="24"/>
              </w:rPr>
              <w:t xml:space="preserve"> </w:t>
            </w:r>
            <w:r w:rsidR="00FA25AC">
              <w:rPr>
                <w:rFonts w:asciiTheme="minorHAnsi" w:hAnsiTheme="minorHAnsi"/>
                <w:sz w:val="24"/>
                <w:szCs w:val="24"/>
              </w:rPr>
              <w:t xml:space="preserve">Fire </w:t>
            </w:r>
            <w:r w:rsidR="00FA25AC" w:rsidRPr="00FA25AC">
              <w:rPr>
                <w:rFonts w:asciiTheme="minorHAnsi" w:hAnsiTheme="minorHAnsi"/>
                <w:sz w:val="24"/>
                <w:szCs w:val="24"/>
              </w:rPr>
              <w:t>Protection System (pump skid or sprinkler system skid) in accordance with NFPA requirements at PWR and/or BWR NPP</w:t>
            </w:r>
            <w:r w:rsidRPr="009D4801">
              <w:rPr>
                <w:rFonts w:asciiTheme="minorHAnsi" w:hAnsiTheme="minorHAnsi"/>
                <w:sz w:val="24"/>
                <w:szCs w:val="24"/>
              </w:rPr>
              <w:t xml:space="preserve"> within the last twelve (12) years, involving work on the plant’s primary side.</w:t>
            </w:r>
          </w:p>
        </w:tc>
        <w:tc>
          <w:tcPr>
            <w:tcW w:w="1559" w:type="dxa"/>
            <w:tcBorders>
              <w:top w:val="single" w:sz="4" w:space="0" w:color="auto"/>
              <w:left w:val="single" w:sz="4" w:space="0" w:color="auto"/>
              <w:bottom w:val="single" w:sz="4" w:space="0" w:color="auto"/>
              <w:right w:val="single" w:sz="4" w:space="0" w:color="auto"/>
            </w:tcBorders>
          </w:tcPr>
          <w:p w14:paraId="6D0FF68E" w14:textId="77777777" w:rsidR="00E224F9" w:rsidRPr="009D4801" w:rsidRDefault="00E224F9" w:rsidP="000F4DE2">
            <w:pPr>
              <w:ind w:right="141"/>
              <w:contextualSpacing/>
              <w:jc w:val="both"/>
              <w:rPr>
                <w:rFonts w:eastAsiaTheme="minorEastAsia"/>
                <w:sz w:val="22"/>
                <w:lang w:eastAsia="sl-SI"/>
              </w:rPr>
            </w:pPr>
            <w:r w:rsidRPr="009D4801">
              <w:rPr>
                <w:rFonts w:eastAsiaTheme="minorEastAsia"/>
                <w:sz w:val="22"/>
                <w:lang w:eastAsia="sl-SI"/>
              </w:rPr>
              <w:t>1.</w:t>
            </w:r>
          </w:p>
          <w:p w14:paraId="1872A258" w14:textId="77777777" w:rsidR="00E224F9" w:rsidRPr="009D4801" w:rsidRDefault="00E224F9" w:rsidP="000F4DE2">
            <w:pPr>
              <w:ind w:right="141"/>
              <w:contextualSpacing/>
              <w:jc w:val="both"/>
              <w:rPr>
                <w:rFonts w:eastAsiaTheme="minorEastAsia"/>
                <w:sz w:val="22"/>
                <w:lang w:eastAsia="sl-SI"/>
              </w:rPr>
            </w:pPr>
          </w:p>
          <w:p w14:paraId="00CACE15" w14:textId="77777777" w:rsidR="00E224F9" w:rsidRPr="009D4801" w:rsidRDefault="00E224F9" w:rsidP="000F4DE2">
            <w:pPr>
              <w:ind w:right="141"/>
              <w:contextualSpacing/>
              <w:jc w:val="both"/>
              <w:rPr>
                <w:rFonts w:eastAsiaTheme="minorEastAsia"/>
                <w:sz w:val="22"/>
                <w:lang w:eastAsia="sl-SI"/>
              </w:rPr>
            </w:pPr>
          </w:p>
          <w:p w14:paraId="7F50B35F" w14:textId="77777777" w:rsidR="00E224F9" w:rsidRPr="009D4801" w:rsidRDefault="00E224F9" w:rsidP="000F4DE2">
            <w:pPr>
              <w:ind w:right="141"/>
              <w:contextualSpacing/>
              <w:jc w:val="both"/>
              <w:rPr>
                <w:rFonts w:eastAsiaTheme="minorEastAsia"/>
                <w:sz w:val="22"/>
                <w:lang w:eastAsia="sl-SI"/>
              </w:rPr>
            </w:pPr>
            <w:r w:rsidRPr="009D4801">
              <w:rPr>
                <w:rFonts w:eastAsiaTheme="minorEastAsia"/>
                <w:sz w:val="22"/>
                <w:lang w:eastAsia="sl-SI"/>
              </w:rPr>
              <w:t>2.</w:t>
            </w:r>
          </w:p>
        </w:tc>
        <w:tc>
          <w:tcPr>
            <w:tcW w:w="1789" w:type="dxa"/>
            <w:tcBorders>
              <w:top w:val="single" w:sz="4" w:space="0" w:color="auto"/>
              <w:left w:val="single" w:sz="4" w:space="0" w:color="auto"/>
              <w:bottom w:val="single" w:sz="4" w:space="0" w:color="auto"/>
              <w:right w:val="single" w:sz="4" w:space="0" w:color="auto"/>
            </w:tcBorders>
          </w:tcPr>
          <w:p w14:paraId="55FE491C" w14:textId="77777777" w:rsidR="00E224F9" w:rsidRPr="008263BA" w:rsidRDefault="00E224F9" w:rsidP="000F4DE2">
            <w:pPr>
              <w:ind w:right="141"/>
              <w:contextualSpacing/>
              <w:jc w:val="both"/>
              <w:rPr>
                <w:rFonts w:eastAsiaTheme="minorEastAsia"/>
                <w:sz w:val="22"/>
                <w:highlight w:val="yellow"/>
                <w:lang w:eastAsia="sl-SI"/>
              </w:rPr>
            </w:pPr>
          </w:p>
        </w:tc>
        <w:tc>
          <w:tcPr>
            <w:tcW w:w="2405" w:type="dxa"/>
            <w:tcBorders>
              <w:top w:val="single" w:sz="4" w:space="0" w:color="auto"/>
              <w:left w:val="single" w:sz="4" w:space="0" w:color="auto"/>
              <w:bottom w:val="single" w:sz="4" w:space="0" w:color="auto"/>
              <w:right w:val="single" w:sz="4" w:space="0" w:color="auto"/>
            </w:tcBorders>
          </w:tcPr>
          <w:p w14:paraId="17479775" w14:textId="77777777" w:rsidR="00E224F9" w:rsidRPr="008263BA" w:rsidRDefault="00E224F9" w:rsidP="000F4DE2">
            <w:pPr>
              <w:widowControl w:val="0"/>
              <w:tabs>
                <w:tab w:val="left" w:pos="1418"/>
              </w:tabs>
              <w:ind w:right="141"/>
              <w:contextualSpacing/>
              <w:jc w:val="both"/>
              <w:rPr>
                <w:rFonts w:eastAsiaTheme="minorEastAsia"/>
                <w:sz w:val="22"/>
                <w:highlight w:val="yellow"/>
                <w:lang w:eastAsia="sl-SI"/>
              </w:rPr>
            </w:pPr>
          </w:p>
        </w:tc>
      </w:tr>
      <w:tr w:rsidR="00E224F9" w:rsidRPr="002F400C" w14:paraId="6DF40220" w14:textId="77777777" w:rsidTr="000F4DE2">
        <w:trPr>
          <w:trHeight w:val="1364"/>
        </w:trPr>
        <w:tc>
          <w:tcPr>
            <w:tcW w:w="3828" w:type="dxa"/>
            <w:tcBorders>
              <w:top w:val="single" w:sz="4" w:space="0" w:color="auto"/>
              <w:left w:val="single" w:sz="4" w:space="0" w:color="auto"/>
              <w:bottom w:val="single" w:sz="4" w:space="0" w:color="auto"/>
              <w:right w:val="single" w:sz="4" w:space="0" w:color="auto"/>
            </w:tcBorders>
            <w:hideMark/>
          </w:tcPr>
          <w:p w14:paraId="0064918E" w14:textId="1AF8DB1C" w:rsidR="00D814C1" w:rsidRDefault="00D814C1" w:rsidP="00D814C1">
            <w:pPr>
              <w:spacing w:before="240" w:after="240"/>
              <w:jc w:val="both"/>
              <w:rPr>
                <w:rFonts w:asciiTheme="minorHAnsi" w:hAnsiTheme="minorHAnsi"/>
                <w:sz w:val="24"/>
                <w:szCs w:val="24"/>
              </w:rPr>
            </w:pPr>
            <w:r w:rsidRPr="00D814C1">
              <w:rPr>
                <w:rFonts w:asciiTheme="minorHAnsi" w:hAnsiTheme="minorHAnsi"/>
                <w:b/>
                <w:bCs/>
                <w:sz w:val="24"/>
                <w:szCs w:val="24"/>
              </w:rPr>
              <w:t>One Responsible Project Manager</w:t>
            </w:r>
            <w:r w:rsidRPr="00D814C1">
              <w:rPr>
                <w:rFonts w:asciiTheme="minorHAnsi" w:hAnsiTheme="minorHAnsi"/>
                <w:sz w:val="24"/>
                <w:szCs w:val="24"/>
              </w:rPr>
              <w:t xml:space="preserve">, assigned to oversee the Electric Fire Protection and Diesel-driven Fire Protection Pumps replacement, and Automatic Pre-action Sprinkler System replacement as defined in the scope of this project, shall have documented experience in managing </w:t>
            </w:r>
            <w:r w:rsidRPr="00D814C1">
              <w:rPr>
                <w:rFonts w:asciiTheme="minorHAnsi" w:hAnsiTheme="minorHAnsi"/>
                <w:sz w:val="24"/>
                <w:szCs w:val="24"/>
                <w:u w:val="single"/>
              </w:rPr>
              <w:t>at least one (1)</w:t>
            </w:r>
            <w:r w:rsidRPr="00D814C1">
              <w:rPr>
                <w:rFonts w:asciiTheme="minorHAnsi" w:hAnsiTheme="minorHAnsi"/>
                <w:sz w:val="24"/>
                <w:szCs w:val="24"/>
              </w:rPr>
              <w:t xml:space="preserve"> </w:t>
            </w:r>
            <w:r w:rsidR="000E33AC" w:rsidRPr="000E33AC">
              <w:rPr>
                <w:rFonts w:asciiTheme="minorHAnsi" w:hAnsiTheme="minorHAnsi"/>
                <w:sz w:val="24"/>
                <w:szCs w:val="24"/>
              </w:rPr>
              <w:t>turn key project related to major hardware replacement on primary or secondary side in a PWR or BWR NPP within the last twelve (12) years, with a minimum individual project value of two (2) million EUR.</w:t>
            </w:r>
          </w:p>
          <w:p w14:paraId="110240E2" w14:textId="57FA8641" w:rsidR="00E224F9" w:rsidRPr="00D814C1" w:rsidRDefault="00E224F9" w:rsidP="00D814C1">
            <w:pPr>
              <w:spacing w:before="240" w:after="240"/>
              <w:jc w:val="both"/>
              <w:rPr>
                <w:rFonts w:asciiTheme="minorHAnsi" w:hAnsiTheme="minorHAns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E7FE2D0" w14:textId="77777777" w:rsidR="00E224F9" w:rsidRPr="002F400C" w:rsidRDefault="00E224F9" w:rsidP="000F4DE2">
            <w:pPr>
              <w:ind w:right="141"/>
              <w:contextualSpacing/>
              <w:jc w:val="both"/>
              <w:rPr>
                <w:rFonts w:eastAsiaTheme="minorEastAsia"/>
                <w:sz w:val="22"/>
                <w:lang w:eastAsia="sl-SI"/>
              </w:rPr>
            </w:pPr>
          </w:p>
        </w:tc>
        <w:tc>
          <w:tcPr>
            <w:tcW w:w="1789" w:type="dxa"/>
            <w:tcBorders>
              <w:top w:val="single" w:sz="4" w:space="0" w:color="auto"/>
              <w:left w:val="single" w:sz="4" w:space="0" w:color="auto"/>
              <w:bottom w:val="single" w:sz="4" w:space="0" w:color="auto"/>
              <w:right w:val="single" w:sz="4" w:space="0" w:color="auto"/>
            </w:tcBorders>
          </w:tcPr>
          <w:p w14:paraId="2B2D0EB2" w14:textId="77777777" w:rsidR="00E224F9" w:rsidRPr="002F400C" w:rsidRDefault="00E224F9" w:rsidP="000F4DE2">
            <w:pPr>
              <w:ind w:right="141"/>
              <w:contextualSpacing/>
              <w:jc w:val="both"/>
              <w:rPr>
                <w:rFonts w:eastAsiaTheme="minorEastAsia"/>
                <w:sz w:val="22"/>
                <w:lang w:eastAsia="sl-SI"/>
              </w:rPr>
            </w:pPr>
          </w:p>
        </w:tc>
        <w:tc>
          <w:tcPr>
            <w:tcW w:w="2405" w:type="dxa"/>
            <w:tcBorders>
              <w:top w:val="single" w:sz="4" w:space="0" w:color="auto"/>
              <w:left w:val="single" w:sz="4" w:space="0" w:color="auto"/>
              <w:bottom w:val="single" w:sz="4" w:space="0" w:color="auto"/>
              <w:right w:val="single" w:sz="4" w:space="0" w:color="auto"/>
            </w:tcBorders>
          </w:tcPr>
          <w:p w14:paraId="7A9980ED" w14:textId="77777777" w:rsidR="00E224F9" w:rsidRPr="002F400C" w:rsidRDefault="00E224F9" w:rsidP="000F4DE2">
            <w:pPr>
              <w:widowControl w:val="0"/>
              <w:tabs>
                <w:tab w:val="left" w:pos="1418"/>
              </w:tabs>
              <w:ind w:right="141"/>
              <w:contextualSpacing/>
              <w:jc w:val="both"/>
              <w:rPr>
                <w:rFonts w:eastAsiaTheme="minorEastAsia"/>
                <w:sz w:val="22"/>
                <w:lang w:eastAsia="sl-SI"/>
              </w:rPr>
            </w:pPr>
          </w:p>
        </w:tc>
      </w:tr>
      <w:tr w:rsidR="008263BA" w:rsidRPr="002F400C" w14:paraId="1F64A67D" w14:textId="77777777" w:rsidTr="000F4DE2">
        <w:trPr>
          <w:trHeight w:val="1364"/>
        </w:trPr>
        <w:tc>
          <w:tcPr>
            <w:tcW w:w="3828" w:type="dxa"/>
            <w:tcBorders>
              <w:top w:val="single" w:sz="4" w:space="0" w:color="auto"/>
              <w:left w:val="single" w:sz="4" w:space="0" w:color="auto"/>
              <w:bottom w:val="single" w:sz="4" w:space="0" w:color="auto"/>
              <w:right w:val="single" w:sz="4" w:space="0" w:color="auto"/>
            </w:tcBorders>
          </w:tcPr>
          <w:p w14:paraId="3F75FA4B" w14:textId="462207EF" w:rsidR="008263BA" w:rsidRPr="009D4801" w:rsidRDefault="009D4801" w:rsidP="009D4801">
            <w:pPr>
              <w:spacing w:before="240" w:after="240"/>
              <w:jc w:val="both"/>
              <w:rPr>
                <w:rFonts w:asciiTheme="minorHAnsi" w:hAnsiTheme="minorHAnsi"/>
                <w:sz w:val="24"/>
                <w:szCs w:val="24"/>
              </w:rPr>
            </w:pPr>
            <w:r w:rsidRPr="009D4801">
              <w:rPr>
                <w:rFonts w:asciiTheme="minorHAnsi" w:hAnsiTheme="minorHAnsi"/>
                <w:b/>
                <w:bCs/>
                <w:sz w:val="24"/>
                <w:szCs w:val="24"/>
              </w:rPr>
              <w:lastRenderedPageBreak/>
              <w:t>One Responsible Site Manager</w:t>
            </w:r>
            <w:r w:rsidRPr="009D4801">
              <w:rPr>
                <w:rFonts w:asciiTheme="minorHAnsi" w:hAnsiTheme="minorHAnsi"/>
                <w:sz w:val="24"/>
                <w:szCs w:val="24"/>
              </w:rPr>
              <w:t xml:space="preserve">, assigned to </w:t>
            </w:r>
            <w:r w:rsidR="00636BEC">
              <w:rPr>
                <w:rFonts w:asciiTheme="minorHAnsi" w:hAnsiTheme="minorHAnsi"/>
                <w:sz w:val="24"/>
                <w:szCs w:val="24"/>
              </w:rPr>
              <w:t>coordinate/supervise on-site</w:t>
            </w:r>
            <w:r w:rsidR="00636BEC" w:rsidRPr="009D4801">
              <w:rPr>
                <w:rFonts w:asciiTheme="minorHAnsi" w:hAnsiTheme="minorHAnsi"/>
                <w:sz w:val="24"/>
                <w:szCs w:val="24"/>
              </w:rPr>
              <w:t xml:space="preserve"> </w:t>
            </w:r>
            <w:r w:rsidRPr="009D4801">
              <w:rPr>
                <w:rFonts w:asciiTheme="minorHAnsi" w:hAnsiTheme="minorHAnsi"/>
                <w:sz w:val="24"/>
                <w:szCs w:val="24"/>
              </w:rPr>
              <w:t xml:space="preserve">the Electric Fire Protection and Diesel-driven Fire Protection Pumps replacement, and Automatic Pre-action Sprinkler System replacement as defined in the scope of this project, shall have documented experience in supervising </w:t>
            </w:r>
            <w:r w:rsidRPr="009D4801">
              <w:rPr>
                <w:rFonts w:asciiTheme="minorHAnsi" w:hAnsiTheme="minorHAnsi"/>
                <w:sz w:val="24"/>
                <w:szCs w:val="24"/>
                <w:u w:val="single"/>
              </w:rPr>
              <w:t>at least one (1)</w:t>
            </w:r>
            <w:r w:rsidRPr="009D4801">
              <w:rPr>
                <w:rFonts w:asciiTheme="minorHAnsi" w:hAnsiTheme="minorHAnsi"/>
                <w:sz w:val="24"/>
                <w:szCs w:val="24"/>
              </w:rPr>
              <w:t xml:space="preserve"> </w:t>
            </w:r>
            <w:r w:rsidR="00636BEC" w:rsidRPr="00636BEC">
              <w:rPr>
                <w:rFonts w:asciiTheme="minorHAnsi" w:hAnsiTheme="minorHAnsi"/>
                <w:sz w:val="24"/>
                <w:szCs w:val="24"/>
              </w:rPr>
              <w:t>turn key project related to major hardware replacement on primary or secondary side in a PWR or BWR NPP within the last twelve (12) years, with a minimum individual project value of two (2) million EUR.</w:t>
            </w:r>
            <w:r w:rsidRPr="009D4801">
              <w:rPr>
                <w:rFonts w:asciiTheme="minorHAnsi" w:hAnsiTheme="minorHAnsi"/>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2C0FEE08" w14:textId="77777777" w:rsidR="008263BA" w:rsidRPr="002F400C" w:rsidRDefault="008263BA" w:rsidP="000F4DE2">
            <w:pPr>
              <w:ind w:right="141"/>
              <w:contextualSpacing/>
              <w:jc w:val="both"/>
              <w:rPr>
                <w:sz w:val="22"/>
              </w:rPr>
            </w:pPr>
          </w:p>
        </w:tc>
        <w:tc>
          <w:tcPr>
            <w:tcW w:w="1789" w:type="dxa"/>
            <w:tcBorders>
              <w:top w:val="single" w:sz="4" w:space="0" w:color="auto"/>
              <w:left w:val="single" w:sz="4" w:space="0" w:color="auto"/>
              <w:bottom w:val="single" w:sz="4" w:space="0" w:color="auto"/>
              <w:right w:val="single" w:sz="4" w:space="0" w:color="auto"/>
            </w:tcBorders>
          </w:tcPr>
          <w:p w14:paraId="7A2B7A20" w14:textId="77777777" w:rsidR="008263BA" w:rsidRPr="002F400C" w:rsidRDefault="008263BA" w:rsidP="000F4DE2">
            <w:pPr>
              <w:ind w:right="141"/>
              <w:contextualSpacing/>
              <w:jc w:val="both"/>
              <w:rPr>
                <w:sz w:val="22"/>
              </w:rPr>
            </w:pPr>
          </w:p>
        </w:tc>
        <w:tc>
          <w:tcPr>
            <w:tcW w:w="2405" w:type="dxa"/>
            <w:tcBorders>
              <w:top w:val="single" w:sz="4" w:space="0" w:color="auto"/>
              <w:left w:val="single" w:sz="4" w:space="0" w:color="auto"/>
              <w:bottom w:val="single" w:sz="4" w:space="0" w:color="auto"/>
              <w:right w:val="single" w:sz="4" w:space="0" w:color="auto"/>
            </w:tcBorders>
          </w:tcPr>
          <w:p w14:paraId="70F919EE" w14:textId="77777777" w:rsidR="008263BA" w:rsidRPr="002F400C" w:rsidRDefault="008263BA" w:rsidP="000F4DE2">
            <w:pPr>
              <w:widowControl w:val="0"/>
              <w:tabs>
                <w:tab w:val="left" w:pos="1418"/>
              </w:tabs>
              <w:ind w:right="141"/>
              <w:contextualSpacing/>
              <w:jc w:val="both"/>
              <w:rPr>
                <w:sz w:val="22"/>
              </w:rPr>
            </w:pPr>
          </w:p>
        </w:tc>
      </w:tr>
      <w:tr w:rsidR="000E4756" w:rsidRPr="002F400C" w14:paraId="12F42B2C" w14:textId="77777777" w:rsidTr="000F4DE2">
        <w:trPr>
          <w:trHeight w:val="1364"/>
        </w:trPr>
        <w:tc>
          <w:tcPr>
            <w:tcW w:w="3828" w:type="dxa"/>
            <w:tcBorders>
              <w:top w:val="single" w:sz="4" w:space="0" w:color="auto"/>
              <w:left w:val="single" w:sz="4" w:space="0" w:color="auto"/>
              <w:bottom w:val="single" w:sz="4" w:space="0" w:color="auto"/>
              <w:right w:val="single" w:sz="4" w:space="0" w:color="auto"/>
            </w:tcBorders>
          </w:tcPr>
          <w:p w14:paraId="294A2E48" w14:textId="2BDEB5F4" w:rsidR="000E4756" w:rsidRPr="009D4801" w:rsidRDefault="009D6C02" w:rsidP="009D4801">
            <w:pPr>
              <w:jc w:val="both"/>
              <w:rPr>
                <w:rFonts w:asciiTheme="minorHAnsi" w:hAnsiTheme="minorHAnsi"/>
                <w:sz w:val="24"/>
                <w:szCs w:val="24"/>
              </w:rPr>
            </w:pPr>
            <w:r>
              <w:rPr>
                <w:rFonts w:asciiTheme="minorHAnsi" w:hAnsiTheme="minorHAnsi" w:cs="Arial"/>
                <w:b/>
                <w:bCs/>
                <w:sz w:val="24"/>
                <w:szCs w:val="24"/>
              </w:rPr>
              <w:t>Two (2)</w:t>
            </w:r>
            <w:r w:rsidR="009D4801" w:rsidRPr="009D4801">
              <w:rPr>
                <w:rFonts w:asciiTheme="minorHAnsi" w:hAnsiTheme="minorHAnsi" w:cs="Arial"/>
                <w:b/>
                <w:bCs/>
                <w:sz w:val="24"/>
                <w:szCs w:val="24"/>
              </w:rPr>
              <w:t xml:space="preserve"> Design Engineer</w:t>
            </w:r>
            <w:r>
              <w:rPr>
                <w:rFonts w:asciiTheme="minorHAnsi" w:hAnsiTheme="minorHAnsi" w:cs="Arial"/>
                <w:b/>
                <w:bCs/>
                <w:sz w:val="24"/>
                <w:szCs w:val="24"/>
              </w:rPr>
              <w:t>s</w:t>
            </w:r>
            <w:r w:rsidR="009D4801" w:rsidRPr="009D4801">
              <w:rPr>
                <w:rFonts w:asciiTheme="minorHAnsi" w:hAnsiTheme="minorHAnsi" w:cs="Arial"/>
                <w:sz w:val="24"/>
                <w:szCs w:val="24"/>
              </w:rPr>
              <w:t xml:space="preserve"> assigned to the Fire Protection System scope of this project shall have documented experience in preparing Design Modification Packages, having successfully completed </w:t>
            </w:r>
            <w:r w:rsidR="009D4801" w:rsidRPr="009D4801">
              <w:rPr>
                <w:rFonts w:asciiTheme="minorHAnsi" w:hAnsiTheme="minorHAnsi" w:cs="Arial"/>
                <w:sz w:val="24"/>
                <w:szCs w:val="24"/>
                <w:u w:val="single"/>
              </w:rPr>
              <w:t>at least two (2) such packages</w:t>
            </w:r>
            <w:r w:rsidR="009D4801" w:rsidRPr="009D4801">
              <w:rPr>
                <w:rFonts w:asciiTheme="minorHAnsi" w:hAnsiTheme="minorHAnsi" w:cs="Arial"/>
                <w:sz w:val="24"/>
                <w:szCs w:val="24"/>
              </w:rPr>
              <w:t xml:space="preserve"> in accordance with NEK procedures </w:t>
            </w:r>
            <w:r>
              <w:rPr>
                <w:rFonts w:asciiTheme="minorHAnsi" w:hAnsiTheme="minorHAnsi" w:cs="Arial"/>
                <w:sz w:val="24"/>
                <w:szCs w:val="24"/>
              </w:rPr>
              <w:t xml:space="preserve">and </w:t>
            </w:r>
            <w:r w:rsidRPr="009D6C02">
              <w:rPr>
                <w:rFonts w:asciiTheme="minorHAnsi" w:hAnsiTheme="minorHAnsi" w:cs="Arial"/>
                <w:sz w:val="24"/>
                <w:szCs w:val="24"/>
              </w:rPr>
              <w:t>per ESP-2.602</w:t>
            </w:r>
            <w:r>
              <w:rPr>
                <w:rFonts w:asciiTheme="minorHAnsi" w:hAnsiTheme="minorHAnsi" w:cs="Arial"/>
                <w:sz w:val="24"/>
                <w:szCs w:val="24"/>
              </w:rPr>
              <w:t xml:space="preserve"> </w:t>
            </w:r>
            <w:r w:rsidR="009D4801" w:rsidRPr="009D4801">
              <w:rPr>
                <w:rFonts w:asciiTheme="minorHAnsi" w:hAnsiTheme="minorHAnsi" w:cs="Arial"/>
                <w:sz w:val="24"/>
                <w:szCs w:val="24"/>
              </w:rPr>
              <w:t xml:space="preserve">within the last </w:t>
            </w:r>
            <w:r>
              <w:rPr>
                <w:rFonts w:asciiTheme="minorHAnsi" w:hAnsiTheme="minorHAnsi" w:cs="Arial"/>
                <w:sz w:val="24"/>
                <w:szCs w:val="24"/>
              </w:rPr>
              <w:t>seven</w:t>
            </w:r>
            <w:r w:rsidRPr="009D4801">
              <w:rPr>
                <w:rFonts w:asciiTheme="minorHAnsi" w:hAnsiTheme="minorHAnsi" w:cs="Arial"/>
                <w:sz w:val="24"/>
                <w:szCs w:val="24"/>
              </w:rPr>
              <w:t xml:space="preserve"> </w:t>
            </w:r>
            <w:r w:rsidR="009D4801" w:rsidRPr="009D4801">
              <w:rPr>
                <w:rFonts w:asciiTheme="minorHAnsi" w:hAnsiTheme="minorHAnsi" w:cs="Arial"/>
                <w:sz w:val="24"/>
                <w:szCs w:val="24"/>
              </w:rPr>
              <w:t>(</w:t>
            </w:r>
            <w:r>
              <w:rPr>
                <w:rFonts w:asciiTheme="minorHAnsi" w:hAnsiTheme="minorHAnsi" w:cs="Arial"/>
                <w:sz w:val="24"/>
                <w:szCs w:val="24"/>
              </w:rPr>
              <w:t>7</w:t>
            </w:r>
            <w:r w:rsidR="009D4801" w:rsidRPr="009D4801">
              <w:rPr>
                <w:rFonts w:asciiTheme="minorHAnsi" w:hAnsiTheme="minorHAnsi" w:cs="Arial"/>
                <w:sz w:val="24"/>
                <w:szCs w:val="24"/>
              </w:rPr>
              <w:t xml:space="preserve">) years. </w:t>
            </w:r>
          </w:p>
        </w:tc>
        <w:tc>
          <w:tcPr>
            <w:tcW w:w="1559" w:type="dxa"/>
            <w:tcBorders>
              <w:top w:val="single" w:sz="4" w:space="0" w:color="auto"/>
              <w:left w:val="single" w:sz="4" w:space="0" w:color="auto"/>
              <w:bottom w:val="single" w:sz="4" w:space="0" w:color="auto"/>
              <w:right w:val="single" w:sz="4" w:space="0" w:color="auto"/>
            </w:tcBorders>
          </w:tcPr>
          <w:p w14:paraId="1DDE502F" w14:textId="77777777" w:rsidR="000E4756" w:rsidRPr="002F400C" w:rsidRDefault="000E4756" w:rsidP="000F4DE2">
            <w:pPr>
              <w:ind w:right="141"/>
              <w:contextualSpacing/>
              <w:jc w:val="both"/>
              <w:rPr>
                <w:sz w:val="22"/>
              </w:rPr>
            </w:pPr>
          </w:p>
        </w:tc>
        <w:tc>
          <w:tcPr>
            <w:tcW w:w="1789" w:type="dxa"/>
            <w:tcBorders>
              <w:top w:val="single" w:sz="4" w:space="0" w:color="auto"/>
              <w:left w:val="single" w:sz="4" w:space="0" w:color="auto"/>
              <w:bottom w:val="single" w:sz="4" w:space="0" w:color="auto"/>
              <w:right w:val="single" w:sz="4" w:space="0" w:color="auto"/>
            </w:tcBorders>
          </w:tcPr>
          <w:p w14:paraId="74B6CE3F" w14:textId="77777777" w:rsidR="000E4756" w:rsidRPr="002F400C" w:rsidRDefault="000E4756" w:rsidP="000F4DE2">
            <w:pPr>
              <w:ind w:right="141"/>
              <w:contextualSpacing/>
              <w:jc w:val="both"/>
              <w:rPr>
                <w:sz w:val="22"/>
              </w:rPr>
            </w:pPr>
          </w:p>
        </w:tc>
        <w:tc>
          <w:tcPr>
            <w:tcW w:w="2405" w:type="dxa"/>
            <w:tcBorders>
              <w:top w:val="single" w:sz="4" w:space="0" w:color="auto"/>
              <w:left w:val="single" w:sz="4" w:space="0" w:color="auto"/>
              <w:bottom w:val="single" w:sz="4" w:space="0" w:color="auto"/>
              <w:right w:val="single" w:sz="4" w:space="0" w:color="auto"/>
            </w:tcBorders>
          </w:tcPr>
          <w:p w14:paraId="2413496A" w14:textId="77777777" w:rsidR="000E4756" w:rsidRPr="002F400C" w:rsidRDefault="000E4756" w:rsidP="000F4DE2">
            <w:pPr>
              <w:widowControl w:val="0"/>
              <w:tabs>
                <w:tab w:val="left" w:pos="1418"/>
              </w:tabs>
              <w:ind w:right="141"/>
              <w:contextualSpacing/>
              <w:jc w:val="both"/>
              <w:rPr>
                <w:sz w:val="22"/>
              </w:rPr>
            </w:pPr>
          </w:p>
        </w:tc>
      </w:tr>
      <w:tr w:rsidR="00F63796" w:rsidRPr="002F400C" w14:paraId="1EB913D7" w14:textId="77777777" w:rsidTr="000F4DE2">
        <w:trPr>
          <w:trHeight w:val="1364"/>
        </w:trPr>
        <w:tc>
          <w:tcPr>
            <w:tcW w:w="3828" w:type="dxa"/>
            <w:tcBorders>
              <w:top w:val="single" w:sz="4" w:space="0" w:color="auto"/>
              <w:left w:val="single" w:sz="4" w:space="0" w:color="auto"/>
              <w:bottom w:val="single" w:sz="4" w:space="0" w:color="auto"/>
              <w:right w:val="single" w:sz="4" w:space="0" w:color="auto"/>
            </w:tcBorders>
          </w:tcPr>
          <w:p w14:paraId="70C0A051" w14:textId="307FF37D" w:rsidR="00F63796" w:rsidRPr="00F63796" w:rsidRDefault="00F63796" w:rsidP="009D4801">
            <w:pPr>
              <w:jc w:val="both"/>
              <w:rPr>
                <w:rFonts w:asciiTheme="minorHAnsi" w:hAnsiTheme="minorHAnsi" w:cs="Arial"/>
                <w:sz w:val="24"/>
                <w:szCs w:val="24"/>
              </w:rPr>
            </w:pPr>
            <w:r w:rsidRPr="00F63796">
              <w:rPr>
                <w:rFonts w:asciiTheme="minorHAnsi" w:hAnsiTheme="minorHAnsi" w:cs="Arial"/>
                <w:sz w:val="24"/>
                <w:szCs w:val="24"/>
              </w:rPr>
              <w:t xml:space="preserve">At least </w:t>
            </w:r>
            <w:r w:rsidRPr="009305D8">
              <w:rPr>
                <w:rFonts w:asciiTheme="minorHAnsi" w:hAnsiTheme="minorHAnsi" w:cs="Arial"/>
                <w:b/>
                <w:bCs/>
                <w:sz w:val="24"/>
                <w:szCs w:val="24"/>
              </w:rPr>
              <w:t>two (2)</w:t>
            </w:r>
            <w:r w:rsidRPr="00F63796">
              <w:rPr>
                <w:rFonts w:asciiTheme="minorHAnsi" w:hAnsiTheme="minorHAnsi" w:cs="Arial"/>
                <w:sz w:val="24"/>
                <w:szCs w:val="24"/>
              </w:rPr>
              <w:t xml:space="preserve"> </w:t>
            </w:r>
            <w:r w:rsidR="002629C9">
              <w:rPr>
                <w:rFonts w:asciiTheme="minorHAnsi" w:hAnsiTheme="minorHAnsi" w:cs="Arial"/>
                <w:sz w:val="24"/>
                <w:szCs w:val="24"/>
              </w:rPr>
              <w:t xml:space="preserve">members of the crew will also assume </w:t>
            </w:r>
            <w:r w:rsidR="00FC1588">
              <w:rPr>
                <w:rFonts w:asciiTheme="minorHAnsi" w:hAnsiTheme="minorHAnsi" w:cs="Arial"/>
                <w:sz w:val="24"/>
                <w:szCs w:val="24"/>
              </w:rPr>
              <w:t xml:space="preserve">responsibilities of </w:t>
            </w:r>
            <w:r>
              <w:rPr>
                <w:rFonts w:asciiTheme="minorHAnsi" w:hAnsiTheme="minorHAnsi" w:cs="Arial"/>
                <w:b/>
                <w:bCs/>
                <w:sz w:val="24"/>
                <w:szCs w:val="24"/>
              </w:rPr>
              <w:t xml:space="preserve">work leaders </w:t>
            </w:r>
            <w:r>
              <w:rPr>
                <w:rFonts w:asciiTheme="minorHAnsi" w:hAnsiTheme="minorHAnsi" w:cs="Arial"/>
                <w:sz w:val="24"/>
                <w:szCs w:val="24"/>
              </w:rPr>
              <w:t xml:space="preserve">trained and licensed </w:t>
            </w:r>
            <w:r w:rsidR="00F629A5" w:rsidRPr="00F629A5">
              <w:rPr>
                <w:rFonts w:asciiTheme="minorHAnsi" w:hAnsiTheme="minorHAnsi" w:cs="Arial"/>
                <w:sz w:val="24"/>
                <w:szCs w:val="24"/>
              </w:rPr>
              <w:t xml:space="preserve">in accordance with </w:t>
            </w:r>
            <w:r>
              <w:rPr>
                <w:rFonts w:asciiTheme="minorHAnsi" w:hAnsiTheme="minorHAnsi" w:cs="Arial"/>
                <w:sz w:val="24"/>
                <w:szCs w:val="24"/>
              </w:rPr>
              <w:t>NEK internal procedures</w:t>
            </w:r>
            <w:r w:rsidR="00FC1588">
              <w:rPr>
                <w:rFonts w:asciiTheme="minorHAnsi" w:hAnsiTheme="minorHAnsi" w:cs="Arial"/>
                <w:sz w:val="24"/>
                <w:szCs w:val="24"/>
              </w:rPr>
              <w:t>,</w:t>
            </w:r>
            <w:r>
              <w:rPr>
                <w:rFonts w:asciiTheme="minorHAnsi" w:hAnsiTheme="minorHAnsi" w:cs="Arial"/>
                <w:sz w:val="24"/>
                <w:szCs w:val="24"/>
              </w:rPr>
              <w:t xml:space="preserve"> and </w:t>
            </w:r>
            <w:r w:rsidR="00F629A5" w:rsidRPr="00F629A5">
              <w:rPr>
                <w:rFonts w:asciiTheme="minorHAnsi" w:hAnsiTheme="minorHAnsi" w:cs="Arial"/>
                <w:sz w:val="24"/>
                <w:szCs w:val="24"/>
              </w:rPr>
              <w:t>must be proficient in Slovenian or Croatian</w:t>
            </w:r>
            <w:r w:rsidR="00FC1588">
              <w:rPr>
                <w:rFonts w:asciiTheme="minorHAnsi" w:hAnsiTheme="minorHAnsi" w:cs="Arial"/>
                <w:sz w:val="24"/>
                <w:szCs w:val="24"/>
              </w:rPr>
              <w:t xml:space="preserve"> language</w:t>
            </w:r>
          </w:p>
        </w:tc>
        <w:tc>
          <w:tcPr>
            <w:tcW w:w="1559" w:type="dxa"/>
            <w:tcBorders>
              <w:top w:val="single" w:sz="4" w:space="0" w:color="auto"/>
              <w:left w:val="single" w:sz="4" w:space="0" w:color="auto"/>
              <w:bottom w:val="single" w:sz="4" w:space="0" w:color="auto"/>
              <w:right w:val="single" w:sz="4" w:space="0" w:color="auto"/>
            </w:tcBorders>
          </w:tcPr>
          <w:p w14:paraId="28D33372" w14:textId="77777777" w:rsidR="00F63796" w:rsidRPr="002F400C" w:rsidRDefault="00F63796" w:rsidP="000F4DE2">
            <w:pPr>
              <w:ind w:right="141"/>
              <w:contextualSpacing/>
              <w:jc w:val="both"/>
              <w:rPr>
                <w:sz w:val="22"/>
              </w:rPr>
            </w:pPr>
          </w:p>
        </w:tc>
        <w:tc>
          <w:tcPr>
            <w:tcW w:w="1789" w:type="dxa"/>
            <w:tcBorders>
              <w:top w:val="single" w:sz="4" w:space="0" w:color="auto"/>
              <w:left w:val="single" w:sz="4" w:space="0" w:color="auto"/>
              <w:bottom w:val="single" w:sz="4" w:space="0" w:color="auto"/>
              <w:right w:val="single" w:sz="4" w:space="0" w:color="auto"/>
            </w:tcBorders>
          </w:tcPr>
          <w:p w14:paraId="4969652B" w14:textId="77777777" w:rsidR="00F63796" w:rsidRPr="002F400C" w:rsidRDefault="00F63796" w:rsidP="000F4DE2">
            <w:pPr>
              <w:ind w:right="141"/>
              <w:contextualSpacing/>
              <w:jc w:val="both"/>
              <w:rPr>
                <w:sz w:val="22"/>
              </w:rPr>
            </w:pPr>
          </w:p>
        </w:tc>
        <w:tc>
          <w:tcPr>
            <w:tcW w:w="2405" w:type="dxa"/>
            <w:tcBorders>
              <w:top w:val="single" w:sz="4" w:space="0" w:color="auto"/>
              <w:left w:val="single" w:sz="4" w:space="0" w:color="auto"/>
              <w:bottom w:val="single" w:sz="4" w:space="0" w:color="auto"/>
              <w:right w:val="single" w:sz="4" w:space="0" w:color="auto"/>
            </w:tcBorders>
          </w:tcPr>
          <w:p w14:paraId="6B5B0AC5" w14:textId="77777777" w:rsidR="00F63796" w:rsidRPr="002F400C" w:rsidRDefault="00F63796" w:rsidP="000F4DE2">
            <w:pPr>
              <w:widowControl w:val="0"/>
              <w:tabs>
                <w:tab w:val="left" w:pos="1418"/>
              </w:tabs>
              <w:ind w:right="141"/>
              <w:contextualSpacing/>
              <w:jc w:val="both"/>
              <w:rPr>
                <w:sz w:val="22"/>
              </w:rPr>
            </w:pPr>
          </w:p>
        </w:tc>
      </w:tr>
    </w:tbl>
    <w:p w14:paraId="4502738B" w14:textId="77777777" w:rsidR="00E224F9" w:rsidRPr="002F400C" w:rsidRDefault="00E224F9" w:rsidP="00E224F9">
      <w:pPr>
        <w:ind w:right="141"/>
        <w:contextualSpacing/>
        <w:jc w:val="both"/>
        <w:rPr>
          <w:rFonts w:cs="Arial"/>
          <w:sz w:val="22"/>
        </w:rPr>
      </w:pPr>
    </w:p>
    <w:p w14:paraId="31BAE6F2" w14:textId="77777777" w:rsidR="00E224F9" w:rsidRPr="002F400C" w:rsidRDefault="00E224F9" w:rsidP="00E224F9">
      <w:pPr>
        <w:ind w:left="2160" w:right="141" w:hanging="2160"/>
        <w:jc w:val="both"/>
        <w:rPr>
          <w:rFonts w:eastAsia="Calibri" w:cs="Arial"/>
          <w:sz w:val="22"/>
          <w:lang w:eastAsia="en-US"/>
        </w:rPr>
      </w:pPr>
      <w:r w:rsidRPr="002F400C">
        <w:rPr>
          <w:rFonts w:eastAsia="Calibri" w:cs="Arial"/>
          <w:sz w:val="22"/>
          <w:lang w:eastAsia="en-US"/>
        </w:rPr>
        <w:t xml:space="preserve">Place and </w:t>
      </w:r>
      <w:r w:rsidR="00586199">
        <w:rPr>
          <w:rFonts w:eastAsia="Calibri" w:cs="Arial"/>
          <w:sz w:val="22"/>
          <w:lang w:eastAsia="en-US"/>
        </w:rPr>
        <w:t>D</w:t>
      </w:r>
      <w:r w:rsidRPr="002F400C">
        <w:rPr>
          <w:rFonts w:eastAsia="Calibri" w:cs="Arial"/>
          <w:sz w:val="22"/>
          <w:lang w:eastAsia="en-US"/>
        </w:rPr>
        <w:t xml:space="preserve">ate: </w:t>
      </w:r>
      <w:r w:rsidRPr="002F400C">
        <w:rPr>
          <w:rFonts w:eastAsia="Calibri" w:cs="Arial"/>
          <w:sz w:val="22"/>
          <w:lang w:eastAsia="en-US"/>
        </w:rPr>
        <w:tab/>
        <w:t xml:space="preserve">               Stamp:  </w:t>
      </w:r>
      <w:r w:rsidRPr="002F400C">
        <w:rPr>
          <w:rFonts w:cs="Arial"/>
          <w:sz w:val="22"/>
        </w:rPr>
        <w:t xml:space="preserve">       </w:t>
      </w:r>
      <w:r w:rsidRPr="002F400C">
        <w:rPr>
          <w:rFonts w:eastAsia="Calibri" w:cs="Arial"/>
          <w:sz w:val="22"/>
          <w:lang w:eastAsia="en-US"/>
        </w:rPr>
        <w:t xml:space="preserve">          </w:t>
      </w:r>
      <w:r>
        <w:rPr>
          <w:rFonts w:eastAsia="Calibri" w:cs="Arial"/>
          <w:sz w:val="22"/>
          <w:lang w:eastAsia="en-US"/>
        </w:rPr>
        <w:t xml:space="preserve">        </w:t>
      </w:r>
      <w:r w:rsidRPr="002F400C">
        <w:rPr>
          <w:rFonts w:eastAsia="Calibri" w:cs="Arial"/>
          <w:sz w:val="22"/>
          <w:lang w:eastAsia="en-US"/>
        </w:rPr>
        <w:t xml:space="preserve">Signature of Authorized Bidder’s                                                                          </w:t>
      </w:r>
    </w:p>
    <w:p w14:paraId="6A3A9C77" w14:textId="77777777" w:rsidR="00E224F9" w:rsidRPr="002F400C" w:rsidRDefault="00E224F9" w:rsidP="00E224F9">
      <w:pPr>
        <w:ind w:left="2160" w:right="141" w:hanging="2160"/>
        <w:jc w:val="both"/>
        <w:rPr>
          <w:rFonts w:eastAsia="Calibri" w:cs="Arial"/>
          <w:sz w:val="22"/>
          <w:lang w:eastAsia="en-US"/>
        </w:rPr>
      </w:pPr>
      <w:r w:rsidRPr="002F400C">
        <w:rPr>
          <w:rFonts w:eastAsia="Calibri" w:cs="Arial"/>
          <w:sz w:val="22"/>
          <w:lang w:eastAsia="en-US"/>
        </w:rPr>
        <w:t xml:space="preserve">                                                                                 </w:t>
      </w:r>
      <w:r>
        <w:rPr>
          <w:rFonts w:eastAsia="Calibri" w:cs="Arial"/>
          <w:sz w:val="22"/>
          <w:lang w:eastAsia="en-US"/>
        </w:rPr>
        <w:t xml:space="preserve">        </w:t>
      </w:r>
      <w:r w:rsidRPr="002F400C">
        <w:rPr>
          <w:rFonts w:eastAsia="Calibri" w:cs="Arial"/>
          <w:sz w:val="22"/>
          <w:lang w:eastAsia="en-US"/>
        </w:rPr>
        <w:t xml:space="preserve">Representative:                                   </w:t>
      </w:r>
    </w:p>
    <w:p w14:paraId="6591772A" w14:textId="77777777" w:rsidR="00E224F9" w:rsidRDefault="00E224F9" w:rsidP="00E224F9">
      <w:pPr>
        <w:ind w:left="2160" w:right="141" w:hanging="2160"/>
        <w:jc w:val="both"/>
        <w:rPr>
          <w:rFonts w:eastAsia="Calibri" w:cs="Arial"/>
          <w:sz w:val="22"/>
          <w:lang w:eastAsia="en-US"/>
        </w:rPr>
      </w:pPr>
      <w:r w:rsidRPr="002F400C">
        <w:rPr>
          <w:rFonts w:eastAsia="Calibri" w:cs="Arial"/>
          <w:sz w:val="22"/>
          <w:lang w:eastAsia="en-US"/>
        </w:rPr>
        <w:t xml:space="preserve">               </w:t>
      </w:r>
    </w:p>
    <w:p w14:paraId="189582B7" w14:textId="77777777" w:rsidR="00E224F9" w:rsidRPr="002F400C" w:rsidRDefault="00E224F9" w:rsidP="00E224F9">
      <w:pPr>
        <w:ind w:left="2160" w:right="141" w:hanging="2160"/>
        <w:jc w:val="both"/>
        <w:rPr>
          <w:rFonts w:eastAsia="Calibri" w:cs="Arial"/>
          <w:sz w:val="22"/>
          <w:lang w:eastAsia="en-US"/>
        </w:rPr>
      </w:pPr>
      <w:r w:rsidRPr="002F400C">
        <w:rPr>
          <w:rFonts w:eastAsia="Calibri" w:cs="Arial"/>
          <w:sz w:val="22"/>
          <w:lang w:eastAsia="en-US"/>
        </w:rPr>
        <w:t xml:space="preserve">                                    </w:t>
      </w:r>
    </w:p>
    <w:p w14:paraId="29D67E96" w14:textId="6760B2A7" w:rsidR="00694219" w:rsidRPr="00E224F9" w:rsidRDefault="00E224F9" w:rsidP="008263BA">
      <w:pPr>
        <w:ind w:right="141"/>
        <w:jc w:val="both"/>
        <w:rPr>
          <w:rFonts w:asciiTheme="minorHAnsi" w:hAnsiTheme="minorHAnsi"/>
          <w:b/>
          <w:sz w:val="24"/>
          <w:szCs w:val="24"/>
        </w:rPr>
      </w:pPr>
      <w:r w:rsidRPr="002F400C">
        <w:rPr>
          <w:rFonts w:eastAsia="Calibri" w:cs="Arial"/>
          <w:sz w:val="22"/>
          <w:lang w:eastAsia="en-US"/>
        </w:rPr>
        <w:t xml:space="preserve">  </w:t>
      </w:r>
      <w:r w:rsidRPr="002F400C">
        <w:rPr>
          <w:rFonts w:eastAsia="Calibri" w:cs="Arial"/>
          <w:sz w:val="22"/>
          <w:u w:val="single"/>
          <w:lang w:eastAsia="en-US"/>
        </w:rPr>
        <w:tab/>
      </w:r>
      <w:r w:rsidRPr="002F400C">
        <w:rPr>
          <w:rFonts w:eastAsia="Calibri" w:cs="Arial"/>
          <w:sz w:val="22"/>
          <w:u w:val="single"/>
          <w:lang w:eastAsia="en-US"/>
        </w:rPr>
        <w:tab/>
      </w:r>
      <w:r w:rsidRPr="002F400C">
        <w:rPr>
          <w:rFonts w:eastAsia="Calibri" w:cs="Arial"/>
          <w:sz w:val="22"/>
          <w:lang w:eastAsia="en-US"/>
        </w:rPr>
        <w:tab/>
      </w:r>
      <w:r w:rsidRPr="002F400C">
        <w:rPr>
          <w:rFonts w:eastAsia="Calibri" w:cs="Arial"/>
          <w:sz w:val="22"/>
          <w:lang w:eastAsia="en-US"/>
        </w:rPr>
        <w:tab/>
      </w:r>
      <w:r w:rsidRPr="002F400C">
        <w:rPr>
          <w:rFonts w:eastAsia="Calibri" w:cs="Arial"/>
          <w:sz w:val="22"/>
          <w:lang w:eastAsia="en-US"/>
        </w:rPr>
        <w:tab/>
        <w:t xml:space="preserve">                       </w:t>
      </w:r>
      <w:r>
        <w:rPr>
          <w:rFonts w:eastAsia="Calibri" w:cs="Arial"/>
          <w:sz w:val="22"/>
          <w:lang w:eastAsia="en-US"/>
        </w:rPr>
        <w:t xml:space="preserve">       </w:t>
      </w:r>
      <w:r w:rsidRPr="002F400C">
        <w:rPr>
          <w:rFonts w:eastAsia="Calibri" w:cs="Arial"/>
          <w:sz w:val="22"/>
          <w:lang w:eastAsia="en-US"/>
        </w:rPr>
        <w:t xml:space="preserve"> ________________</w:t>
      </w:r>
      <w:r w:rsidR="00106715" w:rsidRPr="00CA1BAD">
        <w:rPr>
          <w:rFonts w:asciiTheme="minorHAnsi" w:eastAsia="Calibri" w:hAnsiTheme="minorHAnsi"/>
          <w:sz w:val="24"/>
          <w:szCs w:val="24"/>
          <w:u w:val="single"/>
          <w:lang w:eastAsia="en-US"/>
        </w:rPr>
        <w:t xml:space="preserve"> </w:t>
      </w:r>
    </w:p>
    <w:p w14:paraId="68ED820B" w14:textId="77777777" w:rsidR="0044686C" w:rsidRPr="00CA1BAD" w:rsidRDefault="0044686C" w:rsidP="00694219">
      <w:pPr>
        <w:rPr>
          <w:rFonts w:asciiTheme="minorHAnsi" w:hAnsiTheme="minorHAnsi"/>
          <w:sz w:val="24"/>
          <w:szCs w:val="24"/>
        </w:rPr>
        <w:sectPr w:rsidR="0044686C" w:rsidRPr="00CA1BAD" w:rsidSect="004E36EC">
          <w:type w:val="continuous"/>
          <w:pgSz w:w="11920" w:h="16840"/>
          <w:pgMar w:top="1580" w:right="1430" w:bottom="740" w:left="1680" w:header="0" w:footer="550" w:gutter="0"/>
          <w:cols w:space="708" w:equalWidth="0">
            <w:col w:w="8810"/>
          </w:cols>
          <w:noEndnote/>
        </w:sectPr>
      </w:pPr>
    </w:p>
    <w:p w14:paraId="7AA2D8ED" w14:textId="3936B5F8" w:rsidR="001727AC" w:rsidRPr="00CA1BAD" w:rsidRDefault="002F400C" w:rsidP="004E36EC">
      <w:pPr>
        <w:jc w:val="right"/>
        <w:rPr>
          <w:rFonts w:asciiTheme="minorHAnsi" w:hAnsiTheme="minorHAnsi"/>
          <w:b/>
          <w:sz w:val="24"/>
          <w:szCs w:val="24"/>
        </w:rPr>
      </w:pPr>
      <w:r>
        <w:rPr>
          <w:rFonts w:asciiTheme="minorHAnsi" w:hAnsiTheme="minorHAnsi"/>
          <w:b/>
          <w:sz w:val="24"/>
          <w:szCs w:val="24"/>
        </w:rPr>
        <w:lastRenderedPageBreak/>
        <w:t>Attachment no.</w:t>
      </w:r>
      <w:r w:rsidR="008263BA">
        <w:rPr>
          <w:rFonts w:asciiTheme="minorHAnsi" w:hAnsiTheme="minorHAnsi"/>
          <w:b/>
          <w:sz w:val="24"/>
          <w:szCs w:val="24"/>
        </w:rPr>
        <w:t>8</w:t>
      </w:r>
    </w:p>
    <w:p w14:paraId="546902BE" w14:textId="5ACEB03B" w:rsidR="008D50E2" w:rsidRPr="008D50E2" w:rsidRDefault="003E3BDD" w:rsidP="008D50E2">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THAT THE BIDDER SHALL MEET TECHNICAL AND QUALITY REQUIREMENTS FROM TECHNICAL SPECIFICATION</w:t>
      </w:r>
    </w:p>
    <w:p w14:paraId="68A4F0CC" w14:textId="77777777" w:rsidR="008D50E2" w:rsidRPr="008D50E2" w:rsidRDefault="008D50E2" w:rsidP="008D50E2">
      <w:pPr>
        <w:rPr>
          <w:rFonts w:asciiTheme="minorHAnsi" w:hAnsiTheme="minorHAnsi"/>
          <w:b/>
          <w:sz w:val="24"/>
          <w:szCs w:val="24"/>
        </w:rPr>
      </w:pPr>
    </w:p>
    <w:p w14:paraId="1AB6AC6F" w14:textId="77777777" w:rsidR="00E224F9" w:rsidRPr="00CA1BAD" w:rsidRDefault="00E224F9" w:rsidP="00E224F9">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6D01EE7F" w14:textId="77777777" w:rsidR="00E224F9" w:rsidRPr="00CA1BAD" w:rsidRDefault="00E224F9" w:rsidP="00E224F9">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7E27659C" w14:textId="77777777" w:rsidR="00E224F9" w:rsidRPr="00CA1BAD" w:rsidRDefault="00E224F9" w:rsidP="00E224F9">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48720C08" w14:textId="77777777" w:rsidR="00E224F9" w:rsidRPr="00CA1BAD" w:rsidRDefault="00E224F9" w:rsidP="00E224F9">
      <w:pPr>
        <w:jc w:val="both"/>
        <w:rPr>
          <w:rFonts w:asciiTheme="minorHAnsi" w:hAnsiTheme="minorHAnsi"/>
          <w:color w:val="000000"/>
          <w:sz w:val="24"/>
          <w:szCs w:val="24"/>
        </w:rPr>
      </w:pPr>
    </w:p>
    <w:p w14:paraId="5A445A35" w14:textId="77777777" w:rsidR="00E224F9" w:rsidRPr="00CA1BAD" w:rsidRDefault="00E224F9" w:rsidP="00E224F9">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54F0B7FE" w14:textId="77777777" w:rsidR="00E224F9" w:rsidRPr="00CA1BAD" w:rsidRDefault="00E224F9" w:rsidP="00E224F9">
      <w:pPr>
        <w:jc w:val="both"/>
        <w:rPr>
          <w:rFonts w:asciiTheme="minorHAnsi" w:hAnsiTheme="minorHAnsi"/>
          <w:color w:val="000000"/>
          <w:sz w:val="24"/>
          <w:szCs w:val="24"/>
        </w:rPr>
      </w:pPr>
    </w:p>
    <w:p w14:paraId="2FF46F53" w14:textId="77777777" w:rsidR="007663D4" w:rsidRPr="0006003F" w:rsidRDefault="007663D4" w:rsidP="007663D4">
      <w:pPr>
        <w:jc w:val="both"/>
        <w:rPr>
          <w:rFonts w:asciiTheme="minorHAnsi" w:hAnsiTheme="minorHAnsi"/>
          <w:color w:val="000000"/>
          <w:sz w:val="24"/>
          <w:szCs w:val="24"/>
        </w:rPr>
      </w:pPr>
      <w:bookmarkStart w:id="131" w:name="_Toc406398941"/>
      <w:r w:rsidRPr="0006003F">
        <w:rPr>
          <w:rFonts w:asciiTheme="minorHAnsi" w:hAnsiTheme="minorHAnsi"/>
          <w:color w:val="000000"/>
          <w:sz w:val="24"/>
          <w:szCs w:val="24"/>
        </w:rPr>
        <w:t>HEREBY DECLARES,</w:t>
      </w:r>
    </w:p>
    <w:p w14:paraId="4F5F804B" w14:textId="77777777" w:rsidR="007663D4" w:rsidRDefault="007663D4" w:rsidP="007663D4">
      <w:pPr>
        <w:jc w:val="both"/>
        <w:rPr>
          <w:rFonts w:asciiTheme="minorHAnsi" w:hAnsiTheme="minorHAnsi"/>
          <w:color w:val="000000"/>
          <w:sz w:val="24"/>
          <w:szCs w:val="24"/>
        </w:rPr>
      </w:pPr>
    </w:p>
    <w:p w14:paraId="1DC99F7B" w14:textId="77777777" w:rsidR="007663D4" w:rsidRPr="00F54640" w:rsidRDefault="007663D4" w:rsidP="000C51FC">
      <w:pPr>
        <w:pStyle w:val="ListParagraph"/>
        <w:numPr>
          <w:ilvl w:val="0"/>
          <w:numId w:val="25"/>
        </w:numPr>
        <w:jc w:val="both"/>
        <w:rPr>
          <w:rFonts w:asciiTheme="minorHAnsi" w:hAnsiTheme="minorHAnsi"/>
          <w:b/>
          <w:bCs/>
          <w:color w:val="000000"/>
          <w:sz w:val="24"/>
          <w:szCs w:val="24"/>
        </w:rPr>
      </w:pPr>
      <w:r w:rsidRPr="00F54640">
        <w:rPr>
          <w:rFonts w:asciiTheme="minorHAnsi" w:hAnsiTheme="minorHAnsi"/>
          <w:b/>
          <w:bCs/>
          <w:color w:val="000000"/>
          <w:sz w:val="24"/>
          <w:szCs w:val="24"/>
        </w:rPr>
        <w:t>COMPLIANCE WITH TECHNICAL REQUIREMENTS</w:t>
      </w:r>
    </w:p>
    <w:p w14:paraId="5AF7EA2E" w14:textId="77777777" w:rsidR="007663D4" w:rsidRPr="0006003F" w:rsidRDefault="007663D4" w:rsidP="007663D4">
      <w:pPr>
        <w:jc w:val="both"/>
        <w:rPr>
          <w:rFonts w:asciiTheme="minorHAnsi" w:hAnsiTheme="minorHAnsi"/>
          <w:color w:val="000000"/>
          <w:sz w:val="24"/>
          <w:szCs w:val="24"/>
        </w:rPr>
      </w:pPr>
    </w:p>
    <w:p w14:paraId="73DFBEE6" w14:textId="77777777" w:rsidR="007663D4" w:rsidRPr="0006003F" w:rsidRDefault="00C2668E" w:rsidP="007663D4">
      <w:pPr>
        <w:jc w:val="both"/>
        <w:rPr>
          <w:rFonts w:asciiTheme="minorHAnsi" w:hAnsiTheme="minorHAnsi"/>
          <w:color w:val="000000"/>
          <w:sz w:val="24"/>
          <w:szCs w:val="24"/>
        </w:rPr>
      </w:pPr>
      <w:sdt>
        <w:sdtPr>
          <w:rPr>
            <w:rFonts w:asciiTheme="minorHAnsi" w:hAnsiTheme="minorHAnsi"/>
            <w:color w:val="000000"/>
            <w:sz w:val="24"/>
            <w:szCs w:val="24"/>
          </w:rPr>
          <w:id w:val="750312199"/>
          <w14:checkbox>
            <w14:checked w14:val="0"/>
            <w14:checkedState w14:val="2612" w14:font="MS Gothic"/>
            <w14:uncheckedState w14:val="2610" w14:font="MS Gothic"/>
          </w14:checkbox>
        </w:sdtPr>
        <w:sdtEndPr/>
        <w:sdtContent>
          <w:r w:rsidR="007663D4">
            <w:rPr>
              <w:rFonts w:ascii="MS Gothic" w:eastAsia="MS Gothic" w:hAnsi="MS Gothic" w:hint="eastAsia"/>
              <w:color w:val="000000"/>
              <w:sz w:val="24"/>
              <w:szCs w:val="24"/>
            </w:rPr>
            <w:t>☐</w:t>
          </w:r>
        </w:sdtContent>
      </w:sdt>
      <w:r w:rsidR="007663D4" w:rsidRPr="0006003F">
        <w:rPr>
          <w:rFonts w:asciiTheme="minorHAnsi" w:hAnsiTheme="minorHAnsi"/>
          <w:color w:val="000000"/>
          <w:sz w:val="24"/>
          <w:szCs w:val="24"/>
        </w:rPr>
        <w:tab/>
        <w:t>OPTION 1</w:t>
      </w:r>
    </w:p>
    <w:p w14:paraId="69AB75BD" w14:textId="0A1EBFB2"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fully meet </w:t>
      </w:r>
      <w:r>
        <w:rPr>
          <w:rFonts w:asciiTheme="minorHAnsi" w:hAnsiTheme="minorHAnsi"/>
          <w:color w:val="000000"/>
          <w:sz w:val="24"/>
          <w:szCs w:val="24"/>
        </w:rPr>
        <w:t xml:space="preserve">the </w:t>
      </w:r>
      <w:r w:rsidRPr="0006003F">
        <w:rPr>
          <w:rFonts w:asciiTheme="minorHAnsi" w:hAnsiTheme="minorHAnsi"/>
          <w:color w:val="000000"/>
          <w:sz w:val="24"/>
          <w:szCs w:val="24"/>
        </w:rPr>
        <w:t xml:space="preserve">technical and all other requirements as specified in NEK Technical Specification No. </w:t>
      </w:r>
      <w:r w:rsidR="008263BA">
        <w:rPr>
          <w:rFonts w:asciiTheme="minorHAnsi" w:hAnsiTheme="minorHAnsi"/>
          <w:color w:val="000000"/>
          <w:sz w:val="24"/>
          <w:szCs w:val="24"/>
        </w:rPr>
        <w:t>SP-ES1484</w:t>
      </w:r>
      <w:r w:rsidRPr="0006003F">
        <w:rPr>
          <w:rFonts w:asciiTheme="minorHAnsi" w:hAnsiTheme="minorHAnsi"/>
          <w:color w:val="000000"/>
          <w:sz w:val="24"/>
          <w:szCs w:val="24"/>
        </w:rPr>
        <w:t>. without any deviations.</w:t>
      </w:r>
    </w:p>
    <w:p w14:paraId="71D0BAFC" w14:textId="77777777" w:rsidR="007663D4" w:rsidRPr="0006003F" w:rsidRDefault="007663D4" w:rsidP="007663D4">
      <w:pPr>
        <w:jc w:val="both"/>
        <w:rPr>
          <w:rFonts w:asciiTheme="minorHAnsi" w:hAnsiTheme="minorHAnsi"/>
          <w:color w:val="000000"/>
          <w:sz w:val="24"/>
          <w:szCs w:val="24"/>
        </w:rPr>
      </w:pPr>
    </w:p>
    <w:p w14:paraId="6FA241E4" w14:textId="77777777" w:rsidR="007663D4" w:rsidRPr="0006003F" w:rsidRDefault="00C2668E" w:rsidP="007663D4">
      <w:pPr>
        <w:jc w:val="both"/>
        <w:rPr>
          <w:rFonts w:asciiTheme="minorHAnsi" w:hAnsiTheme="minorHAnsi"/>
          <w:color w:val="000000"/>
          <w:sz w:val="24"/>
          <w:szCs w:val="24"/>
        </w:rPr>
      </w:pPr>
      <w:sdt>
        <w:sdtPr>
          <w:rPr>
            <w:rFonts w:asciiTheme="minorHAnsi" w:hAnsiTheme="minorHAnsi"/>
            <w:color w:val="000000"/>
            <w:sz w:val="24"/>
            <w:szCs w:val="24"/>
          </w:rPr>
          <w:id w:val="2136206012"/>
          <w14:checkbox>
            <w14:checked w14:val="0"/>
            <w14:checkedState w14:val="2612" w14:font="MS Gothic"/>
            <w14:uncheckedState w14:val="2610" w14:font="MS Gothic"/>
          </w14:checkbox>
        </w:sdtPr>
        <w:sdtEndPr/>
        <w:sdtContent>
          <w:r w:rsidR="007663D4">
            <w:rPr>
              <w:rFonts w:ascii="MS Gothic" w:eastAsia="MS Gothic" w:hAnsi="MS Gothic" w:hint="eastAsia"/>
              <w:color w:val="000000"/>
              <w:sz w:val="24"/>
              <w:szCs w:val="24"/>
            </w:rPr>
            <w:t>☐</w:t>
          </w:r>
        </w:sdtContent>
      </w:sdt>
      <w:r w:rsidR="007663D4" w:rsidRPr="0006003F">
        <w:rPr>
          <w:rFonts w:asciiTheme="minorHAnsi" w:hAnsiTheme="minorHAnsi"/>
          <w:color w:val="000000"/>
          <w:sz w:val="24"/>
          <w:szCs w:val="24"/>
        </w:rPr>
        <w:tab/>
        <w:t>OPTION 2</w:t>
      </w:r>
    </w:p>
    <w:p w14:paraId="3EC6BAD8" w14:textId="5D8D0D04"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 xml:space="preserve">We confirm that we </w:t>
      </w:r>
      <w:r>
        <w:rPr>
          <w:rFonts w:asciiTheme="minorHAnsi" w:hAnsiTheme="minorHAnsi"/>
          <w:color w:val="000000"/>
          <w:sz w:val="24"/>
          <w:szCs w:val="24"/>
        </w:rPr>
        <w:t>will</w:t>
      </w:r>
      <w:r w:rsidRPr="0006003F">
        <w:rPr>
          <w:rFonts w:asciiTheme="minorHAnsi" w:hAnsiTheme="minorHAnsi"/>
          <w:color w:val="000000"/>
          <w:sz w:val="24"/>
          <w:szCs w:val="24"/>
        </w:rPr>
        <w:t xml:space="preserve"> partially meet</w:t>
      </w:r>
      <w:r>
        <w:rPr>
          <w:rFonts w:asciiTheme="minorHAnsi" w:hAnsiTheme="minorHAnsi"/>
          <w:color w:val="000000"/>
          <w:sz w:val="24"/>
          <w:szCs w:val="24"/>
        </w:rPr>
        <w:t xml:space="preserve"> the</w:t>
      </w:r>
      <w:r w:rsidRPr="0006003F">
        <w:rPr>
          <w:rFonts w:asciiTheme="minorHAnsi" w:hAnsiTheme="minorHAnsi"/>
          <w:color w:val="000000"/>
          <w:sz w:val="24"/>
          <w:szCs w:val="24"/>
        </w:rPr>
        <w:t xml:space="preserve"> technical and all other requirements as specified in NEK Technical Specification </w:t>
      </w:r>
      <w:r w:rsidRPr="00783B48">
        <w:rPr>
          <w:rFonts w:asciiTheme="minorHAnsi" w:hAnsiTheme="minorHAnsi"/>
          <w:color w:val="000000"/>
          <w:sz w:val="24"/>
          <w:szCs w:val="24"/>
        </w:rPr>
        <w:t xml:space="preserve">No. </w:t>
      </w:r>
      <w:r w:rsidR="008263BA">
        <w:rPr>
          <w:rFonts w:asciiTheme="minorHAnsi" w:hAnsiTheme="minorHAnsi"/>
          <w:color w:val="000000"/>
          <w:sz w:val="24"/>
          <w:szCs w:val="24"/>
        </w:rPr>
        <w:t>SP-ES1484</w:t>
      </w:r>
      <w:r w:rsidRPr="0006003F">
        <w:rPr>
          <w:rFonts w:asciiTheme="minorHAnsi" w:hAnsiTheme="minorHAnsi"/>
          <w:color w:val="000000"/>
          <w:sz w:val="24"/>
          <w:szCs w:val="24"/>
        </w:rPr>
        <w:t xml:space="preserve"> with the following deviations:</w:t>
      </w:r>
    </w:p>
    <w:p w14:paraId="68FAC36A" w14:textId="77777777"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[List of Deviations]</w:t>
      </w:r>
    </w:p>
    <w:p w14:paraId="77279644" w14:textId="77777777"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1.</w:t>
      </w:r>
      <w:r w:rsidRPr="0006003F">
        <w:rPr>
          <w:rFonts w:asciiTheme="minorHAnsi" w:hAnsiTheme="minorHAnsi"/>
          <w:color w:val="000000"/>
          <w:sz w:val="24"/>
          <w:szCs w:val="24"/>
        </w:rPr>
        <w:tab/>
        <w:t>________________________________________</w:t>
      </w:r>
    </w:p>
    <w:p w14:paraId="44BCA9F6" w14:textId="77777777"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2.</w:t>
      </w:r>
      <w:r w:rsidRPr="0006003F">
        <w:rPr>
          <w:rFonts w:asciiTheme="minorHAnsi" w:hAnsiTheme="minorHAnsi"/>
          <w:color w:val="000000"/>
          <w:sz w:val="24"/>
          <w:szCs w:val="24"/>
        </w:rPr>
        <w:tab/>
        <w:t>________________________________________</w:t>
      </w:r>
    </w:p>
    <w:p w14:paraId="14D11491" w14:textId="77777777" w:rsidR="007663D4" w:rsidRPr="0006003F"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3.</w:t>
      </w:r>
      <w:r w:rsidRPr="0006003F">
        <w:rPr>
          <w:rFonts w:asciiTheme="minorHAnsi" w:hAnsiTheme="minorHAnsi"/>
          <w:color w:val="000000"/>
          <w:sz w:val="24"/>
          <w:szCs w:val="24"/>
        </w:rPr>
        <w:tab/>
        <w:t>________________________________________</w:t>
      </w:r>
    </w:p>
    <w:p w14:paraId="340EBC1E" w14:textId="77777777" w:rsidR="007663D4" w:rsidRPr="0006003F" w:rsidRDefault="007663D4" w:rsidP="007663D4">
      <w:pPr>
        <w:jc w:val="both"/>
        <w:rPr>
          <w:rFonts w:asciiTheme="minorHAnsi" w:hAnsiTheme="minorHAnsi"/>
          <w:color w:val="000000"/>
          <w:sz w:val="24"/>
          <w:szCs w:val="24"/>
        </w:rPr>
      </w:pPr>
    </w:p>
    <w:p w14:paraId="3453A2A4" w14:textId="77777777" w:rsidR="007663D4" w:rsidRDefault="007663D4" w:rsidP="007663D4">
      <w:pPr>
        <w:jc w:val="both"/>
        <w:rPr>
          <w:rFonts w:asciiTheme="minorHAnsi" w:hAnsiTheme="minorHAnsi"/>
          <w:color w:val="000000"/>
          <w:sz w:val="24"/>
          <w:szCs w:val="24"/>
        </w:rPr>
      </w:pPr>
      <w:r w:rsidRPr="0006003F">
        <w:rPr>
          <w:rFonts w:asciiTheme="minorHAnsi" w:hAnsiTheme="minorHAnsi"/>
          <w:color w:val="000000"/>
          <w:sz w:val="24"/>
          <w:szCs w:val="24"/>
        </w:rPr>
        <w:t>The deviations are detailed further in the accompanying documents.</w:t>
      </w:r>
    </w:p>
    <w:p w14:paraId="7E08AB2C" w14:textId="77777777" w:rsidR="003818F9" w:rsidRPr="0006003F" w:rsidRDefault="003818F9" w:rsidP="007663D4">
      <w:pPr>
        <w:jc w:val="both"/>
        <w:rPr>
          <w:rFonts w:asciiTheme="minorHAnsi" w:hAnsiTheme="minorHAnsi"/>
          <w:color w:val="000000"/>
          <w:sz w:val="24"/>
          <w:szCs w:val="24"/>
        </w:rPr>
      </w:pPr>
    </w:p>
    <w:p w14:paraId="07933BF5" w14:textId="77777777" w:rsidR="007663D4" w:rsidRPr="003818F9" w:rsidRDefault="007663D4" w:rsidP="007663D4">
      <w:pPr>
        <w:jc w:val="both"/>
        <w:rPr>
          <w:rFonts w:asciiTheme="minorHAnsi" w:hAnsiTheme="minorHAnsi"/>
          <w:color w:val="000000"/>
          <w:sz w:val="16"/>
          <w:szCs w:val="16"/>
        </w:rPr>
      </w:pPr>
      <w:r w:rsidRPr="003818F9">
        <w:rPr>
          <w:rFonts w:asciiTheme="minorHAnsi" w:hAnsiTheme="minorHAnsi"/>
          <w:color w:val="000000"/>
          <w:sz w:val="16"/>
          <w:szCs w:val="16"/>
        </w:rPr>
        <w:t>……………………………………………………………………………</w:t>
      </w:r>
    </w:p>
    <w:p w14:paraId="366FD955" w14:textId="77777777" w:rsidR="007663D4" w:rsidRPr="00F54640" w:rsidRDefault="007663D4" w:rsidP="007663D4">
      <w:pPr>
        <w:jc w:val="both"/>
        <w:rPr>
          <w:rFonts w:asciiTheme="minorHAnsi" w:hAnsiTheme="minorHAnsi"/>
          <w:color w:val="000000"/>
          <w:sz w:val="18"/>
          <w:szCs w:val="18"/>
        </w:rPr>
      </w:pPr>
      <w:r w:rsidRPr="00F54640">
        <w:rPr>
          <w:rFonts w:asciiTheme="minorHAnsi" w:hAnsiTheme="minorHAnsi"/>
          <w:color w:val="000000"/>
          <w:sz w:val="18"/>
          <w:szCs w:val="18"/>
        </w:rPr>
        <w:t>Instructions to Bidder:</w:t>
      </w:r>
    </w:p>
    <w:p w14:paraId="7BF1559C" w14:textId="77777777" w:rsidR="007663D4" w:rsidRPr="00F54640" w:rsidRDefault="007663D4" w:rsidP="007663D4">
      <w:pPr>
        <w:jc w:val="both"/>
        <w:rPr>
          <w:rFonts w:asciiTheme="minorHAnsi" w:hAnsiTheme="minorHAnsi"/>
          <w:color w:val="000000"/>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Please select either Option 1 or Option 2 by marking the checkbox.</w:t>
      </w:r>
    </w:p>
    <w:p w14:paraId="746E49AA" w14:textId="77777777" w:rsidR="007663D4" w:rsidRPr="00F54640" w:rsidRDefault="007663D4" w:rsidP="007663D4">
      <w:pPr>
        <w:ind w:left="720" w:hanging="720"/>
        <w:jc w:val="both"/>
        <w:rPr>
          <w:rFonts w:asciiTheme="minorHAnsi" w:hAnsiTheme="minorHAnsi"/>
          <w:sz w:val="18"/>
          <w:szCs w:val="18"/>
        </w:rPr>
      </w:pPr>
      <w:r w:rsidRPr="00F54640">
        <w:rPr>
          <w:rFonts w:asciiTheme="minorHAnsi" w:hAnsiTheme="minorHAnsi"/>
          <w:color w:val="000000"/>
          <w:sz w:val="18"/>
          <w:szCs w:val="18"/>
        </w:rPr>
        <w:t>•</w:t>
      </w:r>
      <w:r w:rsidRPr="00F54640">
        <w:rPr>
          <w:rFonts w:asciiTheme="minorHAnsi" w:hAnsiTheme="minorHAnsi"/>
          <w:color w:val="000000"/>
          <w:sz w:val="18"/>
          <w:szCs w:val="18"/>
        </w:rPr>
        <w:tab/>
        <w:t>If selecting Option 2, provide a detailed list of all deviations and ensure that these are well-documented in your accompanying bid documents.</w:t>
      </w:r>
    </w:p>
    <w:p w14:paraId="460CF2AC" w14:textId="77777777" w:rsidR="007663D4" w:rsidRDefault="007663D4" w:rsidP="007663D4">
      <w:pPr>
        <w:rPr>
          <w:rFonts w:asciiTheme="minorHAnsi" w:hAnsiTheme="minorHAnsi"/>
          <w:sz w:val="24"/>
          <w:szCs w:val="24"/>
        </w:rPr>
      </w:pPr>
    </w:p>
    <w:p w14:paraId="79C68A52" w14:textId="77777777" w:rsidR="007663D4" w:rsidRPr="00F54640" w:rsidRDefault="007663D4" w:rsidP="000C51FC">
      <w:pPr>
        <w:pStyle w:val="ListParagraph"/>
        <w:numPr>
          <w:ilvl w:val="0"/>
          <w:numId w:val="25"/>
        </w:numPr>
        <w:rPr>
          <w:rFonts w:asciiTheme="minorHAnsi" w:hAnsiTheme="minorHAnsi"/>
          <w:b/>
          <w:bCs/>
          <w:sz w:val="24"/>
          <w:szCs w:val="24"/>
        </w:rPr>
      </w:pPr>
      <w:r w:rsidRPr="00F54640">
        <w:rPr>
          <w:rFonts w:asciiTheme="minorHAnsi" w:hAnsiTheme="minorHAnsi"/>
          <w:b/>
          <w:bCs/>
          <w:sz w:val="24"/>
          <w:szCs w:val="24"/>
        </w:rPr>
        <w:t>COMPLIANCE WITH QA REQUIREMENTS</w:t>
      </w:r>
    </w:p>
    <w:p w14:paraId="50B563D3" w14:textId="77777777" w:rsidR="007663D4" w:rsidRPr="00CA1BAD" w:rsidRDefault="007663D4" w:rsidP="007663D4">
      <w:pPr>
        <w:rPr>
          <w:rFonts w:asciiTheme="minorHAnsi" w:hAnsiTheme="minorHAnsi"/>
          <w:sz w:val="24"/>
          <w:szCs w:val="24"/>
        </w:rPr>
      </w:pPr>
    </w:p>
    <w:p w14:paraId="66F817F8" w14:textId="77777777" w:rsidR="00D5579D" w:rsidRDefault="00D5579D" w:rsidP="007663D4">
      <w:pPr>
        <w:jc w:val="both"/>
        <w:rPr>
          <w:rFonts w:asciiTheme="minorHAnsi" w:hAnsiTheme="minorHAnsi"/>
          <w:sz w:val="24"/>
          <w:szCs w:val="24"/>
        </w:rPr>
      </w:pPr>
      <w:r w:rsidRPr="00D5579D">
        <w:rPr>
          <w:rFonts w:asciiTheme="minorHAnsi" w:hAnsiTheme="minorHAnsi"/>
          <w:sz w:val="24"/>
          <w:szCs w:val="24"/>
        </w:rPr>
        <w:t>We hereby confirm that we will satisfy all the quality requirements of the QS-610 Specification, Generic Quality Assurance Program Requirements (attached to the procurement documentation), for SR services, or all the quality requirements of the QS-610 Specification specified in the Technical Specification for AQ services</w:t>
      </w:r>
      <w:r>
        <w:rPr>
          <w:rFonts w:asciiTheme="minorHAnsi" w:hAnsiTheme="minorHAnsi"/>
          <w:sz w:val="24"/>
          <w:szCs w:val="24"/>
        </w:rPr>
        <w:t>.</w:t>
      </w:r>
    </w:p>
    <w:p w14:paraId="59C36F31" w14:textId="7B04F116" w:rsidR="007663D4" w:rsidRPr="00CA1BAD" w:rsidRDefault="00D5579D" w:rsidP="007663D4">
      <w:pPr>
        <w:jc w:val="both"/>
        <w:rPr>
          <w:rFonts w:asciiTheme="minorHAnsi" w:hAnsiTheme="minorHAnsi"/>
          <w:sz w:val="24"/>
          <w:szCs w:val="24"/>
        </w:rPr>
      </w:pPr>
      <w:r w:rsidRPr="00173C2B">
        <w:rPr>
          <w:rFonts w:asciiTheme="minorHAnsi" w:hAnsiTheme="minorHAnsi"/>
          <w:sz w:val="24"/>
          <w:szCs w:val="24"/>
        </w:rPr>
        <w:t>By endorsing this statement, we further accept the responsibility to ensure that any subcontractors we engage will also comply with all the quality requirements of the QS-610 Specification for SR services or all the quality requirements of the QS-610 Specification specified in the Technical Specification for AQ services.</w:t>
      </w:r>
    </w:p>
    <w:p w14:paraId="6EFAA916" w14:textId="70053DD7" w:rsidR="007663D4" w:rsidRPr="00CA1BAD" w:rsidRDefault="007663D4" w:rsidP="007663D4">
      <w:pPr>
        <w:jc w:val="center"/>
        <w:rPr>
          <w:rFonts w:asciiTheme="minorHAnsi" w:hAnsiTheme="minorHAnsi"/>
          <w:sz w:val="24"/>
          <w:szCs w:val="24"/>
        </w:rPr>
      </w:pPr>
    </w:p>
    <w:p w14:paraId="04F93117" w14:textId="77777777" w:rsidR="006C369E" w:rsidRDefault="006C369E" w:rsidP="007663D4">
      <w:pPr>
        <w:jc w:val="right"/>
        <w:rPr>
          <w:rFonts w:asciiTheme="minorHAnsi" w:eastAsia="Calibri" w:hAnsiTheme="minorHAnsi"/>
          <w:sz w:val="24"/>
          <w:szCs w:val="24"/>
          <w:lang w:eastAsia="en-US"/>
        </w:rPr>
      </w:pPr>
    </w:p>
    <w:p w14:paraId="67D37095" w14:textId="4DAD2230" w:rsidR="007663D4" w:rsidRDefault="007663D4" w:rsidP="007663D4">
      <w:pPr>
        <w:jc w:val="right"/>
        <w:rPr>
          <w:rFonts w:asciiTheme="minorHAnsi" w:hAnsiTheme="minorHAnsi"/>
          <w:b/>
          <w:sz w:val="24"/>
          <w:szCs w:val="24"/>
        </w:r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Pr>
          <w:rFonts w:asciiTheme="minorHAnsi" w:eastAsia="Calibri" w:hAnsiTheme="minorHAnsi"/>
          <w:sz w:val="24"/>
          <w:szCs w:val="24"/>
          <w:lang w:eastAsia="en-US"/>
        </w:rPr>
        <w:t>idder’s Signature</w:t>
      </w:r>
      <w:r w:rsidR="00381D7C" w:rsidRPr="00CA1BAD">
        <w:rPr>
          <w:rFonts w:asciiTheme="minorHAnsi" w:hAnsiTheme="minorHAnsi"/>
          <w:b/>
          <w:sz w:val="24"/>
          <w:szCs w:val="24"/>
        </w:rPr>
        <w:tab/>
      </w:r>
      <w:r w:rsidR="00381D7C" w:rsidRPr="00CA1BAD">
        <w:rPr>
          <w:rFonts w:asciiTheme="minorHAnsi" w:hAnsiTheme="minorHAnsi"/>
          <w:b/>
          <w:sz w:val="24"/>
          <w:szCs w:val="24"/>
        </w:rPr>
        <w:tab/>
      </w:r>
      <w:r w:rsidR="00381D7C" w:rsidRPr="00CA1BAD">
        <w:rPr>
          <w:rFonts w:asciiTheme="minorHAnsi" w:hAnsiTheme="minorHAnsi"/>
          <w:b/>
          <w:sz w:val="24"/>
          <w:szCs w:val="24"/>
        </w:rPr>
        <w:tab/>
      </w:r>
      <w:r w:rsidR="00381D7C" w:rsidRPr="00CA1BAD">
        <w:rPr>
          <w:rFonts w:asciiTheme="minorHAnsi" w:hAnsiTheme="minorHAnsi"/>
          <w:b/>
          <w:sz w:val="24"/>
          <w:szCs w:val="24"/>
        </w:rPr>
        <w:tab/>
      </w:r>
    </w:p>
    <w:p w14:paraId="5A06264F" w14:textId="66D24F8F" w:rsidR="004E36EC" w:rsidRPr="00D153D8" w:rsidRDefault="00E224F9" w:rsidP="008263BA">
      <w:pPr>
        <w:rPr>
          <w:rFonts w:asciiTheme="minorHAnsi" w:hAnsiTheme="minorHAnsi"/>
          <w:b/>
          <w:sz w:val="24"/>
          <w:szCs w:val="24"/>
        </w:rPr>
      </w:pPr>
      <w:r>
        <w:rPr>
          <w:rFonts w:asciiTheme="minorHAnsi" w:eastAsia="Calibri" w:hAnsiTheme="minorHAnsi"/>
          <w:sz w:val="24"/>
          <w:szCs w:val="24"/>
          <w:lang w:eastAsia="en-US"/>
        </w:rPr>
        <w:br w:type="page"/>
      </w:r>
      <w:r w:rsidR="00520AFC">
        <w:rPr>
          <w:rFonts w:asciiTheme="minorHAnsi" w:eastAsia="Calibri" w:hAnsiTheme="minorHAnsi"/>
          <w:sz w:val="24"/>
          <w:szCs w:val="24"/>
          <w:lang w:eastAsia="en-US"/>
        </w:rPr>
        <w:lastRenderedPageBreak/>
        <w:tab/>
      </w:r>
      <w:r w:rsidR="008263BA">
        <w:rPr>
          <w:rFonts w:asciiTheme="minorHAnsi" w:eastAsia="Calibri" w:hAnsiTheme="minorHAnsi"/>
          <w:sz w:val="24"/>
          <w:szCs w:val="24"/>
          <w:lang w:eastAsia="en-US"/>
        </w:rPr>
        <w:tab/>
      </w:r>
      <w:r w:rsidR="008263BA">
        <w:rPr>
          <w:rFonts w:asciiTheme="minorHAnsi" w:eastAsia="Calibri" w:hAnsiTheme="minorHAnsi"/>
          <w:sz w:val="24"/>
          <w:szCs w:val="24"/>
          <w:lang w:eastAsia="en-US"/>
        </w:rPr>
        <w:tab/>
      </w:r>
      <w:r w:rsidR="008263BA">
        <w:rPr>
          <w:rFonts w:asciiTheme="minorHAnsi" w:eastAsia="Calibri" w:hAnsiTheme="minorHAnsi"/>
          <w:sz w:val="24"/>
          <w:szCs w:val="24"/>
          <w:lang w:eastAsia="en-US"/>
        </w:rPr>
        <w:tab/>
      </w:r>
      <w:r w:rsidR="008263BA">
        <w:rPr>
          <w:rFonts w:asciiTheme="minorHAnsi" w:eastAsia="Calibri" w:hAnsiTheme="minorHAnsi"/>
          <w:sz w:val="24"/>
          <w:szCs w:val="24"/>
          <w:lang w:eastAsia="en-US"/>
        </w:rPr>
        <w:tab/>
      </w:r>
      <w:r w:rsidR="008263BA">
        <w:rPr>
          <w:rFonts w:asciiTheme="minorHAnsi" w:eastAsia="Calibri" w:hAnsiTheme="minorHAnsi"/>
          <w:sz w:val="24"/>
          <w:szCs w:val="24"/>
          <w:lang w:eastAsia="en-US"/>
        </w:rPr>
        <w:tab/>
      </w:r>
      <w:r w:rsidR="008263BA">
        <w:rPr>
          <w:rFonts w:asciiTheme="minorHAnsi" w:eastAsia="Calibri" w:hAnsiTheme="minorHAnsi"/>
          <w:sz w:val="24"/>
          <w:szCs w:val="24"/>
          <w:lang w:eastAsia="en-US"/>
        </w:rPr>
        <w:tab/>
      </w:r>
      <w:r w:rsidR="008263BA">
        <w:rPr>
          <w:rFonts w:asciiTheme="minorHAnsi" w:eastAsia="Calibri" w:hAnsiTheme="minorHAnsi"/>
          <w:sz w:val="24"/>
          <w:szCs w:val="24"/>
          <w:lang w:eastAsia="en-US"/>
        </w:rPr>
        <w:tab/>
      </w:r>
      <w:r w:rsidR="008263BA">
        <w:rPr>
          <w:rFonts w:asciiTheme="minorHAnsi" w:eastAsia="Calibri" w:hAnsiTheme="minorHAnsi"/>
          <w:sz w:val="24"/>
          <w:szCs w:val="24"/>
          <w:lang w:eastAsia="en-US"/>
        </w:rPr>
        <w:tab/>
      </w:r>
      <w:r w:rsidR="003E3BDD" w:rsidRPr="003E3BDD">
        <w:rPr>
          <w:rFonts w:asciiTheme="minorHAnsi" w:hAnsiTheme="minorHAnsi"/>
          <w:b/>
          <w:sz w:val="24"/>
          <w:szCs w:val="24"/>
        </w:rPr>
        <w:t>Attachment no.</w:t>
      </w:r>
      <w:r w:rsidR="003E3BDD">
        <w:rPr>
          <w:rFonts w:asciiTheme="minorHAnsi" w:hAnsiTheme="minorHAnsi"/>
          <w:b/>
          <w:sz w:val="24"/>
          <w:szCs w:val="24"/>
        </w:rPr>
        <w:t xml:space="preserve"> 9</w:t>
      </w:r>
    </w:p>
    <w:bookmarkEnd w:id="131"/>
    <w:p w14:paraId="38F880C9" w14:textId="2FBF4726" w:rsidR="00EC0593" w:rsidRPr="005C6541" w:rsidRDefault="003E3BDD" w:rsidP="005C654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3E3BDD">
        <w:rPr>
          <w:rFonts w:asciiTheme="minorHAnsi" w:hAnsiTheme="minorHAnsi"/>
          <w:b/>
          <w:bCs/>
          <w:sz w:val="24"/>
          <w:szCs w:val="24"/>
          <w:lang w:val="sl-SI"/>
        </w:rPr>
        <w:t>STATEMENT OF QUALITY MANAGEMENT SYSTEM (for Bidder; group of bidders)</w:t>
      </w:r>
    </w:p>
    <w:p w14:paraId="307181ED" w14:textId="77777777" w:rsidR="00EC0593" w:rsidRPr="00CA1BAD" w:rsidRDefault="00EC0593" w:rsidP="00EC0593">
      <w:pPr>
        <w:rPr>
          <w:rFonts w:asciiTheme="minorHAnsi" w:hAnsiTheme="minorHAnsi"/>
          <w:sz w:val="24"/>
          <w:szCs w:val="24"/>
        </w:rPr>
      </w:pPr>
    </w:p>
    <w:p w14:paraId="3A010012" w14:textId="77777777" w:rsidR="008263BA" w:rsidRPr="008263BA" w:rsidRDefault="00E224F9" w:rsidP="008263BA">
      <w:pPr>
        <w:ind w:right="141"/>
        <w:jc w:val="both"/>
        <w:rPr>
          <w:rFonts w:asciiTheme="minorHAnsi" w:hAnsiTheme="minorHAnsi"/>
          <w:b/>
          <w:sz w:val="24"/>
          <w:szCs w:val="24"/>
          <w:highlight w:val="yellow"/>
        </w:rPr>
      </w:pPr>
      <w:r w:rsidRPr="00E224F9">
        <w:rPr>
          <w:rFonts w:asciiTheme="minorHAnsi" w:hAnsiTheme="minorHAnsi"/>
          <w:b/>
          <w:sz w:val="24"/>
          <w:szCs w:val="24"/>
        </w:rPr>
        <w:t xml:space="preserve">Subject of the </w:t>
      </w:r>
      <w:r w:rsidR="00586199" w:rsidRPr="008263BA">
        <w:rPr>
          <w:rFonts w:asciiTheme="minorHAnsi" w:hAnsiTheme="minorHAnsi"/>
          <w:b/>
          <w:sz w:val="24"/>
          <w:szCs w:val="24"/>
        </w:rPr>
        <w:t>C</w:t>
      </w:r>
      <w:r w:rsidRPr="008263BA">
        <w:rPr>
          <w:rFonts w:asciiTheme="minorHAnsi" w:hAnsiTheme="minorHAnsi"/>
          <w:b/>
          <w:sz w:val="24"/>
          <w:szCs w:val="24"/>
        </w:rPr>
        <w:t xml:space="preserve">ontract: </w:t>
      </w:r>
      <w:r w:rsidRPr="008263BA">
        <w:rPr>
          <w:rFonts w:asciiTheme="minorHAnsi" w:hAnsiTheme="minorHAnsi"/>
          <w:sz w:val="24"/>
          <w:szCs w:val="24"/>
        </w:rPr>
        <w:t xml:space="preserve"> </w:t>
      </w:r>
      <w:r w:rsidR="008263BA" w:rsidRPr="008263BA">
        <w:rPr>
          <w:rFonts w:asciiTheme="minorHAnsi" w:hAnsiTheme="minorHAnsi"/>
          <w:b/>
          <w:sz w:val="24"/>
          <w:szCs w:val="24"/>
        </w:rPr>
        <w:t>Electric Fire Protection, Diesel driven Fire Protection Pumps replacement and Automatic Pre-action Sprinkler System replacement</w:t>
      </w:r>
    </w:p>
    <w:p w14:paraId="3C92EA61" w14:textId="73923379" w:rsidR="00E224F9" w:rsidRPr="00E224F9" w:rsidRDefault="00E224F9" w:rsidP="00E224F9">
      <w:pPr>
        <w:pStyle w:val="BodyText"/>
        <w:rPr>
          <w:rFonts w:asciiTheme="minorHAnsi" w:hAnsiTheme="minorHAnsi"/>
          <w:sz w:val="24"/>
          <w:szCs w:val="24"/>
        </w:rPr>
      </w:pPr>
      <w:r w:rsidRPr="00E224F9">
        <w:rPr>
          <w:rFonts w:asciiTheme="minorHAnsi" w:hAnsiTheme="minorHAnsi"/>
          <w:b/>
          <w:sz w:val="24"/>
          <w:szCs w:val="24"/>
        </w:rPr>
        <w:t xml:space="preserve">   </w:t>
      </w:r>
    </w:p>
    <w:p w14:paraId="6B36606E" w14:textId="77777777" w:rsidR="00E224F9" w:rsidRPr="00E224F9" w:rsidRDefault="00E224F9" w:rsidP="00E224F9">
      <w:pPr>
        <w:pStyle w:val="BodyText"/>
        <w:rPr>
          <w:rFonts w:asciiTheme="minorHAnsi" w:hAnsiTheme="minorHAnsi"/>
          <w:sz w:val="24"/>
          <w:szCs w:val="24"/>
        </w:rPr>
      </w:pPr>
    </w:p>
    <w:p w14:paraId="201E49F5" w14:textId="77777777" w:rsidR="00E224F9" w:rsidRPr="00E224F9" w:rsidRDefault="00E224F9" w:rsidP="00E224F9">
      <w:pPr>
        <w:pStyle w:val="BodyText"/>
        <w:rPr>
          <w:rFonts w:asciiTheme="minorHAnsi" w:hAnsiTheme="minorHAnsi"/>
          <w:sz w:val="24"/>
          <w:szCs w:val="24"/>
        </w:rPr>
      </w:pPr>
    </w:p>
    <w:p w14:paraId="4508085B" w14:textId="77777777" w:rsidR="00E224F9" w:rsidRPr="00E224F9" w:rsidRDefault="00E224F9" w:rsidP="00E224F9">
      <w:pPr>
        <w:pStyle w:val="BodyText"/>
        <w:rPr>
          <w:rFonts w:asciiTheme="minorHAnsi" w:hAnsiTheme="minorHAnsi"/>
          <w:b/>
          <w:sz w:val="24"/>
          <w:szCs w:val="24"/>
        </w:rPr>
      </w:pPr>
      <w:r w:rsidRPr="00E224F9">
        <w:rPr>
          <w:rFonts w:asciiTheme="minorHAnsi" w:hAnsiTheme="minorHAnsi"/>
          <w:b/>
          <w:sz w:val="24"/>
          <w:szCs w:val="24"/>
        </w:rPr>
        <w:t>Purchaser:                     Nuklearna elektrarna Krško</w:t>
      </w:r>
    </w:p>
    <w:p w14:paraId="6035686B" w14:textId="77777777" w:rsidR="00E224F9" w:rsidRPr="00E224F9" w:rsidRDefault="00E224F9" w:rsidP="00E224F9">
      <w:pPr>
        <w:pStyle w:val="BodyText"/>
        <w:rPr>
          <w:rFonts w:asciiTheme="minorHAnsi" w:hAnsiTheme="minorHAnsi"/>
          <w:b/>
          <w:sz w:val="24"/>
          <w:szCs w:val="24"/>
        </w:rPr>
      </w:pPr>
    </w:p>
    <w:p w14:paraId="7BF3B725" w14:textId="77777777" w:rsidR="00E224F9" w:rsidRPr="00E224F9" w:rsidRDefault="00E224F9" w:rsidP="00E224F9">
      <w:pPr>
        <w:pStyle w:val="BodyText"/>
        <w:pBdr>
          <w:bottom w:val="single" w:sz="12" w:space="1" w:color="auto"/>
        </w:pBdr>
        <w:rPr>
          <w:rFonts w:asciiTheme="minorHAnsi" w:hAnsiTheme="minorHAnsi"/>
          <w:sz w:val="24"/>
          <w:szCs w:val="24"/>
        </w:rPr>
      </w:pPr>
      <w:r w:rsidRPr="00E224F9">
        <w:rPr>
          <w:rFonts w:asciiTheme="minorHAnsi" w:hAnsiTheme="minorHAnsi"/>
          <w:sz w:val="24"/>
          <w:szCs w:val="24"/>
        </w:rPr>
        <w:t xml:space="preserve">Bidder: </w:t>
      </w:r>
    </w:p>
    <w:p w14:paraId="4FC60452" w14:textId="77777777" w:rsidR="00E224F9" w:rsidRPr="00E224F9" w:rsidRDefault="00E224F9" w:rsidP="00E224F9">
      <w:pPr>
        <w:pStyle w:val="BodyText"/>
        <w:rPr>
          <w:rFonts w:asciiTheme="minorHAnsi" w:hAnsiTheme="minorHAnsi"/>
          <w:sz w:val="24"/>
          <w:szCs w:val="24"/>
        </w:rPr>
      </w:pPr>
    </w:p>
    <w:p w14:paraId="7AA09D9E"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noProof/>
          <w:sz w:val="24"/>
          <w:szCs w:val="24"/>
          <w:lang w:val="sl-SI"/>
        </w:rPr>
        <mc:AlternateContent>
          <mc:Choice Requires="wps">
            <w:drawing>
              <wp:anchor distT="0" distB="0" distL="114300" distR="114300" simplePos="0" relativeHeight="251680256" behindDoc="0" locked="0" layoutInCell="1" allowOverlap="1" wp14:anchorId="11FCA09B" wp14:editId="23AA179A">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F64DC51" id="Raven povezovalnik 9" o:spid="_x0000_s1026" style="position:absolute;z-index:251680256;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7ECBC2D0"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sz w:val="24"/>
          <w:szCs w:val="24"/>
        </w:rPr>
        <w:t>Bidder states that his company has established and implemented an efficient quality management system, which complies with international standards.</w:t>
      </w:r>
    </w:p>
    <w:p w14:paraId="69FD8EAF"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sz w:val="24"/>
          <w:szCs w:val="24"/>
        </w:rPr>
        <w:t>(Please mark)</w:t>
      </w:r>
    </w:p>
    <w:p w14:paraId="3F57C9C8" w14:textId="77777777" w:rsidR="00E224F9" w:rsidRDefault="00E224F9" w:rsidP="000C51FC">
      <w:pPr>
        <w:pStyle w:val="BodyText"/>
        <w:numPr>
          <w:ilvl w:val="1"/>
          <w:numId w:val="16"/>
        </w:numPr>
        <w:rPr>
          <w:rFonts w:asciiTheme="minorHAnsi" w:hAnsiTheme="minorHAnsi"/>
          <w:sz w:val="24"/>
          <w:szCs w:val="24"/>
        </w:rPr>
      </w:pPr>
      <w:r w:rsidRPr="00E224F9">
        <w:rPr>
          <w:rFonts w:asciiTheme="minorHAnsi" w:hAnsiTheme="minorHAnsi"/>
          <w:sz w:val="24"/>
          <w:szCs w:val="24"/>
        </w:rPr>
        <w:t>ISO 9001</w:t>
      </w:r>
    </w:p>
    <w:p w14:paraId="373467FF" w14:textId="673DE7F7" w:rsidR="005A2757" w:rsidRPr="00E224F9" w:rsidRDefault="005A2757" w:rsidP="000C51FC">
      <w:pPr>
        <w:pStyle w:val="BodyText"/>
        <w:numPr>
          <w:ilvl w:val="1"/>
          <w:numId w:val="16"/>
        </w:numPr>
        <w:rPr>
          <w:rFonts w:asciiTheme="minorHAnsi" w:hAnsiTheme="minorHAnsi"/>
          <w:sz w:val="24"/>
          <w:szCs w:val="24"/>
        </w:rPr>
      </w:pPr>
      <w:r>
        <w:rPr>
          <w:rFonts w:asciiTheme="minorHAnsi" w:hAnsiTheme="minorHAnsi"/>
          <w:sz w:val="24"/>
          <w:szCs w:val="24"/>
        </w:rPr>
        <w:t>ISO 14001</w:t>
      </w:r>
    </w:p>
    <w:p w14:paraId="25E4E150" w14:textId="77777777" w:rsidR="00E224F9" w:rsidRPr="00E224F9" w:rsidRDefault="00E224F9" w:rsidP="000C51FC">
      <w:pPr>
        <w:pStyle w:val="BodyText"/>
        <w:numPr>
          <w:ilvl w:val="1"/>
          <w:numId w:val="16"/>
        </w:numPr>
        <w:rPr>
          <w:rFonts w:asciiTheme="minorHAnsi" w:hAnsiTheme="minorHAnsi"/>
          <w:sz w:val="24"/>
          <w:szCs w:val="24"/>
        </w:rPr>
      </w:pPr>
      <w:r w:rsidRPr="00E224F9">
        <w:rPr>
          <w:rFonts w:asciiTheme="minorHAnsi" w:hAnsiTheme="minorHAnsi"/>
          <w:sz w:val="24"/>
          <w:szCs w:val="24"/>
        </w:rPr>
        <w:t>ISO 17025</w:t>
      </w:r>
    </w:p>
    <w:p w14:paraId="58A483DE" w14:textId="77777777" w:rsidR="00E224F9" w:rsidRPr="00E224F9" w:rsidRDefault="00E224F9" w:rsidP="000C51FC">
      <w:pPr>
        <w:pStyle w:val="BodyText"/>
        <w:numPr>
          <w:ilvl w:val="1"/>
          <w:numId w:val="16"/>
        </w:numPr>
        <w:rPr>
          <w:rFonts w:asciiTheme="minorHAnsi" w:hAnsiTheme="minorHAnsi"/>
          <w:sz w:val="24"/>
          <w:szCs w:val="24"/>
        </w:rPr>
      </w:pPr>
      <w:r w:rsidRPr="00E224F9">
        <w:rPr>
          <w:rFonts w:asciiTheme="minorHAnsi" w:hAnsiTheme="minorHAnsi"/>
          <w:sz w:val="24"/>
          <w:szCs w:val="24"/>
        </w:rPr>
        <w:t>10 CFR 50 App. B</w:t>
      </w:r>
    </w:p>
    <w:p w14:paraId="3A63B244" w14:textId="77777777" w:rsidR="00E224F9" w:rsidRPr="00E224F9" w:rsidRDefault="00E224F9" w:rsidP="000C51FC">
      <w:pPr>
        <w:pStyle w:val="BodyText"/>
        <w:numPr>
          <w:ilvl w:val="1"/>
          <w:numId w:val="16"/>
        </w:numPr>
        <w:rPr>
          <w:rFonts w:asciiTheme="minorHAnsi" w:hAnsiTheme="minorHAnsi"/>
          <w:sz w:val="24"/>
          <w:szCs w:val="24"/>
        </w:rPr>
      </w:pPr>
      <w:r w:rsidRPr="00E224F9">
        <w:rPr>
          <w:rFonts w:asciiTheme="minorHAnsi" w:hAnsiTheme="minorHAnsi"/>
          <w:sz w:val="24"/>
          <w:szCs w:val="24"/>
        </w:rPr>
        <w:t>10 CFR 21</w:t>
      </w:r>
    </w:p>
    <w:p w14:paraId="5BE5FDCA" w14:textId="77777777" w:rsidR="005A2757" w:rsidRDefault="00E224F9" w:rsidP="000C51FC">
      <w:pPr>
        <w:pStyle w:val="BodyText"/>
        <w:numPr>
          <w:ilvl w:val="1"/>
          <w:numId w:val="16"/>
        </w:numPr>
        <w:rPr>
          <w:rFonts w:asciiTheme="minorHAnsi" w:hAnsiTheme="minorHAnsi"/>
          <w:sz w:val="24"/>
          <w:szCs w:val="24"/>
        </w:rPr>
      </w:pPr>
      <w:r w:rsidRPr="00E224F9">
        <w:rPr>
          <w:rFonts w:asciiTheme="minorHAnsi" w:hAnsiTheme="minorHAnsi"/>
          <w:sz w:val="24"/>
          <w:szCs w:val="24"/>
        </w:rPr>
        <w:t>ASME III NCA-4000</w:t>
      </w:r>
    </w:p>
    <w:p w14:paraId="1DBAB3A5" w14:textId="279CC923" w:rsidR="00E224F9" w:rsidRPr="00E224F9" w:rsidRDefault="005A2757" w:rsidP="000C51FC">
      <w:pPr>
        <w:pStyle w:val="BodyText"/>
        <w:numPr>
          <w:ilvl w:val="1"/>
          <w:numId w:val="16"/>
        </w:numPr>
        <w:rPr>
          <w:rFonts w:asciiTheme="minorHAnsi" w:hAnsiTheme="minorHAnsi"/>
          <w:sz w:val="24"/>
          <w:szCs w:val="24"/>
        </w:rPr>
      </w:pPr>
      <w:r>
        <w:rPr>
          <w:rFonts w:asciiTheme="minorHAnsi" w:hAnsiTheme="minorHAnsi"/>
          <w:sz w:val="24"/>
          <w:szCs w:val="24"/>
        </w:rPr>
        <w:t xml:space="preserve">ASME III </w:t>
      </w:r>
      <w:r w:rsidR="00E224F9" w:rsidRPr="00E224F9">
        <w:rPr>
          <w:rFonts w:asciiTheme="minorHAnsi" w:hAnsiTheme="minorHAnsi"/>
          <w:sz w:val="24"/>
          <w:szCs w:val="24"/>
        </w:rPr>
        <w:t>NCA-3</w:t>
      </w:r>
      <w:r>
        <w:rPr>
          <w:rFonts w:asciiTheme="minorHAnsi" w:hAnsiTheme="minorHAnsi"/>
          <w:sz w:val="24"/>
          <w:szCs w:val="24"/>
        </w:rPr>
        <w:t>3</w:t>
      </w:r>
      <w:r w:rsidR="00E224F9" w:rsidRPr="00E224F9">
        <w:rPr>
          <w:rFonts w:asciiTheme="minorHAnsi" w:hAnsiTheme="minorHAnsi"/>
          <w:sz w:val="24"/>
          <w:szCs w:val="24"/>
        </w:rPr>
        <w:t>00</w:t>
      </w:r>
    </w:p>
    <w:p w14:paraId="1E8A8BB9" w14:textId="77777777" w:rsidR="00E224F9" w:rsidRPr="00E224F9" w:rsidRDefault="00E224F9" w:rsidP="000C51FC">
      <w:pPr>
        <w:pStyle w:val="BodyText"/>
        <w:numPr>
          <w:ilvl w:val="1"/>
          <w:numId w:val="16"/>
        </w:numPr>
        <w:rPr>
          <w:rFonts w:asciiTheme="minorHAnsi" w:hAnsiTheme="minorHAnsi"/>
          <w:sz w:val="24"/>
          <w:szCs w:val="24"/>
        </w:rPr>
      </w:pPr>
      <w:r w:rsidRPr="00E224F9">
        <w:rPr>
          <w:rFonts w:asciiTheme="minorHAnsi" w:hAnsiTheme="minorHAnsi"/>
          <w:sz w:val="24"/>
          <w:szCs w:val="24"/>
        </w:rPr>
        <w:t>ASME NQA-1</w:t>
      </w:r>
    </w:p>
    <w:p w14:paraId="441EF653" w14:textId="77777777" w:rsidR="00E224F9" w:rsidRPr="00E224F9" w:rsidRDefault="00E224F9" w:rsidP="000C51FC">
      <w:pPr>
        <w:pStyle w:val="BodyText"/>
        <w:numPr>
          <w:ilvl w:val="1"/>
          <w:numId w:val="16"/>
        </w:numPr>
        <w:rPr>
          <w:rFonts w:asciiTheme="minorHAnsi" w:hAnsiTheme="minorHAnsi"/>
          <w:sz w:val="24"/>
          <w:szCs w:val="24"/>
        </w:rPr>
      </w:pPr>
      <w:r w:rsidRPr="00E224F9">
        <w:rPr>
          <w:rFonts w:asciiTheme="minorHAnsi" w:hAnsiTheme="minorHAnsi"/>
          <w:sz w:val="24"/>
          <w:szCs w:val="24"/>
        </w:rPr>
        <w:t xml:space="preserve">ANSI N45.2 </w:t>
      </w:r>
    </w:p>
    <w:p w14:paraId="72DC97E1" w14:textId="77777777" w:rsidR="00E224F9" w:rsidRPr="00E224F9" w:rsidRDefault="00E224F9" w:rsidP="000C51FC">
      <w:pPr>
        <w:pStyle w:val="BodyText"/>
        <w:numPr>
          <w:ilvl w:val="1"/>
          <w:numId w:val="16"/>
        </w:numPr>
        <w:rPr>
          <w:rFonts w:asciiTheme="minorHAnsi" w:hAnsiTheme="minorHAnsi"/>
          <w:sz w:val="24"/>
          <w:szCs w:val="24"/>
        </w:rPr>
      </w:pPr>
      <w:r w:rsidRPr="00E224F9">
        <w:rPr>
          <w:rFonts w:asciiTheme="minorHAnsi" w:hAnsiTheme="minorHAnsi"/>
          <w:sz w:val="24"/>
          <w:szCs w:val="24"/>
        </w:rPr>
        <w:t>_____________________</w:t>
      </w:r>
    </w:p>
    <w:p w14:paraId="13BB88C1"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sz w:val="24"/>
          <w:szCs w:val="24"/>
        </w:rPr>
        <w:t>(If the bidder has not established and implemented a quality management system complying with the required standards, the bidder must attach a comparative analysis and an explanation.)</w:t>
      </w:r>
    </w:p>
    <w:p w14:paraId="1C7A0AE3" w14:textId="77777777" w:rsidR="00E224F9" w:rsidRDefault="00E224F9" w:rsidP="00E224F9">
      <w:pPr>
        <w:pStyle w:val="BodyText"/>
        <w:rPr>
          <w:rFonts w:asciiTheme="minorHAnsi" w:hAnsiTheme="minorHAnsi"/>
          <w:sz w:val="24"/>
          <w:szCs w:val="24"/>
        </w:rPr>
      </w:pPr>
    </w:p>
    <w:p w14:paraId="278D4C77" w14:textId="369287EA" w:rsidR="008263BA" w:rsidRPr="00E224F9" w:rsidRDefault="008263BA" w:rsidP="00E224F9">
      <w:pPr>
        <w:pStyle w:val="BodyText"/>
        <w:rPr>
          <w:rFonts w:asciiTheme="minorHAnsi" w:hAnsiTheme="minorHAnsi"/>
          <w:sz w:val="24"/>
          <w:szCs w:val="24"/>
        </w:rPr>
      </w:pPr>
      <w:r w:rsidRPr="000E4756">
        <w:rPr>
          <w:rFonts w:asciiTheme="minorHAnsi" w:hAnsiTheme="minorHAnsi"/>
          <w:sz w:val="24"/>
          <w:szCs w:val="24"/>
        </w:rPr>
        <w:t xml:space="preserve">The Bidder will satisfy quality requirements of QS-610, rev. </w:t>
      </w:r>
      <w:r w:rsidR="00DF0E86">
        <w:rPr>
          <w:rFonts w:asciiTheme="minorHAnsi" w:hAnsiTheme="minorHAnsi"/>
          <w:sz w:val="24"/>
          <w:szCs w:val="24"/>
        </w:rPr>
        <w:t>2</w:t>
      </w:r>
      <w:r w:rsidRPr="000E4756">
        <w:rPr>
          <w:rFonts w:asciiTheme="minorHAnsi" w:hAnsiTheme="minorHAnsi"/>
          <w:sz w:val="24"/>
          <w:szCs w:val="24"/>
        </w:rPr>
        <w:t>.</w:t>
      </w:r>
    </w:p>
    <w:p w14:paraId="5A02309F" w14:textId="7DC5CCAB" w:rsidR="00E224F9" w:rsidRPr="00E224F9" w:rsidRDefault="00E224F9" w:rsidP="00E224F9">
      <w:pPr>
        <w:pStyle w:val="BodyText"/>
        <w:rPr>
          <w:rFonts w:asciiTheme="minorHAnsi" w:hAnsiTheme="minorHAnsi"/>
          <w:b/>
          <w:sz w:val="24"/>
          <w:szCs w:val="24"/>
        </w:rPr>
      </w:pPr>
      <w:r w:rsidRPr="00E224F9">
        <w:rPr>
          <w:rFonts w:asciiTheme="minorHAnsi" w:hAnsiTheme="minorHAnsi"/>
          <w:b/>
          <w:sz w:val="24"/>
          <w:szCs w:val="24"/>
        </w:rPr>
        <w:t>Note: Bid</w:t>
      </w:r>
      <w:r w:rsidR="005A2757">
        <w:rPr>
          <w:rFonts w:asciiTheme="minorHAnsi" w:hAnsiTheme="minorHAnsi"/>
          <w:b/>
          <w:sz w:val="24"/>
          <w:szCs w:val="24"/>
        </w:rPr>
        <w:t>ding documentation</w:t>
      </w:r>
      <w:r w:rsidRPr="00E224F9">
        <w:rPr>
          <w:rFonts w:asciiTheme="minorHAnsi" w:hAnsiTheme="minorHAnsi"/>
          <w:b/>
          <w:sz w:val="24"/>
          <w:szCs w:val="24"/>
        </w:rPr>
        <w:t xml:space="preserve"> must include copies of quality certificates and a valid revision of quality management system manual</w:t>
      </w:r>
      <w:r w:rsidR="00AE1D4D" w:rsidRPr="00AE1D4D">
        <w:rPr>
          <w:rFonts w:asciiTheme="minorHAnsi" w:hAnsiTheme="minorHAnsi"/>
          <w:b/>
          <w:sz w:val="24"/>
          <w:szCs w:val="24"/>
        </w:rPr>
        <w:t>, if it has not been previously sent to NEK</w:t>
      </w:r>
      <w:r w:rsidRPr="00E224F9">
        <w:rPr>
          <w:rFonts w:asciiTheme="minorHAnsi" w:hAnsiTheme="minorHAnsi"/>
          <w:b/>
          <w:sz w:val="24"/>
          <w:szCs w:val="24"/>
        </w:rPr>
        <w:t>.</w:t>
      </w:r>
    </w:p>
    <w:p w14:paraId="21102279" w14:textId="77777777" w:rsidR="00E224F9" w:rsidRPr="00E224F9" w:rsidRDefault="00E224F9" w:rsidP="00E224F9">
      <w:pPr>
        <w:pStyle w:val="BodyText"/>
        <w:rPr>
          <w:rFonts w:asciiTheme="minorHAnsi" w:hAnsiTheme="minorHAnsi"/>
          <w:b/>
          <w:sz w:val="24"/>
          <w:szCs w:val="24"/>
        </w:rPr>
      </w:pP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r w:rsidRPr="00E224F9">
        <w:rPr>
          <w:rFonts w:asciiTheme="minorHAnsi" w:hAnsiTheme="minorHAnsi"/>
          <w:b/>
          <w:sz w:val="24"/>
          <w:szCs w:val="24"/>
        </w:rPr>
        <w:tab/>
      </w:r>
    </w:p>
    <w:p w14:paraId="03074637"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b/>
          <w:sz w:val="24"/>
          <w:szCs w:val="24"/>
        </w:rPr>
        <w:t>Signature:</w:t>
      </w:r>
      <w:r w:rsidRPr="00E224F9">
        <w:rPr>
          <w:rFonts w:asciiTheme="minorHAnsi" w:hAnsiTheme="minorHAnsi"/>
          <w:sz w:val="24"/>
          <w:szCs w:val="24"/>
        </w:rPr>
        <w:t xml:space="preserve"> ___________________________________</w:t>
      </w:r>
    </w:p>
    <w:p w14:paraId="491D5FAE" w14:textId="77777777" w:rsidR="00E224F9" w:rsidRPr="00E224F9" w:rsidRDefault="00E224F9" w:rsidP="00E224F9">
      <w:pPr>
        <w:pStyle w:val="BodyText"/>
        <w:rPr>
          <w:rFonts w:asciiTheme="minorHAnsi" w:hAnsiTheme="minorHAnsi"/>
          <w:i/>
          <w:sz w:val="24"/>
          <w:szCs w:val="24"/>
        </w:rPr>
      </w:pPr>
      <w:r w:rsidRPr="00E224F9">
        <w:rPr>
          <w:rFonts w:asciiTheme="minorHAnsi" w:hAnsiTheme="minorHAnsi"/>
          <w:sz w:val="24"/>
          <w:szCs w:val="24"/>
        </w:rPr>
        <w:tab/>
      </w:r>
      <w:r w:rsidRPr="00E224F9">
        <w:rPr>
          <w:rFonts w:asciiTheme="minorHAnsi" w:hAnsiTheme="minorHAnsi"/>
          <w:sz w:val="24"/>
          <w:szCs w:val="24"/>
        </w:rPr>
        <w:tab/>
      </w:r>
      <w:r w:rsidRPr="00E224F9">
        <w:rPr>
          <w:rFonts w:asciiTheme="minorHAnsi" w:hAnsiTheme="minorHAnsi"/>
          <w:i/>
          <w:sz w:val="24"/>
          <w:szCs w:val="24"/>
        </w:rPr>
        <w:t>(Person authorized, in bidder’s name)</w:t>
      </w:r>
    </w:p>
    <w:p w14:paraId="06EC7CCB" w14:textId="77777777" w:rsidR="00E224F9" w:rsidRPr="00E224F9" w:rsidRDefault="00E224F9" w:rsidP="00E224F9">
      <w:pPr>
        <w:pStyle w:val="BodyText"/>
        <w:rPr>
          <w:rFonts w:asciiTheme="minorHAnsi" w:hAnsiTheme="minorHAnsi"/>
          <w:i/>
          <w:sz w:val="24"/>
          <w:szCs w:val="24"/>
        </w:rPr>
      </w:pPr>
    </w:p>
    <w:p w14:paraId="397C356A" w14:textId="77777777" w:rsidR="00E224F9" w:rsidRPr="00E224F9" w:rsidRDefault="00E224F9" w:rsidP="00E224F9">
      <w:pPr>
        <w:pStyle w:val="BodyText"/>
        <w:rPr>
          <w:rFonts w:asciiTheme="minorHAnsi" w:hAnsiTheme="minorHAnsi"/>
          <w:sz w:val="24"/>
          <w:szCs w:val="24"/>
        </w:rPr>
      </w:pPr>
      <w:r w:rsidRPr="00E224F9">
        <w:rPr>
          <w:rFonts w:asciiTheme="minorHAnsi" w:hAnsiTheme="minorHAnsi"/>
          <w:b/>
          <w:sz w:val="24"/>
          <w:szCs w:val="24"/>
        </w:rPr>
        <w:t xml:space="preserve">Place and </w:t>
      </w:r>
      <w:r w:rsidR="00586199">
        <w:rPr>
          <w:rFonts w:asciiTheme="minorHAnsi" w:hAnsiTheme="minorHAnsi"/>
          <w:b/>
          <w:sz w:val="24"/>
          <w:szCs w:val="24"/>
        </w:rPr>
        <w:t>D</w:t>
      </w:r>
      <w:r w:rsidRPr="00E224F9">
        <w:rPr>
          <w:rFonts w:asciiTheme="minorHAnsi" w:hAnsiTheme="minorHAnsi"/>
          <w:b/>
          <w:sz w:val="24"/>
          <w:szCs w:val="24"/>
        </w:rPr>
        <w:t>ate:</w:t>
      </w:r>
      <w:r w:rsidRPr="00E224F9">
        <w:rPr>
          <w:rFonts w:asciiTheme="minorHAnsi" w:hAnsiTheme="minorHAnsi"/>
          <w:sz w:val="24"/>
          <w:szCs w:val="24"/>
        </w:rPr>
        <w:t xml:space="preserve"> _________________________</w:t>
      </w:r>
    </w:p>
    <w:p w14:paraId="6D19E9CA" w14:textId="77777777" w:rsidR="00E224F9" w:rsidRPr="00E224F9" w:rsidRDefault="00E224F9" w:rsidP="00E224F9">
      <w:pPr>
        <w:pStyle w:val="BodyText"/>
        <w:rPr>
          <w:rFonts w:asciiTheme="minorHAnsi" w:hAnsiTheme="minorHAnsi"/>
          <w:b/>
          <w:sz w:val="24"/>
          <w:szCs w:val="24"/>
        </w:rPr>
      </w:pPr>
    </w:p>
    <w:p w14:paraId="162AD2C3" w14:textId="77777777" w:rsidR="00E224F9" w:rsidRPr="00E224F9" w:rsidRDefault="00E224F9" w:rsidP="00E224F9">
      <w:pPr>
        <w:pStyle w:val="BodyText"/>
        <w:rPr>
          <w:rFonts w:asciiTheme="minorHAnsi" w:hAnsiTheme="minorHAnsi"/>
          <w:b/>
          <w:sz w:val="24"/>
          <w:szCs w:val="24"/>
        </w:rPr>
      </w:pPr>
    </w:p>
    <w:p w14:paraId="03E4375E" w14:textId="77777777" w:rsidR="00520AFC" w:rsidRPr="00520AFC" w:rsidRDefault="00520AFC" w:rsidP="00520AFC">
      <w:pPr>
        <w:rPr>
          <w:rFonts w:asciiTheme="minorHAnsi" w:eastAsia="Calibri" w:hAnsiTheme="minorHAnsi"/>
          <w:b/>
          <w:sz w:val="24"/>
          <w:szCs w:val="24"/>
          <w:lang w:eastAsia="en-US"/>
        </w:rPr>
      </w:pPr>
      <w:r w:rsidRPr="00520AFC">
        <w:rPr>
          <w:rFonts w:asciiTheme="minorHAnsi" w:eastAsia="Calibri" w:hAnsiTheme="minorHAnsi"/>
          <w:b/>
          <w:sz w:val="24"/>
          <w:szCs w:val="24"/>
          <w:lang w:eastAsia="en-US"/>
        </w:rPr>
        <w:t xml:space="preserve">Bidder's </w:t>
      </w:r>
      <w:r w:rsidR="00535B9F">
        <w:rPr>
          <w:rFonts w:asciiTheme="minorHAnsi" w:eastAsia="Calibri" w:hAnsiTheme="minorHAnsi"/>
          <w:b/>
          <w:sz w:val="24"/>
          <w:szCs w:val="24"/>
          <w:lang w:eastAsia="en-US"/>
        </w:rPr>
        <w:t>s</w:t>
      </w:r>
      <w:r w:rsidRPr="00520AFC">
        <w:rPr>
          <w:rFonts w:asciiTheme="minorHAnsi" w:eastAsia="Calibri" w:hAnsiTheme="minorHAnsi"/>
          <w:b/>
          <w:sz w:val="24"/>
          <w:szCs w:val="24"/>
          <w:lang w:eastAsia="en-US"/>
        </w:rPr>
        <w:t>tamp:</w:t>
      </w:r>
    </w:p>
    <w:p w14:paraId="6B63483E" w14:textId="560087A6" w:rsidR="002F400C" w:rsidRPr="002F400C" w:rsidRDefault="003B569E" w:rsidP="002F400C">
      <w:pPr>
        <w:rPr>
          <w:rFonts w:asciiTheme="minorHAnsi" w:hAnsiTheme="minorHAnsi"/>
          <w:b/>
          <w:sz w:val="24"/>
          <w:szCs w:val="24"/>
        </w:rPr>
      </w:pPr>
      <w:r w:rsidRPr="003B569E">
        <w:rPr>
          <w:rFonts w:asciiTheme="minorHAnsi" w:eastAsia="Calibri" w:hAnsiTheme="minorHAnsi"/>
          <w:sz w:val="24"/>
          <w:szCs w:val="24"/>
          <w:lang w:eastAsia="en-US"/>
        </w:rPr>
        <w:br w:type="page"/>
      </w:r>
    </w:p>
    <w:p w14:paraId="088DEC3F" w14:textId="2E83CAA3" w:rsidR="008263BA" w:rsidRPr="009D4801" w:rsidRDefault="008263BA" w:rsidP="008263BA">
      <w:pPr>
        <w:jc w:val="right"/>
        <w:rPr>
          <w:rFonts w:asciiTheme="minorHAnsi" w:hAnsiTheme="minorHAnsi"/>
          <w:sz w:val="24"/>
          <w:szCs w:val="24"/>
        </w:rPr>
      </w:pPr>
      <w:r w:rsidRPr="00CA1BAD">
        <w:rPr>
          <w:rFonts w:asciiTheme="minorHAnsi" w:hAnsiTheme="minorHAnsi"/>
          <w:b/>
          <w:sz w:val="24"/>
          <w:szCs w:val="24"/>
        </w:rPr>
        <w:lastRenderedPageBreak/>
        <w:tab/>
      </w:r>
      <w:r w:rsidRPr="009D4801">
        <w:rPr>
          <w:rFonts w:asciiTheme="minorHAnsi" w:hAnsiTheme="minorHAnsi"/>
          <w:b/>
          <w:sz w:val="24"/>
          <w:szCs w:val="24"/>
        </w:rPr>
        <w:t>Attachment no. 10</w:t>
      </w:r>
    </w:p>
    <w:p w14:paraId="47ACDE30" w14:textId="65EA1416" w:rsidR="008263BA" w:rsidRPr="009D4801" w:rsidRDefault="00034EF7" w:rsidP="008263BA">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en-GB"/>
        </w:rPr>
      </w:pPr>
      <w:r w:rsidRPr="009D4801">
        <w:rPr>
          <w:rFonts w:asciiTheme="minorHAnsi" w:hAnsiTheme="minorHAnsi"/>
          <w:b/>
          <w:bCs/>
          <w:sz w:val="24"/>
          <w:szCs w:val="24"/>
          <w:lang w:val="en-GB"/>
        </w:rPr>
        <w:t>WALK</w:t>
      </w:r>
      <w:r w:rsidR="009D4801" w:rsidRPr="009D4801">
        <w:rPr>
          <w:rFonts w:asciiTheme="minorHAnsi" w:hAnsiTheme="minorHAnsi"/>
          <w:b/>
          <w:bCs/>
          <w:sz w:val="24"/>
          <w:szCs w:val="24"/>
          <w:lang w:val="en-GB"/>
        </w:rPr>
        <w:t>-DOWN REPORT</w:t>
      </w:r>
    </w:p>
    <w:p w14:paraId="4DD4C535" w14:textId="77777777" w:rsidR="008263BA" w:rsidRPr="008263BA" w:rsidRDefault="008263BA" w:rsidP="008263BA">
      <w:pPr>
        <w:spacing w:line="276" w:lineRule="auto"/>
        <w:rPr>
          <w:rFonts w:asciiTheme="minorHAnsi" w:eastAsia="Calibri" w:hAnsiTheme="minorHAnsi" w:cs="Calibri"/>
          <w:b/>
          <w:sz w:val="24"/>
          <w:szCs w:val="24"/>
          <w:highlight w:val="yellow"/>
          <w:lang w:eastAsia="en-US"/>
        </w:rPr>
      </w:pPr>
    </w:p>
    <w:p w14:paraId="686F5E00" w14:textId="77777777" w:rsidR="0026416F" w:rsidRPr="008263BA" w:rsidRDefault="0026416F" w:rsidP="008263BA">
      <w:pPr>
        <w:rPr>
          <w:rFonts w:asciiTheme="minorHAnsi" w:eastAsia="Calibri" w:hAnsiTheme="minorHAnsi"/>
          <w:sz w:val="24"/>
          <w:szCs w:val="24"/>
          <w:lang w:val="sl-SI" w:eastAsia="en-US"/>
        </w:rPr>
      </w:pPr>
    </w:p>
    <w:p w14:paraId="1376096F" w14:textId="682FE581" w:rsidR="009D4801" w:rsidRDefault="0026416F" w:rsidP="0026416F">
      <w:pPr>
        <w:ind w:left="360"/>
        <w:rPr>
          <w:rFonts w:asciiTheme="minorHAnsi" w:eastAsia="Calibri" w:hAnsiTheme="minorHAnsi"/>
          <w:sz w:val="24"/>
          <w:szCs w:val="24"/>
          <w:lang w:val="sl-SI" w:eastAsia="en-US"/>
        </w:rPr>
      </w:pPr>
      <w:r w:rsidRPr="0050305F">
        <w:rPr>
          <w:rFonts w:asciiTheme="minorHAnsi" w:eastAsia="Calibri" w:hAnsiTheme="minorHAnsi"/>
          <w:sz w:val="24"/>
          <w:szCs w:val="24"/>
          <w:lang w:val="sl-SI" w:eastAsia="en-US"/>
        </w:rPr>
        <w:br/>
      </w:r>
    </w:p>
    <w:p w14:paraId="10846CF8" w14:textId="77777777" w:rsidR="009D4801" w:rsidRDefault="009D4801">
      <w:pPr>
        <w:rPr>
          <w:rFonts w:asciiTheme="minorHAnsi" w:eastAsia="Calibri" w:hAnsiTheme="minorHAnsi"/>
          <w:sz w:val="24"/>
          <w:szCs w:val="24"/>
          <w:lang w:val="sl-SI" w:eastAsia="en-US"/>
        </w:rPr>
      </w:pPr>
      <w:r>
        <w:rPr>
          <w:rFonts w:asciiTheme="minorHAnsi" w:eastAsia="Calibri" w:hAnsiTheme="minorHAnsi"/>
          <w:sz w:val="24"/>
          <w:szCs w:val="24"/>
          <w:lang w:val="sl-SI" w:eastAsia="en-US"/>
        </w:rPr>
        <w:br w:type="page"/>
      </w:r>
    </w:p>
    <w:p w14:paraId="222B2290" w14:textId="0D9FC401" w:rsidR="009D4801" w:rsidRPr="009D4801" w:rsidRDefault="009D4801" w:rsidP="009D4801">
      <w:pPr>
        <w:jc w:val="right"/>
        <w:rPr>
          <w:rFonts w:asciiTheme="minorHAnsi" w:hAnsiTheme="minorHAnsi"/>
          <w:sz w:val="24"/>
          <w:szCs w:val="24"/>
        </w:rPr>
      </w:pPr>
      <w:r w:rsidRPr="009D4801">
        <w:rPr>
          <w:rFonts w:asciiTheme="minorHAnsi" w:hAnsiTheme="minorHAnsi"/>
          <w:b/>
          <w:sz w:val="24"/>
          <w:szCs w:val="24"/>
        </w:rPr>
        <w:lastRenderedPageBreak/>
        <w:t>Attachment no. 1</w:t>
      </w:r>
      <w:r>
        <w:rPr>
          <w:rFonts w:asciiTheme="minorHAnsi" w:hAnsiTheme="minorHAnsi"/>
          <w:b/>
          <w:sz w:val="24"/>
          <w:szCs w:val="24"/>
        </w:rPr>
        <w:t>1</w:t>
      </w:r>
    </w:p>
    <w:p w14:paraId="6BD9B6D7" w14:textId="7400A0C8" w:rsidR="009D4801" w:rsidRPr="009D4801" w:rsidRDefault="009D4801" w:rsidP="009D4801">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en-GB"/>
        </w:rPr>
      </w:pPr>
      <w:r>
        <w:rPr>
          <w:rFonts w:asciiTheme="minorHAnsi" w:hAnsiTheme="minorHAnsi"/>
          <w:b/>
          <w:bCs/>
          <w:sz w:val="24"/>
          <w:szCs w:val="24"/>
          <w:lang w:val="en-GB"/>
        </w:rPr>
        <w:t>DRAFT CONTRACT</w:t>
      </w:r>
    </w:p>
    <w:p w14:paraId="3AE116AE" w14:textId="27CF1CF5" w:rsidR="0026416F" w:rsidRPr="0050305F" w:rsidRDefault="0026416F" w:rsidP="0026416F">
      <w:pPr>
        <w:ind w:left="360"/>
        <w:rPr>
          <w:rFonts w:asciiTheme="minorHAnsi" w:eastAsia="Calibri" w:hAnsiTheme="minorHAnsi"/>
          <w:sz w:val="24"/>
          <w:szCs w:val="24"/>
          <w:lang w:val="sl-SI" w:eastAsia="en-US"/>
        </w:rPr>
      </w:pPr>
    </w:p>
    <w:sectPr w:rsidR="0026416F" w:rsidRPr="0050305F" w:rsidSect="004E36EC">
      <w:pgSz w:w="11920" w:h="16840"/>
      <w:pgMar w:top="1503" w:right="1429" w:bottom="743" w:left="1678" w:header="0" w:footer="550" w:gutter="0"/>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DC393" w14:textId="77777777" w:rsidR="00E0383D" w:rsidRDefault="00E0383D">
      <w:r>
        <w:separator/>
      </w:r>
    </w:p>
  </w:endnote>
  <w:endnote w:type="continuationSeparator" w:id="0">
    <w:p w14:paraId="1018AB7E" w14:textId="77777777" w:rsidR="00E0383D" w:rsidRDefault="00E03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ettrGoth12 BT">
    <w:panose1 w:val="020B0509020202030204"/>
    <w:charset w:val="EE"/>
    <w:family w:val="modern"/>
    <w:pitch w:val="fixed"/>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035A2" w14:textId="77777777" w:rsidR="003D6549" w:rsidRDefault="003D6549" w:rsidP="0015623F">
    <w:pPr>
      <w:pStyle w:val="Footer"/>
      <w:pBdr>
        <w:top w:val="none" w:sz="0" w:space="0" w:color="auto"/>
      </w:pBdr>
      <w:jc w:val="right"/>
    </w:pPr>
  </w:p>
  <w:p w14:paraId="54763974" w14:textId="77777777" w:rsidR="003D6549" w:rsidRDefault="003D6549"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751969"/>
      <w:docPartObj>
        <w:docPartGallery w:val="Page Numbers (Bottom of Page)"/>
        <w:docPartUnique/>
      </w:docPartObj>
    </w:sdtPr>
    <w:sdtEndPr>
      <w:rPr>
        <w:rFonts w:asciiTheme="minorHAnsi" w:hAnsiTheme="minorHAnsi"/>
        <w:sz w:val="24"/>
        <w:szCs w:val="24"/>
      </w:rPr>
    </w:sdtEndPr>
    <w:sdtContent>
      <w:p w14:paraId="1341CE90" w14:textId="399B071A" w:rsidR="003D6549" w:rsidRPr="0015623F" w:rsidRDefault="003D6549"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27</w:t>
        </w:r>
        <w:r w:rsidRPr="0015623F">
          <w:rPr>
            <w:rFonts w:asciiTheme="minorHAnsi" w:hAnsiTheme="minorHAnsi"/>
            <w:sz w:val="24"/>
            <w:szCs w:val="24"/>
          </w:rPr>
          <w:fldChar w:fldCharType="end"/>
        </w:r>
      </w:p>
    </w:sdtContent>
  </w:sdt>
  <w:p w14:paraId="5E9E2F2C" w14:textId="77777777" w:rsidR="003D6549" w:rsidRDefault="003D6549"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2122C" w14:textId="77777777" w:rsidR="00E0383D" w:rsidRDefault="00E0383D">
      <w:r>
        <w:separator/>
      </w:r>
    </w:p>
  </w:footnote>
  <w:footnote w:type="continuationSeparator" w:id="0">
    <w:p w14:paraId="632E866F" w14:textId="77777777" w:rsidR="00E0383D" w:rsidRDefault="00E03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8A365" w14:textId="77777777" w:rsidR="003D6549" w:rsidRDefault="003D6549" w:rsidP="0015623F">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411CAC"/>
    <w:multiLevelType w:val="hybridMultilevel"/>
    <w:tmpl w:val="5322AFF4"/>
    <w:lvl w:ilvl="0" w:tplc="A11C28BE">
      <w:start w:val="1"/>
      <w:numFmt w:val="upperLetter"/>
      <w:pStyle w:val="Captio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A84EE6"/>
    <w:multiLevelType w:val="hybridMultilevel"/>
    <w:tmpl w:val="53821610"/>
    <w:lvl w:ilvl="0" w:tplc="EA8C9E1E">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5262F1"/>
    <w:multiLevelType w:val="hybridMultilevel"/>
    <w:tmpl w:val="0740A032"/>
    <w:lvl w:ilvl="0" w:tplc="37C886E8">
      <w:start w:val="11"/>
      <w:numFmt w:val="bullet"/>
      <w:lvlText w:val=""/>
      <w:lvlJc w:val="left"/>
      <w:pPr>
        <w:ind w:left="720" w:hanging="360"/>
      </w:pPr>
      <w:rPr>
        <w:rFonts w:ascii="Symbol" w:eastAsiaTheme="minorEastAsia"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84272C"/>
    <w:multiLevelType w:val="multilevel"/>
    <w:tmpl w:val="3BAE0712"/>
    <w:lvl w:ilvl="0">
      <w:start w:val="1"/>
      <w:numFmt w:val="decimal"/>
      <w:lvlText w:val="%1.0"/>
      <w:lvlJc w:val="left"/>
      <w:pPr>
        <w:ind w:left="360" w:hanging="360"/>
      </w:pPr>
      <w:rPr>
        <w:rFonts w:hint="default"/>
      </w:rPr>
    </w:lvl>
    <w:lvl w:ilvl="1">
      <w:start w:val="1"/>
      <w:numFmt w:val="decimal"/>
      <w:pStyle w:val="TOKERD"/>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5A402AF"/>
    <w:multiLevelType w:val="hybridMultilevel"/>
    <w:tmpl w:val="BA921EDE"/>
    <w:lvl w:ilvl="0" w:tplc="A4225194">
      <w:start w:val="1"/>
      <w:numFmt w:val="decimal"/>
      <w:pStyle w:val="Heading3"/>
      <w:lvlText w:val="%1"/>
      <w:lvlJc w:val="left"/>
      <w:pPr>
        <w:ind w:left="720" w:hanging="360"/>
      </w:pPr>
      <w:rPr>
        <w:rFonts w:hint="default"/>
        <w:b/>
        <w:i w:val="0"/>
        <w:caps/>
        <w:color w:val="365F91" w:themeColor="accent1" w:themeShade="BF"/>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6A210CC"/>
    <w:multiLevelType w:val="hybridMultilevel"/>
    <w:tmpl w:val="0090D648"/>
    <w:lvl w:ilvl="0" w:tplc="0409000F">
      <w:start w:val="1"/>
      <w:numFmt w:val="decimal"/>
      <w:lvlText w:val="%1."/>
      <w:lvlJc w:val="left"/>
      <w:pPr>
        <w:ind w:left="360" w:hanging="360"/>
      </w:pPr>
    </w:lvl>
    <w:lvl w:ilvl="1" w:tplc="26CE2414">
      <w:numFmt w:val="bullet"/>
      <w:lvlText w:val="-"/>
      <w:lvlJc w:val="left"/>
      <w:pPr>
        <w:ind w:left="1080" w:hanging="360"/>
      </w:pPr>
      <w:rPr>
        <w:rFonts w:ascii="Arial" w:eastAsiaTheme="minorEastAsia" w:hAnsi="Arial"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87E75C2"/>
    <w:multiLevelType w:val="hybridMultilevel"/>
    <w:tmpl w:val="5B4036C4"/>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7C4057"/>
    <w:multiLevelType w:val="hybridMultilevel"/>
    <w:tmpl w:val="F982B690"/>
    <w:lvl w:ilvl="0" w:tplc="04769CDA">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1962085"/>
    <w:multiLevelType w:val="hybridMultilevel"/>
    <w:tmpl w:val="A8901984"/>
    <w:lvl w:ilvl="0" w:tplc="2F02B864">
      <w:start w:val="1"/>
      <w:numFmt w:val="upperLetter"/>
      <w:pStyle w:val="Heading2"/>
      <w:lvlText w:val="%1."/>
      <w:lvlJc w:val="left"/>
      <w:pPr>
        <w:ind w:left="1080" w:hanging="360"/>
      </w:pPr>
      <w:rPr>
        <w:rFonts w:hint="default"/>
        <w:b w:val="0"/>
        <w:i/>
        <w:caps/>
        <w:color w:val="auto"/>
        <w:sz w:val="28"/>
        <w:u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51EB75BB"/>
    <w:multiLevelType w:val="hybridMultilevel"/>
    <w:tmpl w:val="CE4607CA"/>
    <w:lvl w:ilvl="0" w:tplc="3D60ED86">
      <w:start w:val="1"/>
      <w:numFmt w:val="decimal"/>
      <w:lvlText w:val="Attachment no.%1"/>
      <w:lvlJc w:val="left"/>
      <w:pPr>
        <w:ind w:left="6173" w:hanging="360"/>
      </w:pPr>
      <w:rPr>
        <w:rFonts w:hint="default"/>
        <w:b w:val="0"/>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21" w15:restartNumberingAfterBreak="0">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22" w15:restartNumberingAfterBreak="0">
    <w:nsid w:val="594A338C"/>
    <w:multiLevelType w:val="hybridMultilevel"/>
    <w:tmpl w:val="75744D62"/>
    <w:lvl w:ilvl="0" w:tplc="AB44BA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4DE6046"/>
    <w:multiLevelType w:val="hybridMultilevel"/>
    <w:tmpl w:val="5B4036C4"/>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18553E6"/>
    <w:multiLevelType w:val="hybridMultilevel"/>
    <w:tmpl w:val="5B4036C4"/>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7"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3345B9"/>
    <w:multiLevelType w:val="hybridMultilevel"/>
    <w:tmpl w:val="A8601418"/>
    <w:styleLink w:val="Naslovni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4238712">
    <w:abstractNumId w:val="21"/>
  </w:num>
  <w:num w:numId="2" w16cid:durableId="1220627442">
    <w:abstractNumId w:val="4"/>
  </w:num>
  <w:num w:numId="3" w16cid:durableId="904031788">
    <w:abstractNumId w:val="26"/>
  </w:num>
  <w:num w:numId="4" w16cid:durableId="49421013">
    <w:abstractNumId w:val="15"/>
  </w:num>
  <w:num w:numId="5" w16cid:durableId="199443819">
    <w:abstractNumId w:val="27"/>
  </w:num>
  <w:num w:numId="6" w16cid:durableId="284116735">
    <w:abstractNumId w:val="13"/>
  </w:num>
  <w:num w:numId="7" w16cid:durableId="1097600859">
    <w:abstractNumId w:val="28"/>
  </w:num>
  <w:num w:numId="8" w16cid:durableId="30688836">
    <w:abstractNumId w:val="17"/>
  </w:num>
  <w:num w:numId="9" w16cid:durableId="1359621121">
    <w:abstractNumId w:val="29"/>
  </w:num>
  <w:num w:numId="10" w16cid:durableId="551962565">
    <w:abstractNumId w:val="3"/>
  </w:num>
  <w:num w:numId="11" w16cid:durableId="260721879">
    <w:abstractNumId w:val="2"/>
  </w:num>
  <w:num w:numId="12" w16cid:durableId="743988514">
    <w:abstractNumId w:val="1"/>
  </w:num>
  <w:num w:numId="13" w16cid:durableId="247271926">
    <w:abstractNumId w:val="0"/>
  </w:num>
  <w:num w:numId="14" w16cid:durableId="1178351066">
    <w:abstractNumId w:val="16"/>
  </w:num>
  <w:num w:numId="15" w16cid:durableId="1329551924">
    <w:abstractNumId w:val="20"/>
  </w:num>
  <w:num w:numId="16" w16cid:durableId="1132988378">
    <w:abstractNumId w:val="24"/>
  </w:num>
  <w:num w:numId="17" w16cid:durableId="115569992">
    <w:abstractNumId w:val="9"/>
  </w:num>
  <w:num w:numId="18" w16cid:durableId="421292505">
    <w:abstractNumId w:val="5"/>
  </w:num>
  <w:num w:numId="19" w16cid:durableId="533616989">
    <w:abstractNumId w:val="8"/>
  </w:num>
  <w:num w:numId="20" w16cid:durableId="226573219">
    <w:abstractNumId w:val="6"/>
  </w:num>
  <w:num w:numId="21" w16cid:durableId="1059397399">
    <w:abstractNumId w:val="19"/>
  </w:num>
  <w:num w:numId="22" w16cid:durableId="277567657">
    <w:abstractNumId w:val="12"/>
  </w:num>
  <w:num w:numId="23" w16cid:durableId="1648703822">
    <w:abstractNumId w:val="11"/>
  </w:num>
  <w:num w:numId="24" w16cid:durableId="15422968">
    <w:abstractNumId w:val="18"/>
  </w:num>
  <w:num w:numId="25" w16cid:durableId="236674895">
    <w:abstractNumId w:val="10"/>
  </w:num>
  <w:num w:numId="26" w16cid:durableId="1127893158">
    <w:abstractNumId w:val="22"/>
  </w:num>
  <w:num w:numId="27" w16cid:durableId="1275938023">
    <w:abstractNumId w:val="7"/>
  </w:num>
  <w:num w:numId="28" w16cid:durableId="741299482">
    <w:abstractNumId w:val="23"/>
  </w:num>
  <w:num w:numId="29" w16cid:durableId="1463889461">
    <w:abstractNumId w:val="25"/>
  </w:num>
  <w:num w:numId="30" w16cid:durableId="1763721174">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doNotTrackFormattin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AFF"/>
    <w:rsid w:val="0000084E"/>
    <w:rsid w:val="000056BD"/>
    <w:rsid w:val="0000583C"/>
    <w:rsid w:val="000104FE"/>
    <w:rsid w:val="00010669"/>
    <w:rsid w:val="00010F51"/>
    <w:rsid w:val="000118A0"/>
    <w:rsid w:val="00013E50"/>
    <w:rsid w:val="00016529"/>
    <w:rsid w:val="00020570"/>
    <w:rsid w:val="000212A7"/>
    <w:rsid w:val="000219B0"/>
    <w:rsid w:val="0002398A"/>
    <w:rsid w:val="00024726"/>
    <w:rsid w:val="000304E8"/>
    <w:rsid w:val="00031FE9"/>
    <w:rsid w:val="000330E9"/>
    <w:rsid w:val="00034EF7"/>
    <w:rsid w:val="00037514"/>
    <w:rsid w:val="00040687"/>
    <w:rsid w:val="000442C7"/>
    <w:rsid w:val="00044975"/>
    <w:rsid w:val="00044B5A"/>
    <w:rsid w:val="000459AE"/>
    <w:rsid w:val="00046478"/>
    <w:rsid w:val="00051040"/>
    <w:rsid w:val="0005129E"/>
    <w:rsid w:val="00054EE6"/>
    <w:rsid w:val="0005671F"/>
    <w:rsid w:val="00060EA7"/>
    <w:rsid w:val="000617C0"/>
    <w:rsid w:val="000619A9"/>
    <w:rsid w:val="00062555"/>
    <w:rsid w:val="00063BAC"/>
    <w:rsid w:val="000642B7"/>
    <w:rsid w:val="00064BCA"/>
    <w:rsid w:val="00064DA3"/>
    <w:rsid w:val="00066272"/>
    <w:rsid w:val="000670CC"/>
    <w:rsid w:val="000677C8"/>
    <w:rsid w:val="00070255"/>
    <w:rsid w:val="000712A9"/>
    <w:rsid w:val="000726F2"/>
    <w:rsid w:val="00073039"/>
    <w:rsid w:val="000739DF"/>
    <w:rsid w:val="00075D3B"/>
    <w:rsid w:val="00076619"/>
    <w:rsid w:val="00077D39"/>
    <w:rsid w:val="00087523"/>
    <w:rsid w:val="00094105"/>
    <w:rsid w:val="00095932"/>
    <w:rsid w:val="000962EA"/>
    <w:rsid w:val="00096C3F"/>
    <w:rsid w:val="000A2FAB"/>
    <w:rsid w:val="000A420E"/>
    <w:rsid w:val="000A51A6"/>
    <w:rsid w:val="000A6B9C"/>
    <w:rsid w:val="000A6FB1"/>
    <w:rsid w:val="000A7065"/>
    <w:rsid w:val="000A729A"/>
    <w:rsid w:val="000A7FC9"/>
    <w:rsid w:val="000B162B"/>
    <w:rsid w:val="000B1657"/>
    <w:rsid w:val="000B5CAC"/>
    <w:rsid w:val="000B67D3"/>
    <w:rsid w:val="000B7E9A"/>
    <w:rsid w:val="000B7ED9"/>
    <w:rsid w:val="000C0A62"/>
    <w:rsid w:val="000C4AA1"/>
    <w:rsid w:val="000C51FC"/>
    <w:rsid w:val="000C6B76"/>
    <w:rsid w:val="000D344D"/>
    <w:rsid w:val="000D362A"/>
    <w:rsid w:val="000D3EE9"/>
    <w:rsid w:val="000D7244"/>
    <w:rsid w:val="000E2A7A"/>
    <w:rsid w:val="000E3202"/>
    <w:rsid w:val="000E33AC"/>
    <w:rsid w:val="000E4756"/>
    <w:rsid w:val="000E6786"/>
    <w:rsid w:val="000E6E66"/>
    <w:rsid w:val="000F08F9"/>
    <w:rsid w:val="000F1075"/>
    <w:rsid w:val="000F2CFB"/>
    <w:rsid w:val="000F3154"/>
    <w:rsid w:val="000F33CB"/>
    <w:rsid w:val="000F4DE2"/>
    <w:rsid w:val="000F5213"/>
    <w:rsid w:val="000F7FD0"/>
    <w:rsid w:val="0010199D"/>
    <w:rsid w:val="001041F4"/>
    <w:rsid w:val="00106715"/>
    <w:rsid w:val="00107D7C"/>
    <w:rsid w:val="001100A3"/>
    <w:rsid w:val="00110509"/>
    <w:rsid w:val="00114C08"/>
    <w:rsid w:val="00116609"/>
    <w:rsid w:val="00117207"/>
    <w:rsid w:val="001206F2"/>
    <w:rsid w:val="00126405"/>
    <w:rsid w:val="001327F3"/>
    <w:rsid w:val="00132969"/>
    <w:rsid w:val="00134DA9"/>
    <w:rsid w:val="00135403"/>
    <w:rsid w:val="001360BC"/>
    <w:rsid w:val="001369DE"/>
    <w:rsid w:val="0014213A"/>
    <w:rsid w:val="00145C45"/>
    <w:rsid w:val="00147E41"/>
    <w:rsid w:val="001527E4"/>
    <w:rsid w:val="001528FC"/>
    <w:rsid w:val="0015566E"/>
    <w:rsid w:val="00155E84"/>
    <w:rsid w:val="0015623F"/>
    <w:rsid w:val="00157C8E"/>
    <w:rsid w:val="001601E3"/>
    <w:rsid w:val="00162585"/>
    <w:rsid w:val="00162A4B"/>
    <w:rsid w:val="00163C98"/>
    <w:rsid w:val="00166D3E"/>
    <w:rsid w:val="0017186F"/>
    <w:rsid w:val="001727AC"/>
    <w:rsid w:val="001760AA"/>
    <w:rsid w:val="00176ED1"/>
    <w:rsid w:val="001772C8"/>
    <w:rsid w:val="001805BB"/>
    <w:rsid w:val="00180768"/>
    <w:rsid w:val="001807E2"/>
    <w:rsid w:val="00184DBA"/>
    <w:rsid w:val="00184FC1"/>
    <w:rsid w:val="00185288"/>
    <w:rsid w:val="0018596A"/>
    <w:rsid w:val="00187A30"/>
    <w:rsid w:val="001915F4"/>
    <w:rsid w:val="0019193B"/>
    <w:rsid w:val="0019272F"/>
    <w:rsid w:val="001933C9"/>
    <w:rsid w:val="001A0E36"/>
    <w:rsid w:val="001A305F"/>
    <w:rsid w:val="001A4306"/>
    <w:rsid w:val="001A60BC"/>
    <w:rsid w:val="001A6186"/>
    <w:rsid w:val="001A64F3"/>
    <w:rsid w:val="001A67E1"/>
    <w:rsid w:val="001B0270"/>
    <w:rsid w:val="001B3719"/>
    <w:rsid w:val="001B6275"/>
    <w:rsid w:val="001B7222"/>
    <w:rsid w:val="001B7EAC"/>
    <w:rsid w:val="001C0438"/>
    <w:rsid w:val="001C1C96"/>
    <w:rsid w:val="001C23E2"/>
    <w:rsid w:val="001C3857"/>
    <w:rsid w:val="001C3FE7"/>
    <w:rsid w:val="001D0D44"/>
    <w:rsid w:val="001D15A1"/>
    <w:rsid w:val="001D3241"/>
    <w:rsid w:val="001D39B8"/>
    <w:rsid w:val="001D3AC2"/>
    <w:rsid w:val="001D3B60"/>
    <w:rsid w:val="001D3E59"/>
    <w:rsid w:val="001D5053"/>
    <w:rsid w:val="001D6F91"/>
    <w:rsid w:val="001E0BED"/>
    <w:rsid w:val="001E2D7A"/>
    <w:rsid w:val="001E2DAB"/>
    <w:rsid w:val="001E2F15"/>
    <w:rsid w:val="001E3081"/>
    <w:rsid w:val="001E5DAC"/>
    <w:rsid w:val="001E7A89"/>
    <w:rsid w:val="001E7FC6"/>
    <w:rsid w:val="001F0025"/>
    <w:rsid w:val="001F050E"/>
    <w:rsid w:val="001F1473"/>
    <w:rsid w:val="001F1CD1"/>
    <w:rsid w:val="001F1E89"/>
    <w:rsid w:val="001F25D5"/>
    <w:rsid w:val="001F25DD"/>
    <w:rsid w:val="001F28BA"/>
    <w:rsid w:val="001F2F02"/>
    <w:rsid w:val="001F4E20"/>
    <w:rsid w:val="001F5AC3"/>
    <w:rsid w:val="001F708D"/>
    <w:rsid w:val="001F71EC"/>
    <w:rsid w:val="00206E47"/>
    <w:rsid w:val="002164CA"/>
    <w:rsid w:val="00220EF2"/>
    <w:rsid w:val="0022143B"/>
    <w:rsid w:val="002223CE"/>
    <w:rsid w:val="0022419C"/>
    <w:rsid w:val="00230C08"/>
    <w:rsid w:val="002363CC"/>
    <w:rsid w:val="00237933"/>
    <w:rsid w:val="002408B3"/>
    <w:rsid w:val="00240CAA"/>
    <w:rsid w:val="00240D57"/>
    <w:rsid w:val="00241518"/>
    <w:rsid w:val="002439B2"/>
    <w:rsid w:val="00245B5B"/>
    <w:rsid w:val="00250CE4"/>
    <w:rsid w:val="00251481"/>
    <w:rsid w:val="00252809"/>
    <w:rsid w:val="002549E2"/>
    <w:rsid w:val="00256794"/>
    <w:rsid w:val="00256D46"/>
    <w:rsid w:val="002616CF"/>
    <w:rsid w:val="0026284C"/>
    <w:rsid w:val="002629C9"/>
    <w:rsid w:val="00262FAE"/>
    <w:rsid w:val="00263321"/>
    <w:rsid w:val="0026416F"/>
    <w:rsid w:val="002659A2"/>
    <w:rsid w:val="00265DDB"/>
    <w:rsid w:val="00266CFC"/>
    <w:rsid w:val="00266EA9"/>
    <w:rsid w:val="00266EAE"/>
    <w:rsid w:val="0026725D"/>
    <w:rsid w:val="00267481"/>
    <w:rsid w:val="0027025D"/>
    <w:rsid w:val="0027140C"/>
    <w:rsid w:val="00272653"/>
    <w:rsid w:val="00272B56"/>
    <w:rsid w:val="00274237"/>
    <w:rsid w:val="00276F23"/>
    <w:rsid w:val="002818B5"/>
    <w:rsid w:val="00282130"/>
    <w:rsid w:val="00284F00"/>
    <w:rsid w:val="00287B79"/>
    <w:rsid w:val="0029005C"/>
    <w:rsid w:val="00295473"/>
    <w:rsid w:val="00296201"/>
    <w:rsid w:val="00297836"/>
    <w:rsid w:val="002A1A69"/>
    <w:rsid w:val="002A22DF"/>
    <w:rsid w:val="002A299B"/>
    <w:rsid w:val="002A2A1F"/>
    <w:rsid w:val="002A5551"/>
    <w:rsid w:val="002A58DF"/>
    <w:rsid w:val="002A5EA0"/>
    <w:rsid w:val="002A6BD0"/>
    <w:rsid w:val="002B0023"/>
    <w:rsid w:val="002B045C"/>
    <w:rsid w:val="002B0BB3"/>
    <w:rsid w:val="002B0CD7"/>
    <w:rsid w:val="002B4FCF"/>
    <w:rsid w:val="002B5E7F"/>
    <w:rsid w:val="002B7A62"/>
    <w:rsid w:val="002B7DC7"/>
    <w:rsid w:val="002C17B9"/>
    <w:rsid w:val="002C6518"/>
    <w:rsid w:val="002D0C72"/>
    <w:rsid w:val="002D11FF"/>
    <w:rsid w:val="002D147D"/>
    <w:rsid w:val="002D5BBF"/>
    <w:rsid w:val="002D7404"/>
    <w:rsid w:val="002E0F15"/>
    <w:rsid w:val="002E1F49"/>
    <w:rsid w:val="002F24B1"/>
    <w:rsid w:val="002F2DE4"/>
    <w:rsid w:val="002F2E13"/>
    <w:rsid w:val="002F326C"/>
    <w:rsid w:val="002F343B"/>
    <w:rsid w:val="002F400C"/>
    <w:rsid w:val="002F42BA"/>
    <w:rsid w:val="002F7AC4"/>
    <w:rsid w:val="00301F4D"/>
    <w:rsid w:val="00302174"/>
    <w:rsid w:val="0030221D"/>
    <w:rsid w:val="00302478"/>
    <w:rsid w:val="003035A6"/>
    <w:rsid w:val="003038FC"/>
    <w:rsid w:val="003045A7"/>
    <w:rsid w:val="003062D6"/>
    <w:rsid w:val="00310918"/>
    <w:rsid w:val="003109F7"/>
    <w:rsid w:val="00315ED6"/>
    <w:rsid w:val="00315EEC"/>
    <w:rsid w:val="00316245"/>
    <w:rsid w:val="00316382"/>
    <w:rsid w:val="003164D5"/>
    <w:rsid w:val="00317112"/>
    <w:rsid w:val="003171FF"/>
    <w:rsid w:val="0032013E"/>
    <w:rsid w:val="003238D3"/>
    <w:rsid w:val="003240E1"/>
    <w:rsid w:val="00325C64"/>
    <w:rsid w:val="00327A22"/>
    <w:rsid w:val="00335B17"/>
    <w:rsid w:val="0034096E"/>
    <w:rsid w:val="00340C98"/>
    <w:rsid w:val="0034120B"/>
    <w:rsid w:val="003412B0"/>
    <w:rsid w:val="003413B6"/>
    <w:rsid w:val="00341EFD"/>
    <w:rsid w:val="0034316F"/>
    <w:rsid w:val="00345CB6"/>
    <w:rsid w:val="00346A99"/>
    <w:rsid w:val="0034777D"/>
    <w:rsid w:val="0035159E"/>
    <w:rsid w:val="003515DB"/>
    <w:rsid w:val="00351BFE"/>
    <w:rsid w:val="00351C34"/>
    <w:rsid w:val="00352C1C"/>
    <w:rsid w:val="00355727"/>
    <w:rsid w:val="00355CDE"/>
    <w:rsid w:val="00360647"/>
    <w:rsid w:val="003621B8"/>
    <w:rsid w:val="003706CA"/>
    <w:rsid w:val="0037187F"/>
    <w:rsid w:val="0037254A"/>
    <w:rsid w:val="003746CC"/>
    <w:rsid w:val="0037550E"/>
    <w:rsid w:val="00375729"/>
    <w:rsid w:val="0037597B"/>
    <w:rsid w:val="00375DAD"/>
    <w:rsid w:val="003763F7"/>
    <w:rsid w:val="0038105F"/>
    <w:rsid w:val="003818F9"/>
    <w:rsid w:val="00381D7C"/>
    <w:rsid w:val="00383675"/>
    <w:rsid w:val="00383ACE"/>
    <w:rsid w:val="00385A1B"/>
    <w:rsid w:val="00387E47"/>
    <w:rsid w:val="00393325"/>
    <w:rsid w:val="003954B2"/>
    <w:rsid w:val="003A02F8"/>
    <w:rsid w:val="003A2B9E"/>
    <w:rsid w:val="003A30BB"/>
    <w:rsid w:val="003A3294"/>
    <w:rsid w:val="003A40E4"/>
    <w:rsid w:val="003A48C8"/>
    <w:rsid w:val="003A4E11"/>
    <w:rsid w:val="003A6584"/>
    <w:rsid w:val="003A6D83"/>
    <w:rsid w:val="003B0EE1"/>
    <w:rsid w:val="003B1105"/>
    <w:rsid w:val="003B1520"/>
    <w:rsid w:val="003B569E"/>
    <w:rsid w:val="003B589E"/>
    <w:rsid w:val="003B5D12"/>
    <w:rsid w:val="003B723D"/>
    <w:rsid w:val="003B7B59"/>
    <w:rsid w:val="003C02C5"/>
    <w:rsid w:val="003C7C72"/>
    <w:rsid w:val="003D1B30"/>
    <w:rsid w:val="003D525E"/>
    <w:rsid w:val="003D6549"/>
    <w:rsid w:val="003D71BC"/>
    <w:rsid w:val="003E136D"/>
    <w:rsid w:val="003E1CCC"/>
    <w:rsid w:val="003E3BDD"/>
    <w:rsid w:val="003E4D67"/>
    <w:rsid w:val="003E5237"/>
    <w:rsid w:val="003E5C5B"/>
    <w:rsid w:val="003E5F9C"/>
    <w:rsid w:val="003E6B19"/>
    <w:rsid w:val="003E75B5"/>
    <w:rsid w:val="003F038C"/>
    <w:rsid w:val="003F0BF3"/>
    <w:rsid w:val="003F565F"/>
    <w:rsid w:val="003F59A6"/>
    <w:rsid w:val="003F5B23"/>
    <w:rsid w:val="00400C78"/>
    <w:rsid w:val="00401331"/>
    <w:rsid w:val="00401BD3"/>
    <w:rsid w:val="004025EC"/>
    <w:rsid w:val="00406DDE"/>
    <w:rsid w:val="00411F1F"/>
    <w:rsid w:val="00413471"/>
    <w:rsid w:val="00413B2E"/>
    <w:rsid w:val="004140BE"/>
    <w:rsid w:val="00416813"/>
    <w:rsid w:val="00420632"/>
    <w:rsid w:val="00420B8C"/>
    <w:rsid w:val="00422BB9"/>
    <w:rsid w:val="0042558C"/>
    <w:rsid w:val="0042623E"/>
    <w:rsid w:val="00426AF1"/>
    <w:rsid w:val="004279FC"/>
    <w:rsid w:val="004310B6"/>
    <w:rsid w:val="004328E7"/>
    <w:rsid w:val="00432E5B"/>
    <w:rsid w:val="004336E4"/>
    <w:rsid w:val="00433F21"/>
    <w:rsid w:val="00434EC4"/>
    <w:rsid w:val="00441DBC"/>
    <w:rsid w:val="0044213F"/>
    <w:rsid w:val="004435F9"/>
    <w:rsid w:val="00444D7A"/>
    <w:rsid w:val="00445F0E"/>
    <w:rsid w:val="0044654D"/>
    <w:rsid w:val="004467FB"/>
    <w:rsid w:val="0044686C"/>
    <w:rsid w:val="00446CF9"/>
    <w:rsid w:val="004477C4"/>
    <w:rsid w:val="00447DD7"/>
    <w:rsid w:val="004515FA"/>
    <w:rsid w:val="00451715"/>
    <w:rsid w:val="0045300A"/>
    <w:rsid w:val="00454DAD"/>
    <w:rsid w:val="0045518F"/>
    <w:rsid w:val="004568D9"/>
    <w:rsid w:val="00456BFE"/>
    <w:rsid w:val="004574DA"/>
    <w:rsid w:val="004600A5"/>
    <w:rsid w:val="004605CB"/>
    <w:rsid w:val="00462CF3"/>
    <w:rsid w:val="00462DD8"/>
    <w:rsid w:val="00463246"/>
    <w:rsid w:val="004701A8"/>
    <w:rsid w:val="00472C35"/>
    <w:rsid w:val="00472F03"/>
    <w:rsid w:val="0047358F"/>
    <w:rsid w:val="004758AE"/>
    <w:rsid w:val="00480C05"/>
    <w:rsid w:val="00480F11"/>
    <w:rsid w:val="0048205F"/>
    <w:rsid w:val="004825D2"/>
    <w:rsid w:val="0048566D"/>
    <w:rsid w:val="004859A5"/>
    <w:rsid w:val="00492279"/>
    <w:rsid w:val="004924F5"/>
    <w:rsid w:val="00494C0F"/>
    <w:rsid w:val="00494CAB"/>
    <w:rsid w:val="00494D67"/>
    <w:rsid w:val="004950C0"/>
    <w:rsid w:val="004955BC"/>
    <w:rsid w:val="004A0E0F"/>
    <w:rsid w:val="004A3FF3"/>
    <w:rsid w:val="004A51FE"/>
    <w:rsid w:val="004A749D"/>
    <w:rsid w:val="004B0ACD"/>
    <w:rsid w:val="004B0C02"/>
    <w:rsid w:val="004B0D4B"/>
    <w:rsid w:val="004B30A5"/>
    <w:rsid w:val="004C235A"/>
    <w:rsid w:val="004C5B5F"/>
    <w:rsid w:val="004C6F36"/>
    <w:rsid w:val="004C7658"/>
    <w:rsid w:val="004C78A2"/>
    <w:rsid w:val="004D3C13"/>
    <w:rsid w:val="004D3E8D"/>
    <w:rsid w:val="004D42B7"/>
    <w:rsid w:val="004D5247"/>
    <w:rsid w:val="004D7E99"/>
    <w:rsid w:val="004E04F7"/>
    <w:rsid w:val="004E11AF"/>
    <w:rsid w:val="004E1B62"/>
    <w:rsid w:val="004E36EC"/>
    <w:rsid w:val="004E3798"/>
    <w:rsid w:val="004F10F1"/>
    <w:rsid w:val="004F3761"/>
    <w:rsid w:val="004F435A"/>
    <w:rsid w:val="004F4D2E"/>
    <w:rsid w:val="004F5139"/>
    <w:rsid w:val="004F69DF"/>
    <w:rsid w:val="004F6ECD"/>
    <w:rsid w:val="004F6FF8"/>
    <w:rsid w:val="00500ACD"/>
    <w:rsid w:val="005018C7"/>
    <w:rsid w:val="0050305F"/>
    <w:rsid w:val="0050405D"/>
    <w:rsid w:val="005042C1"/>
    <w:rsid w:val="00505AA0"/>
    <w:rsid w:val="00506263"/>
    <w:rsid w:val="00506530"/>
    <w:rsid w:val="0050700B"/>
    <w:rsid w:val="00510919"/>
    <w:rsid w:val="005116AA"/>
    <w:rsid w:val="005124BB"/>
    <w:rsid w:val="00512C6F"/>
    <w:rsid w:val="00513972"/>
    <w:rsid w:val="00515B8A"/>
    <w:rsid w:val="00520AFC"/>
    <w:rsid w:val="005235E6"/>
    <w:rsid w:val="00523CBE"/>
    <w:rsid w:val="005274E5"/>
    <w:rsid w:val="00527C89"/>
    <w:rsid w:val="00532960"/>
    <w:rsid w:val="0053328E"/>
    <w:rsid w:val="00533736"/>
    <w:rsid w:val="00533792"/>
    <w:rsid w:val="00534FD4"/>
    <w:rsid w:val="005353DE"/>
    <w:rsid w:val="0053565A"/>
    <w:rsid w:val="00535B9F"/>
    <w:rsid w:val="005367CD"/>
    <w:rsid w:val="0054042A"/>
    <w:rsid w:val="00540473"/>
    <w:rsid w:val="00541223"/>
    <w:rsid w:val="0054251F"/>
    <w:rsid w:val="0054559F"/>
    <w:rsid w:val="00545D77"/>
    <w:rsid w:val="00547615"/>
    <w:rsid w:val="00551698"/>
    <w:rsid w:val="005536CA"/>
    <w:rsid w:val="0055501D"/>
    <w:rsid w:val="005553C4"/>
    <w:rsid w:val="00556E1E"/>
    <w:rsid w:val="005606A1"/>
    <w:rsid w:val="005627FA"/>
    <w:rsid w:val="0056376E"/>
    <w:rsid w:val="00563C2E"/>
    <w:rsid w:val="00564B07"/>
    <w:rsid w:val="00566983"/>
    <w:rsid w:val="00566A69"/>
    <w:rsid w:val="00567A5B"/>
    <w:rsid w:val="00571DBF"/>
    <w:rsid w:val="00571F54"/>
    <w:rsid w:val="00572C3C"/>
    <w:rsid w:val="005742D8"/>
    <w:rsid w:val="00574C49"/>
    <w:rsid w:val="0057779B"/>
    <w:rsid w:val="005810FC"/>
    <w:rsid w:val="0058123D"/>
    <w:rsid w:val="00583F0B"/>
    <w:rsid w:val="00584C5E"/>
    <w:rsid w:val="00584FFB"/>
    <w:rsid w:val="00586199"/>
    <w:rsid w:val="00586AC8"/>
    <w:rsid w:val="00587997"/>
    <w:rsid w:val="0059271B"/>
    <w:rsid w:val="00592DFC"/>
    <w:rsid w:val="00594EFE"/>
    <w:rsid w:val="00595D90"/>
    <w:rsid w:val="00597E0E"/>
    <w:rsid w:val="005A2757"/>
    <w:rsid w:val="005A5F0B"/>
    <w:rsid w:val="005A78B0"/>
    <w:rsid w:val="005A7A7A"/>
    <w:rsid w:val="005B0EC5"/>
    <w:rsid w:val="005B1F6A"/>
    <w:rsid w:val="005B31CE"/>
    <w:rsid w:val="005B473A"/>
    <w:rsid w:val="005B682F"/>
    <w:rsid w:val="005C13B1"/>
    <w:rsid w:val="005C1B38"/>
    <w:rsid w:val="005C2B16"/>
    <w:rsid w:val="005C2DC8"/>
    <w:rsid w:val="005C3277"/>
    <w:rsid w:val="005C365D"/>
    <w:rsid w:val="005C4453"/>
    <w:rsid w:val="005C4637"/>
    <w:rsid w:val="005C6541"/>
    <w:rsid w:val="005C74EC"/>
    <w:rsid w:val="005C7B23"/>
    <w:rsid w:val="005D02A1"/>
    <w:rsid w:val="005D0980"/>
    <w:rsid w:val="005D3B47"/>
    <w:rsid w:val="005D3C6C"/>
    <w:rsid w:val="005D6348"/>
    <w:rsid w:val="005D7C79"/>
    <w:rsid w:val="005E1C96"/>
    <w:rsid w:val="005E212D"/>
    <w:rsid w:val="005E240D"/>
    <w:rsid w:val="005E3C4F"/>
    <w:rsid w:val="005E3D6D"/>
    <w:rsid w:val="005E42C9"/>
    <w:rsid w:val="005E4C8C"/>
    <w:rsid w:val="005E6CD2"/>
    <w:rsid w:val="005E701C"/>
    <w:rsid w:val="005E7A9C"/>
    <w:rsid w:val="005F0FBD"/>
    <w:rsid w:val="005F1A01"/>
    <w:rsid w:val="005F24A8"/>
    <w:rsid w:val="005F39D8"/>
    <w:rsid w:val="005F4784"/>
    <w:rsid w:val="005F652F"/>
    <w:rsid w:val="005F6F3F"/>
    <w:rsid w:val="005F7A73"/>
    <w:rsid w:val="00601D14"/>
    <w:rsid w:val="00603EBF"/>
    <w:rsid w:val="00604F87"/>
    <w:rsid w:val="006052BC"/>
    <w:rsid w:val="00605527"/>
    <w:rsid w:val="0060583D"/>
    <w:rsid w:val="00605D8E"/>
    <w:rsid w:val="00607D9C"/>
    <w:rsid w:val="0061058B"/>
    <w:rsid w:val="00616AA1"/>
    <w:rsid w:val="0061775F"/>
    <w:rsid w:val="00620706"/>
    <w:rsid w:val="0062082C"/>
    <w:rsid w:val="00620B96"/>
    <w:rsid w:val="0062116A"/>
    <w:rsid w:val="00621377"/>
    <w:rsid w:val="006227C8"/>
    <w:rsid w:val="00623153"/>
    <w:rsid w:val="00624FE2"/>
    <w:rsid w:val="0062685E"/>
    <w:rsid w:val="00630650"/>
    <w:rsid w:val="006310E8"/>
    <w:rsid w:val="00632DBB"/>
    <w:rsid w:val="00632DE3"/>
    <w:rsid w:val="00633F8E"/>
    <w:rsid w:val="0063490D"/>
    <w:rsid w:val="006352B2"/>
    <w:rsid w:val="00636BEC"/>
    <w:rsid w:val="00637305"/>
    <w:rsid w:val="00641262"/>
    <w:rsid w:val="0064136B"/>
    <w:rsid w:val="00642569"/>
    <w:rsid w:val="006451BE"/>
    <w:rsid w:val="00646AAA"/>
    <w:rsid w:val="006475A5"/>
    <w:rsid w:val="00647C9A"/>
    <w:rsid w:val="00647D05"/>
    <w:rsid w:val="00647F98"/>
    <w:rsid w:val="006510A6"/>
    <w:rsid w:val="00653A75"/>
    <w:rsid w:val="00654FE3"/>
    <w:rsid w:val="006637CA"/>
    <w:rsid w:val="006654F0"/>
    <w:rsid w:val="00665C73"/>
    <w:rsid w:val="00670AA3"/>
    <w:rsid w:val="00670BC3"/>
    <w:rsid w:val="006742C6"/>
    <w:rsid w:val="0067794B"/>
    <w:rsid w:val="006779CF"/>
    <w:rsid w:val="00677EB5"/>
    <w:rsid w:val="00681270"/>
    <w:rsid w:val="00682163"/>
    <w:rsid w:val="00682A71"/>
    <w:rsid w:val="006851B7"/>
    <w:rsid w:val="00687759"/>
    <w:rsid w:val="006907AF"/>
    <w:rsid w:val="00690ABC"/>
    <w:rsid w:val="00691558"/>
    <w:rsid w:val="00693E41"/>
    <w:rsid w:val="00694219"/>
    <w:rsid w:val="0069493A"/>
    <w:rsid w:val="006970DE"/>
    <w:rsid w:val="00697903"/>
    <w:rsid w:val="006A23D2"/>
    <w:rsid w:val="006A3304"/>
    <w:rsid w:val="006A3988"/>
    <w:rsid w:val="006A3A8F"/>
    <w:rsid w:val="006A3A9B"/>
    <w:rsid w:val="006A40F5"/>
    <w:rsid w:val="006A4942"/>
    <w:rsid w:val="006A67AB"/>
    <w:rsid w:val="006B17B6"/>
    <w:rsid w:val="006B21B2"/>
    <w:rsid w:val="006B3551"/>
    <w:rsid w:val="006B3E4A"/>
    <w:rsid w:val="006B4566"/>
    <w:rsid w:val="006B4BA6"/>
    <w:rsid w:val="006B50EF"/>
    <w:rsid w:val="006B5F0A"/>
    <w:rsid w:val="006B7068"/>
    <w:rsid w:val="006C03B2"/>
    <w:rsid w:val="006C2973"/>
    <w:rsid w:val="006C369E"/>
    <w:rsid w:val="006C5174"/>
    <w:rsid w:val="006C7974"/>
    <w:rsid w:val="006D0D6D"/>
    <w:rsid w:val="006D14F3"/>
    <w:rsid w:val="006D2A24"/>
    <w:rsid w:val="006D3D51"/>
    <w:rsid w:val="006D463F"/>
    <w:rsid w:val="006D5490"/>
    <w:rsid w:val="006D56D6"/>
    <w:rsid w:val="006D5EA4"/>
    <w:rsid w:val="006D7530"/>
    <w:rsid w:val="006D7D60"/>
    <w:rsid w:val="006D7E6A"/>
    <w:rsid w:val="006E0EB3"/>
    <w:rsid w:val="006E51E8"/>
    <w:rsid w:val="006E55AF"/>
    <w:rsid w:val="006E6F1F"/>
    <w:rsid w:val="006E7AFF"/>
    <w:rsid w:val="006F6401"/>
    <w:rsid w:val="006F763F"/>
    <w:rsid w:val="006F7820"/>
    <w:rsid w:val="006F7CD3"/>
    <w:rsid w:val="007024AC"/>
    <w:rsid w:val="00704060"/>
    <w:rsid w:val="00706845"/>
    <w:rsid w:val="0070784D"/>
    <w:rsid w:val="00710353"/>
    <w:rsid w:val="0071208C"/>
    <w:rsid w:val="0071256F"/>
    <w:rsid w:val="00712E8E"/>
    <w:rsid w:val="00713254"/>
    <w:rsid w:val="00713E71"/>
    <w:rsid w:val="007160BA"/>
    <w:rsid w:val="00716FDA"/>
    <w:rsid w:val="00717A80"/>
    <w:rsid w:val="00717B22"/>
    <w:rsid w:val="007201A4"/>
    <w:rsid w:val="00724942"/>
    <w:rsid w:val="00726214"/>
    <w:rsid w:val="00726A88"/>
    <w:rsid w:val="00726BD6"/>
    <w:rsid w:val="007272BB"/>
    <w:rsid w:val="0072797F"/>
    <w:rsid w:val="007279CF"/>
    <w:rsid w:val="00730C7C"/>
    <w:rsid w:val="007311A8"/>
    <w:rsid w:val="0073641B"/>
    <w:rsid w:val="00736AED"/>
    <w:rsid w:val="00740FDB"/>
    <w:rsid w:val="0074201A"/>
    <w:rsid w:val="007430D3"/>
    <w:rsid w:val="0074767A"/>
    <w:rsid w:val="00747E96"/>
    <w:rsid w:val="007514DF"/>
    <w:rsid w:val="00752CBF"/>
    <w:rsid w:val="007546E6"/>
    <w:rsid w:val="00754F33"/>
    <w:rsid w:val="007556D5"/>
    <w:rsid w:val="007560AD"/>
    <w:rsid w:val="007568BE"/>
    <w:rsid w:val="007570F0"/>
    <w:rsid w:val="007617ED"/>
    <w:rsid w:val="00761DD3"/>
    <w:rsid w:val="00765931"/>
    <w:rsid w:val="00766107"/>
    <w:rsid w:val="007661BC"/>
    <w:rsid w:val="007663D4"/>
    <w:rsid w:val="00766763"/>
    <w:rsid w:val="00767D2D"/>
    <w:rsid w:val="00770603"/>
    <w:rsid w:val="007708B7"/>
    <w:rsid w:val="00770AB8"/>
    <w:rsid w:val="00772064"/>
    <w:rsid w:val="00772B51"/>
    <w:rsid w:val="0077412D"/>
    <w:rsid w:val="007753DC"/>
    <w:rsid w:val="00777965"/>
    <w:rsid w:val="007809A9"/>
    <w:rsid w:val="00781142"/>
    <w:rsid w:val="00783B6D"/>
    <w:rsid w:val="00783C2E"/>
    <w:rsid w:val="00785296"/>
    <w:rsid w:val="0078611F"/>
    <w:rsid w:val="00791467"/>
    <w:rsid w:val="007A17AD"/>
    <w:rsid w:val="007A57B5"/>
    <w:rsid w:val="007A596C"/>
    <w:rsid w:val="007A61D8"/>
    <w:rsid w:val="007A6D5E"/>
    <w:rsid w:val="007A731C"/>
    <w:rsid w:val="007B0B07"/>
    <w:rsid w:val="007B0EC0"/>
    <w:rsid w:val="007B1C72"/>
    <w:rsid w:val="007B1F79"/>
    <w:rsid w:val="007B3BE9"/>
    <w:rsid w:val="007B4A01"/>
    <w:rsid w:val="007B72D4"/>
    <w:rsid w:val="007B7A08"/>
    <w:rsid w:val="007B7A58"/>
    <w:rsid w:val="007C0559"/>
    <w:rsid w:val="007C1447"/>
    <w:rsid w:val="007C205D"/>
    <w:rsid w:val="007C20C7"/>
    <w:rsid w:val="007C2822"/>
    <w:rsid w:val="007C28C5"/>
    <w:rsid w:val="007C35C2"/>
    <w:rsid w:val="007C3AB6"/>
    <w:rsid w:val="007C4F4B"/>
    <w:rsid w:val="007C5B49"/>
    <w:rsid w:val="007C6D82"/>
    <w:rsid w:val="007C77A6"/>
    <w:rsid w:val="007D3962"/>
    <w:rsid w:val="007D58B3"/>
    <w:rsid w:val="007E074F"/>
    <w:rsid w:val="007E2616"/>
    <w:rsid w:val="007E2D20"/>
    <w:rsid w:val="007E4535"/>
    <w:rsid w:val="007E62E8"/>
    <w:rsid w:val="007E6A96"/>
    <w:rsid w:val="007E7BA3"/>
    <w:rsid w:val="007F0154"/>
    <w:rsid w:val="007F0253"/>
    <w:rsid w:val="007F0BAB"/>
    <w:rsid w:val="007F0F5E"/>
    <w:rsid w:val="007F48D3"/>
    <w:rsid w:val="007F49F7"/>
    <w:rsid w:val="00801169"/>
    <w:rsid w:val="00801488"/>
    <w:rsid w:val="00801AD0"/>
    <w:rsid w:val="00803F99"/>
    <w:rsid w:val="00812335"/>
    <w:rsid w:val="008124BE"/>
    <w:rsid w:val="0081476D"/>
    <w:rsid w:val="00814AAD"/>
    <w:rsid w:val="00814C0C"/>
    <w:rsid w:val="00816FD1"/>
    <w:rsid w:val="0081758A"/>
    <w:rsid w:val="00817B36"/>
    <w:rsid w:val="00821392"/>
    <w:rsid w:val="0082170C"/>
    <w:rsid w:val="008247C3"/>
    <w:rsid w:val="008263BA"/>
    <w:rsid w:val="0082667E"/>
    <w:rsid w:val="0082793D"/>
    <w:rsid w:val="00830F67"/>
    <w:rsid w:val="00831063"/>
    <w:rsid w:val="00831FE5"/>
    <w:rsid w:val="00831FFA"/>
    <w:rsid w:val="00836480"/>
    <w:rsid w:val="00840337"/>
    <w:rsid w:val="00841DD4"/>
    <w:rsid w:val="0084290B"/>
    <w:rsid w:val="00842F5E"/>
    <w:rsid w:val="00843616"/>
    <w:rsid w:val="0084438F"/>
    <w:rsid w:val="00845685"/>
    <w:rsid w:val="00846C8D"/>
    <w:rsid w:val="00847BE6"/>
    <w:rsid w:val="00847D5E"/>
    <w:rsid w:val="00850E26"/>
    <w:rsid w:val="008511CD"/>
    <w:rsid w:val="00851756"/>
    <w:rsid w:val="00853E9B"/>
    <w:rsid w:val="00855455"/>
    <w:rsid w:val="008571DD"/>
    <w:rsid w:val="0085769F"/>
    <w:rsid w:val="00861878"/>
    <w:rsid w:val="00863200"/>
    <w:rsid w:val="00864163"/>
    <w:rsid w:val="00864ED5"/>
    <w:rsid w:val="008670E2"/>
    <w:rsid w:val="008677E0"/>
    <w:rsid w:val="00870A01"/>
    <w:rsid w:val="00873B6C"/>
    <w:rsid w:val="008744D0"/>
    <w:rsid w:val="00875293"/>
    <w:rsid w:val="0087587A"/>
    <w:rsid w:val="00875AC4"/>
    <w:rsid w:val="0088020F"/>
    <w:rsid w:val="00880EEE"/>
    <w:rsid w:val="008835E1"/>
    <w:rsid w:val="008858D4"/>
    <w:rsid w:val="008870A1"/>
    <w:rsid w:val="0089284A"/>
    <w:rsid w:val="00893CF3"/>
    <w:rsid w:val="00893D76"/>
    <w:rsid w:val="00893E24"/>
    <w:rsid w:val="00894844"/>
    <w:rsid w:val="00894D80"/>
    <w:rsid w:val="008A1335"/>
    <w:rsid w:val="008A4002"/>
    <w:rsid w:val="008A400F"/>
    <w:rsid w:val="008A4AEB"/>
    <w:rsid w:val="008A4CDE"/>
    <w:rsid w:val="008A56A4"/>
    <w:rsid w:val="008A7DC1"/>
    <w:rsid w:val="008B11A7"/>
    <w:rsid w:val="008B1337"/>
    <w:rsid w:val="008B2A75"/>
    <w:rsid w:val="008B2DB8"/>
    <w:rsid w:val="008B2EAC"/>
    <w:rsid w:val="008B3ED0"/>
    <w:rsid w:val="008B411D"/>
    <w:rsid w:val="008B7193"/>
    <w:rsid w:val="008C045C"/>
    <w:rsid w:val="008C2383"/>
    <w:rsid w:val="008C276E"/>
    <w:rsid w:val="008C4FA6"/>
    <w:rsid w:val="008C5591"/>
    <w:rsid w:val="008C58AA"/>
    <w:rsid w:val="008C5B29"/>
    <w:rsid w:val="008C6258"/>
    <w:rsid w:val="008C7796"/>
    <w:rsid w:val="008D1D81"/>
    <w:rsid w:val="008D4084"/>
    <w:rsid w:val="008D50E2"/>
    <w:rsid w:val="008D7A69"/>
    <w:rsid w:val="008E0549"/>
    <w:rsid w:val="008E1FCC"/>
    <w:rsid w:val="008E225A"/>
    <w:rsid w:val="008E4469"/>
    <w:rsid w:val="008E4DA9"/>
    <w:rsid w:val="008E4F9C"/>
    <w:rsid w:val="008E6CA4"/>
    <w:rsid w:val="008F077D"/>
    <w:rsid w:val="008F31C6"/>
    <w:rsid w:val="008F5ECE"/>
    <w:rsid w:val="008F6313"/>
    <w:rsid w:val="00900134"/>
    <w:rsid w:val="0090444B"/>
    <w:rsid w:val="009117C2"/>
    <w:rsid w:val="00913B3A"/>
    <w:rsid w:val="00917400"/>
    <w:rsid w:val="00920486"/>
    <w:rsid w:val="0092075F"/>
    <w:rsid w:val="009226FE"/>
    <w:rsid w:val="00924D75"/>
    <w:rsid w:val="0092596D"/>
    <w:rsid w:val="009305D8"/>
    <w:rsid w:val="0093117B"/>
    <w:rsid w:val="00931BF1"/>
    <w:rsid w:val="0093308D"/>
    <w:rsid w:val="0093359F"/>
    <w:rsid w:val="009348BE"/>
    <w:rsid w:val="00935FF6"/>
    <w:rsid w:val="009421A7"/>
    <w:rsid w:val="00943AFC"/>
    <w:rsid w:val="009450B6"/>
    <w:rsid w:val="00945A43"/>
    <w:rsid w:val="00945CC5"/>
    <w:rsid w:val="00946107"/>
    <w:rsid w:val="009467D8"/>
    <w:rsid w:val="00947467"/>
    <w:rsid w:val="00950094"/>
    <w:rsid w:val="0095049C"/>
    <w:rsid w:val="00950622"/>
    <w:rsid w:val="009508B5"/>
    <w:rsid w:val="00955599"/>
    <w:rsid w:val="0095576D"/>
    <w:rsid w:val="009567D1"/>
    <w:rsid w:val="00960FF2"/>
    <w:rsid w:val="00961F6B"/>
    <w:rsid w:val="00962314"/>
    <w:rsid w:val="009636B6"/>
    <w:rsid w:val="00963C67"/>
    <w:rsid w:val="00964518"/>
    <w:rsid w:val="00964D1E"/>
    <w:rsid w:val="009671D0"/>
    <w:rsid w:val="009675CB"/>
    <w:rsid w:val="00970507"/>
    <w:rsid w:val="00970A01"/>
    <w:rsid w:val="00972EDF"/>
    <w:rsid w:val="0097509C"/>
    <w:rsid w:val="009758AB"/>
    <w:rsid w:val="00975EDB"/>
    <w:rsid w:val="009760CE"/>
    <w:rsid w:val="009774AD"/>
    <w:rsid w:val="00981ED3"/>
    <w:rsid w:val="00981F10"/>
    <w:rsid w:val="0098310D"/>
    <w:rsid w:val="009835DA"/>
    <w:rsid w:val="00991AC8"/>
    <w:rsid w:val="0099289B"/>
    <w:rsid w:val="00993029"/>
    <w:rsid w:val="009942DE"/>
    <w:rsid w:val="0099501A"/>
    <w:rsid w:val="00996AEB"/>
    <w:rsid w:val="009970D4"/>
    <w:rsid w:val="009975EF"/>
    <w:rsid w:val="009977A5"/>
    <w:rsid w:val="009A0C15"/>
    <w:rsid w:val="009A1D89"/>
    <w:rsid w:val="009A303C"/>
    <w:rsid w:val="009B0B93"/>
    <w:rsid w:val="009B0FEE"/>
    <w:rsid w:val="009B3315"/>
    <w:rsid w:val="009B352C"/>
    <w:rsid w:val="009C58CA"/>
    <w:rsid w:val="009D0BC9"/>
    <w:rsid w:val="009D0EC1"/>
    <w:rsid w:val="009D15C0"/>
    <w:rsid w:val="009D1E2C"/>
    <w:rsid w:val="009D2050"/>
    <w:rsid w:val="009D3536"/>
    <w:rsid w:val="009D4801"/>
    <w:rsid w:val="009D5531"/>
    <w:rsid w:val="009D5564"/>
    <w:rsid w:val="009D5B5D"/>
    <w:rsid w:val="009D6C02"/>
    <w:rsid w:val="009E482A"/>
    <w:rsid w:val="009E49CF"/>
    <w:rsid w:val="009E4B5E"/>
    <w:rsid w:val="009E4DB4"/>
    <w:rsid w:val="009E6420"/>
    <w:rsid w:val="009E7028"/>
    <w:rsid w:val="009E7517"/>
    <w:rsid w:val="009F1430"/>
    <w:rsid w:val="009F22F4"/>
    <w:rsid w:val="009F4FC5"/>
    <w:rsid w:val="009F65B9"/>
    <w:rsid w:val="009F7500"/>
    <w:rsid w:val="00A01A6F"/>
    <w:rsid w:val="00A01CEE"/>
    <w:rsid w:val="00A02124"/>
    <w:rsid w:val="00A0433E"/>
    <w:rsid w:val="00A05A33"/>
    <w:rsid w:val="00A06318"/>
    <w:rsid w:val="00A063A0"/>
    <w:rsid w:val="00A06936"/>
    <w:rsid w:val="00A07A86"/>
    <w:rsid w:val="00A11386"/>
    <w:rsid w:val="00A11CB9"/>
    <w:rsid w:val="00A1210A"/>
    <w:rsid w:val="00A14612"/>
    <w:rsid w:val="00A16A18"/>
    <w:rsid w:val="00A175CD"/>
    <w:rsid w:val="00A21539"/>
    <w:rsid w:val="00A2358D"/>
    <w:rsid w:val="00A23985"/>
    <w:rsid w:val="00A2401B"/>
    <w:rsid w:val="00A25454"/>
    <w:rsid w:val="00A26520"/>
    <w:rsid w:val="00A26818"/>
    <w:rsid w:val="00A273D5"/>
    <w:rsid w:val="00A276E4"/>
    <w:rsid w:val="00A27932"/>
    <w:rsid w:val="00A30254"/>
    <w:rsid w:val="00A30AEA"/>
    <w:rsid w:val="00A3233F"/>
    <w:rsid w:val="00A325B1"/>
    <w:rsid w:val="00A32C6A"/>
    <w:rsid w:val="00A355DA"/>
    <w:rsid w:val="00A37B05"/>
    <w:rsid w:val="00A37E6C"/>
    <w:rsid w:val="00A4393B"/>
    <w:rsid w:val="00A43C52"/>
    <w:rsid w:val="00A450C5"/>
    <w:rsid w:val="00A47A71"/>
    <w:rsid w:val="00A47C7D"/>
    <w:rsid w:val="00A51811"/>
    <w:rsid w:val="00A54378"/>
    <w:rsid w:val="00A57415"/>
    <w:rsid w:val="00A57A2D"/>
    <w:rsid w:val="00A605D1"/>
    <w:rsid w:val="00A6113A"/>
    <w:rsid w:val="00A626F8"/>
    <w:rsid w:val="00A64CCC"/>
    <w:rsid w:val="00A6618A"/>
    <w:rsid w:val="00A66CD1"/>
    <w:rsid w:val="00A67BC2"/>
    <w:rsid w:val="00A73231"/>
    <w:rsid w:val="00A73D07"/>
    <w:rsid w:val="00A7623F"/>
    <w:rsid w:val="00A76810"/>
    <w:rsid w:val="00A7703B"/>
    <w:rsid w:val="00A8003A"/>
    <w:rsid w:val="00A80239"/>
    <w:rsid w:val="00A81377"/>
    <w:rsid w:val="00A83D22"/>
    <w:rsid w:val="00A83DE6"/>
    <w:rsid w:val="00A84F48"/>
    <w:rsid w:val="00A855D9"/>
    <w:rsid w:val="00A855DC"/>
    <w:rsid w:val="00A876FB"/>
    <w:rsid w:val="00A91C99"/>
    <w:rsid w:val="00A91EA5"/>
    <w:rsid w:val="00A93E51"/>
    <w:rsid w:val="00A9460E"/>
    <w:rsid w:val="00A958FC"/>
    <w:rsid w:val="00A95F70"/>
    <w:rsid w:val="00AA0758"/>
    <w:rsid w:val="00AA0D7E"/>
    <w:rsid w:val="00AA1E77"/>
    <w:rsid w:val="00AA2396"/>
    <w:rsid w:val="00AA23C3"/>
    <w:rsid w:val="00AA2F53"/>
    <w:rsid w:val="00AA5107"/>
    <w:rsid w:val="00AA5A69"/>
    <w:rsid w:val="00AA75E5"/>
    <w:rsid w:val="00AB1094"/>
    <w:rsid w:val="00AB1757"/>
    <w:rsid w:val="00AB2128"/>
    <w:rsid w:val="00AB25F8"/>
    <w:rsid w:val="00AB44FA"/>
    <w:rsid w:val="00AB65D4"/>
    <w:rsid w:val="00AB678A"/>
    <w:rsid w:val="00AB773F"/>
    <w:rsid w:val="00AB7A72"/>
    <w:rsid w:val="00AC24D3"/>
    <w:rsid w:val="00AC2717"/>
    <w:rsid w:val="00AC5E94"/>
    <w:rsid w:val="00AD09AF"/>
    <w:rsid w:val="00AD11A9"/>
    <w:rsid w:val="00AD20A5"/>
    <w:rsid w:val="00AD23C7"/>
    <w:rsid w:val="00AD3140"/>
    <w:rsid w:val="00AD6FAE"/>
    <w:rsid w:val="00AE016F"/>
    <w:rsid w:val="00AE0BDF"/>
    <w:rsid w:val="00AE10AD"/>
    <w:rsid w:val="00AE1D4D"/>
    <w:rsid w:val="00AE2AE0"/>
    <w:rsid w:val="00AE32B3"/>
    <w:rsid w:val="00AE38F0"/>
    <w:rsid w:val="00AE433F"/>
    <w:rsid w:val="00AE45ED"/>
    <w:rsid w:val="00AE5AC4"/>
    <w:rsid w:val="00AE78D5"/>
    <w:rsid w:val="00AF3AE0"/>
    <w:rsid w:val="00AF5B24"/>
    <w:rsid w:val="00AF6A22"/>
    <w:rsid w:val="00B072FF"/>
    <w:rsid w:val="00B07F9E"/>
    <w:rsid w:val="00B1043D"/>
    <w:rsid w:val="00B1130F"/>
    <w:rsid w:val="00B150C9"/>
    <w:rsid w:val="00B1751F"/>
    <w:rsid w:val="00B204EC"/>
    <w:rsid w:val="00B2253A"/>
    <w:rsid w:val="00B23306"/>
    <w:rsid w:val="00B2547B"/>
    <w:rsid w:val="00B26844"/>
    <w:rsid w:val="00B31CB9"/>
    <w:rsid w:val="00B3203F"/>
    <w:rsid w:val="00B34F4A"/>
    <w:rsid w:val="00B361B1"/>
    <w:rsid w:val="00B42814"/>
    <w:rsid w:val="00B42D5B"/>
    <w:rsid w:val="00B43EA6"/>
    <w:rsid w:val="00B44DDF"/>
    <w:rsid w:val="00B4511F"/>
    <w:rsid w:val="00B45934"/>
    <w:rsid w:val="00B45F6E"/>
    <w:rsid w:val="00B47D05"/>
    <w:rsid w:val="00B51CA8"/>
    <w:rsid w:val="00B52FCB"/>
    <w:rsid w:val="00B54AC1"/>
    <w:rsid w:val="00B572B1"/>
    <w:rsid w:val="00B60F95"/>
    <w:rsid w:val="00B650BB"/>
    <w:rsid w:val="00B65924"/>
    <w:rsid w:val="00B67152"/>
    <w:rsid w:val="00B672C6"/>
    <w:rsid w:val="00B7076E"/>
    <w:rsid w:val="00B71664"/>
    <w:rsid w:val="00B716D6"/>
    <w:rsid w:val="00B73776"/>
    <w:rsid w:val="00B7695D"/>
    <w:rsid w:val="00B7735D"/>
    <w:rsid w:val="00B778DF"/>
    <w:rsid w:val="00B80291"/>
    <w:rsid w:val="00B814D6"/>
    <w:rsid w:val="00B82430"/>
    <w:rsid w:val="00B84384"/>
    <w:rsid w:val="00B8591F"/>
    <w:rsid w:val="00B85978"/>
    <w:rsid w:val="00B86EB8"/>
    <w:rsid w:val="00B87E4C"/>
    <w:rsid w:val="00B935B9"/>
    <w:rsid w:val="00B94244"/>
    <w:rsid w:val="00B94805"/>
    <w:rsid w:val="00B94AFF"/>
    <w:rsid w:val="00B95213"/>
    <w:rsid w:val="00B96CC4"/>
    <w:rsid w:val="00BA02F0"/>
    <w:rsid w:val="00BA05E8"/>
    <w:rsid w:val="00BA1B20"/>
    <w:rsid w:val="00BA2C16"/>
    <w:rsid w:val="00BA54B6"/>
    <w:rsid w:val="00BA6CD5"/>
    <w:rsid w:val="00BB2556"/>
    <w:rsid w:val="00BB409B"/>
    <w:rsid w:val="00BB4D2A"/>
    <w:rsid w:val="00BB77AA"/>
    <w:rsid w:val="00BB783B"/>
    <w:rsid w:val="00BC0779"/>
    <w:rsid w:val="00BC2051"/>
    <w:rsid w:val="00BC4A4E"/>
    <w:rsid w:val="00BD0A9F"/>
    <w:rsid w:val="00BD1D0F"/>
    <w:rsid w:val="00BD290D"/>
    <w:rsid w:val="00BD6B57"/>
    <w:rsid w:val="00BD7DEF"/>
    <w:rsid w:val="00BE05C4"/>
    <w:rsid w:val="00BE0954"/>
    <w:rsid w:val="00BE3C62"/>
    <w:rsid w:val="00BE3C84"/>
    <w:rsid w:val="00BE42D2"/>
    <w:rsid w:val="00BE6828"/>
    <w:rsid w:val="00BE7523"/>
    <w:rsid w:val="00BF194C"/>
    <w:rsid w:val="00BF1C3F"/>
    <w:rsid w:val="00BF1E44"/>
    <w:rsid w:val="00BF24D0"/>
    <w:rsid w:val="00BF44AE"/>
    <w:rsid w:val="00BF53A0"/>
    <w:rsid w:val="00BF6512"/>
    <w:rsid w:val="00BF65ED"/>
    <w:rsid w:val="00C01194"/>
    <w:rsid w:val="00C01394"/>
    <w:rsid w:val="00C0220A"/>
    <w:rsid w:val="00C06305"/>
    <w:rsid w:val="00C0707E"/>
    <w:rsid w:val="00C073A3"/>
    <w:rsid w:val="00C1230E"/>
    <w:rsid w:val="00C14C62"/>
    <w:rsid w:val="00C15C47"/>
    <w:rsid w:val="00C16776"/>
    <w:rsid w:val="00C204A6"/>
    <w:rsid w:val="00C21C41"/>
    <w:rsid w:val="00C22BD3"/>
    <w:rsid w:val="00C23672"/>
    <w:rsid w:val="00C247B9"/>
    <w:rsid w:val="00C259E8"/>
    <w:rsid w:val="00C2668E"/>
    <w:rsid w:val="00C26D6A"/>
    <w:rsid w:val="00C27C78"/>
    <w:rsid w:val="00C31BE5"/>
    <w:rsid w:val="00C32C2C"/>
    <w:rsid w:val="00C3339A"/>
    <w:rsid w:val="00C3717B"/>
    <w:rsid w:val="00C40ED2"/>
    <w:rsid w:val="00C42023"/>
    <w:rsid w:val="00C433CB"/>
    <w:rsid w:val="00C4385C"/>
    <w:rsid w:val="00C43887"/>
    <w:rsid w:val="00C460F9"/>
    <w:rsid w:val="00C46298"/>
    <w:rsid w:val="00C462C8"/>
    <w:rsid w:val="00C509D5"/>
    <w:rsid w:val="00C538B8"/>
    <w:rsid w:val="00C53A25"/>
    <w:rsid w:val="00C57602"/>
    <w:rsid w:val="00C60622"/>
    <w:rsid w:val="00C63F7C"/>
    <w:rsid w:val="00C64AC4"/>
    <w:rsid w:val="00C67731"/>
    <w:rsid w:val="00C70286"/>
    <w:rsid w:val="00C70C03"/>
    <w:rsid w:val="00C71275"/>
    <w:rsid w:val="00C7214A"/>
    <w:rsid w:val="00C7284D"/>
    <w:rsid w:val="00C72E91"/>
    <w:rsid w:val="00C73026"/>
    <w:rsid w:val="00C73B9A"/>
    <w:rsid w:val="00C73FF1"/>
    <w:rsid w:val="00C74273"/>
    <w:rsid w:val="00C7669D"/>
    <w:rsid w:val="00C8312C"/>
    <w:rsid w:val="00C8378F"/>
    <w:rsid w:val="00C84FFD"/>
    <w:rsid w:val="00C85F17"/>
    <w:rsid w:val="00C87923"/>
    <w:rsid w:val="00C904F9"/>
    <w:rsid w:val="00C91287"/>
    <w:rsid w:val="00C91500"/>
    <w:rsid w:val="00C916EF"/>
    <w:rsid w:val="00C95F49"/>
    <w:rsid w:val="00C96853"/>
    <w:rsid w:val="00C9773E"/>
    <w:rsid w:val="00C97B37"/>
    <w:rsid w:val="00CA03C4"/>
    <w:rsid w:val="00CA10EB"/>
    <w:rsid w:val="00CA1BAD"/>
    <w:rsid w:val="00CA4BE8"/>
    <w:rsid w:val="00CA5EDD"/>
    <w:rsid w:val="00CA60E2"/>
    <w:rsid w:val="00CA7CD5"/>
    <w:rsid w:val="00CB0825"/>
    <w:rsid w:val="00CB17FA"/>
    <w:rsid w:val="00CB1E1A"/>
    <w:rsid w:val="00CB479A"/>
    <w:rsid w:val="00CB7D5F"/>
    <w:rsid w:val="00CC168F"/>
    <w:rsid w:val="00CC2AE8"/>
    <w:rsid w:val="00CC3402"/>
    <w:rsid w:val="00CC3C23"/>
    <w:rsid w:val="00CC5D7A"/>
    <w:rsid w:val="00CC6333"/>
    <w:rsid w:val="00CC651E"/>
    <w:rsid w:val="00CC6FA1"/>
    <w:rsid w:val="00CC7F10"/>
    <w:rsid w:val="00CD3249"/>
    <w:rsid w:val="00CD3A1E"/>
    <w:rsid w:val="00CD5DB8"/>
    <w:rsid w:val="00CD64A5"/>
    <w:rsid w:val="00CD67A5"/>
    <w:rsid w:val="00CD7273"/>
    <w:rsid w:val="00CD7F00"/>
    <w:rsid w:val="00CE198D"/>
    <w:rsid w:val="00CE461F"/>
    <w:rsid w:val="00CE6343"/>
    <w:rsid w:val="00CE65E0"/>
    <w:rsid w:val="00CF0087"/>
    <w:rsid w:val="00CF19AF"/>
    <w:rsid w:val="00CF445E"/>
    <w:rsid w:val="00CF46EA"/>
    <w:rsid w:val="00CF52DA"/>
    <w:rsid w:val="00CF63BD"/>
    <w:rsid w:val="00CF70C0"/>
    <w:rsid w:val="00D00411"/>
    <w:rsid w:val="00D04F8B"/>
    <w:rsid w:val="00D0581F"/>
    <w:rsid w:val="00D065FE"/>
    <w:rsid w:val="00D10796"/>
    <w:rsid w:val="00D10DA3"/>
    <w:rsid w:val="00D117B9"/>
    <w:rsid w:val="00D11E24"/>
    <w:rsid w:val="00D12B86"/>
    <w:rsid w:val="00D153D8"/>
    <w:rsid w:val="00D1582B"/>
    <w:rsid w:val="00D15DB0"/>
    <w:rsid w:val="00D15FF3"/>
    <w:rsid w:val="00D173A3"/>
    <w:rsid w:val="00D21565"/>
    <w:rsid w:val="00D216D9"/>
    <w:rsid w:val="00D21A12"/>
    <w:rsid w:val="00D22E2A"/>
    <w:rsid w:val="00D230F9"/>
    <w:rsid w:val="00D24898"/>
    <w:rsid w:val="00D25E28"/>
    <w:rsid w:val="00D26E08"/>
    <w:rsid w:val="00D302E3"/>
    <w:rsid w:val="00D3144C"/>
    <w:rsid w:val="00D317C1"/>
    <w:rsid w:val="00D3680C"/>
    <w:rsid w:val="00D37B75"/>
    <w:rsid w:val="00D37DEE"/>
    <w:rsid w:val="00D40B9B"/>
    <w:rsid w:val="00D45690"/>
    <w:rsid w:val="00D46290"/>
    <w:rsid w:val="00D477AB"/>
    <w:rsid w:val="00D502A1"/>
    <w:rsid w:val="00D50DD0"/>
    <w:rsid w:val="00D529AF"/>
    <w:rsid w:val="00D53BAE"/>
    <w:rsid w:val="00D53C29"/>
    <w:rsid w:val="00D54508"/>
    <w:rsid w:val="00D5579D"/>
    <w:rsid w:val="00D55C0C"/>
    <w:rsid w:val="00D57A40"/>
    <w:rsid w:val="00D60B16"/>
    <w:rsid w:val="00D62720"/>
    <w:rsid w:val="00D63705"/>
    <w:rsid w:val="00D63A91"/>
    <w:rsid w:val="00D658DD"/>
    <w:rsid w:val="00D706B8"/>
    <w:rsid w:val="00D72628"/>
    <w:rsid w:val="00D730C8"/>
    <w:rsid w:val="00D7394B"/>
    <w:rsid w:val="00D75171"/>
    <w:rsid w:val="00D75A90"/>
    <w:rsid w:val="00D75D9A"/>
    <w:rsid w:val="00D814C1"/>
    <w:rsid w:val="00D817EC"/>
    <w:rsid w:val="00D81AE9"/>
    <w:rsid w:val="00D81C51"/>
    <w:rsid w:val="00D82B69"/>
    <w:rsid w:val="00D837AE"/>
    <w:rsid w:val="00D85626"/>
    <w:rsid w:val="00D91805"/>
    <w:rsid w:val="00D92187"/>
    <w:rsid w:val="00D93143"/>
    <w:rsid w:val="00D931B4"/>
    <w:rsid w:val="00D94630"/>
    <w:rsid w:val="00D94FC2"/>
    <w:rsid w:val="00D979C4"/>
    <w:rsid w:val="00DA04B9"/>
    <w:rsid w:val="00DA05B7"/>
    <w:rsid w:val="00DA0F91"/>
    <w:rsid w:val="00DA1044"/>
    <w:rsid w:val="00DA1164"/>
    <w:rsid w:val="00DA1356"/>
    <w:rsid w:val="00DA1C8A"/>
    <w:rsid w:val="00DA3432"/>
    <w:rsid w:val="00DA3C78"/>
    <w:rsid w:val="00DA66CB"/>
    <w:rsid w:val="00DA68E1"/>
    <w:rsid w:val="00DB04C8"/>
    <w:rsid w:val="00DB525B"/>
    <w:rsid w:val="00DB79AB"/>
    <w:rsid w:val="00DC168B"/>
    <w:rsid w:val="00DC1B38"/>
    <w:rsid w:val="00DC298E"/>
    <w:rsid w:val="00DC2F7B"/>
    <w:rsid w:val="00DC3FB0"/>
    <w:rsid w:val="00DC44BE"/>
    <w:rsid w:val="00DC504E"/>
    <w:rsid w:val="00DC5CEA"/>
    <w:rsid w:val="00DC6C30"/>
    <w:rsid w:val="00DC7135"/>
    <w:rsid w:val="00DD1EBA"/>
    <w:rsid w:val="00DD20F7"/>
    <w:rsid w:val="00DD7CFE"/>
    <w:rsid w:val="00DE2344"/>
    <w:rsid w:val="00DE2856"/>
    <w:rsid w:val="00DE327F"/>
    <w:rsid w:val="00DE3AFA"/>
    <w:rsid w:val="00DE40EC"/>
    <w:rsid w:val="00DE4CFB"/>
    <w:rsid w:val="00DE7825"/>
    <w:rsid w:val="00DE7DF7"/>
    <w:rsid w:val="00DF0414"/>
    <w:rsid w:val="00DF052E"/>
    <w:rsid w:val="00DF0E86"/>
    <w:rsid w:val="00DF20B7"/>
    <w:rsid w:val="00DF2577"/>
    <w:rsid w:val="00DF32CC"/>
    <w:rsid w:val="00DF378E"/>
    <w:rsid w:val="00DF6D9F"/>
    <w:rsid w:val="00DF78AE"/>
    <w:rsid w:val="00E00F83"/>
    <w:rsid w:val="00E016AF"/>
    <w:rsid w:val="00E01BAE"/>
    <w:rsid w:val="00E02050"/>
    <w:rsid w:val="00E026B9"/>
    <w:rsid w:val="00E0383D"/>
    <w:rsid w:val="00E04BD1"/>
    <w:rsid w:val="00E057ED"/>
    <w:rsid w:val="00E07035"/>
    <w:rsid w:val="00E075A6"/>
    <w:rsid w:val="00E10DD9"/>
    <w:rsid w:val="00E11B65"/>
    <w:rsid w:val="00E123D9"/>
    <w:rsid w:val="00E144B7"/>
    <w:rsid w:val="00E144BB"/>
    <w:rsid w:val="00E14B89"/>
    <w:rsid w:val="00E16026"/>
    <w:rsid w:val="00E16253"/>
    <w:rsid w:val="00E17869"/>
    <w:rsid w:val="00E179D5"/>
    <w:rsid w:val="00E2214E"/>
    <w:rsid w:val="00E224F9"/>
    <w:rsid w:val="00E24CA9"/>
    <w:rsid w:val="00E252A1"/>
    <w:rsid w:val="00E27012"/>
    <w:rsid w:val="00E272D3"/>
    <w:rsid w:val="00E27E29"/>
    <w:rsid w:val="00E33E32"/>
    <w:rsid w:val="00E34103"/>
    <w:rsid w:val="00E3503C"/>
    <w:rsid w:val="00E35FD2"/>
    <w:rsid w:val="00E362AF"/>
    <w:rsid w:val="00E37DF3"/>
    <w:rsid w:val="00E40147"/>
    <w:rsid w:val="00E40C17"/>
    <w:rsid w:val="00E40EB9"/>
    <w:rsid w:val="00E432FD"/>
    <w:rsid w:val="00E446E0"/>
    <w:rsid w:val="00E460D7"/>
    <w:rsid w:val="00E46A19"/>
    <w:rsid w:val="00E51644"/>
    <w:rsid w:val="00E532CC"/>
    <w:rsid w:val="00E54D58"/>
    <w:rsid w:val="00E54E9E"/>
    <w:rsid w:val="00E57AEF"/>
    <w:rsid w:val="00E63409"/>
    <w:rsid w:val="00E63CFC"/>
    <w:rsid w:val="00E65B87"/>
    <w:rsid w:val="00E66545"/>
    <w:rsid w:val="00E70DDD"/>
    <w:rsid w:val="00E711A1"/>
    <w:rsid w:val="00E71902"/>
    <w:rsid w:val="00E7261B"/>
    <w:rsid w:val="00E75056"/>
    <w:rsid w:val="00E76150"/>
    <w:rsid w:val="00E83A71"/>
    <w:rsid w:val="00E84113"/>
    <w:rsid w:val="00E84A67"/>
    <w:rsid w:val="00E863FD"/>
    <w:rsid w:val="00E8684B"/>
    <w:rsid w:val="00E906AF"/>
    <w:rsid w:val="00E9104C"/>
    <w:rsid w:val="00E919A9"/>
    <w:rsid w:val="00E93999"/>
    <w:rsid w:val="00E9720B"/>
    <w:rsid w:val="00E97918"/>
    <w:rsid w:val="00EA365F"/>
    <w:rsid w:val="00EA4501"/>
    <w:rsid w:val="00EA7246"/>
    <w:rsid w:val="00EA73AE"/>
    <w:rsid w:val="00EB070D"/>
    <w:rsid w:val="00EB0733"/>
    <w:rsid w:val="00EB0B2F"/>
    <w:rsid w:val="00EB21F4"/>
    <w:rsid w:val="00EB58FC"/>
    <w:rsid w:val="00EB67C2"/>
    <w:rsid w:val="00EB684E"/>
    <w:rsid w:val="00EC0310"/>
    <w:rsid w:val="00EC0593"/>
    <w:rsid w:val="00EC10F6"/>
    <w:rsid w:val="00EC21D3"/>
    <w:rsid w:val="00EC271B"/>
    <w:rsid w:val="00EC50CD"/>
    <w:rsid w:val="00EC6D87"/>
    <w:rsid w:val="00EC7139"/>
    <w:rsid w:val="00EC7420"/>
    <w:rsid w:val="00ED68F8"/>
    <w:rsid w:val="00EE0156"/>
    <w:rsid w:val="00EE2C17"/>
    <w:rsid w:val="00EE7031"/>
    <w:rsid w:val="00EF0E08"/>
    <w:rsid w:val="00EF3461"/>
    <w:rsid w:val="00EF3FE6"/>
    <w:rsid w:val="00EF4D49"/>
    <w:rsid w:val="00EF4D92"/>
    <w:rsid w:val="00EF64C6"/>
    <w:rsid w:val="00F00544"/>
    <w:rsid w:val="00F00AD2"/>
    <w:rsid w:val="00F02063"/>
    <w:rsid w:val="00F025CE"/>
    <w:rsid w:val="00F03551"/>
    <w:rsid w:val="00F05174"/>
    <w:rsid w:val="00F07176"/>
    <w:rsid w:val="00F07D8A"/>
    <w:rsid w:val="00F1248C"/>
    <w:rsid w:val="00F14516"/>
    <w:rsid w:val="00F14F0B"/>
    <w:rsid w:val="00F14F0C"/>
    <w:rsid w:val="00F15C92"/>
    <w:rsid w:val="00F1724C"/>
    <w:rsid w:val="00F17998"/>
    <w:rsid w:val="00F20D52"/>
    <w:rsid w:val="00F21517"/>
    <w:rsid w:val="00F233AE"/>
    <w:rsid w:val="00F23F9E"/>
    <w:rsid w:val="00F2432D"/>
    <w:rsid w:val="00F24F64"/>
    <w:rsid w:val="00F25E77"/>
    <w:rsid w:val="00F26D2E"/>
    <w:rsid w:val="00F327C4"/>
    <w:rsid w:val="00F32AF5"/>
    <w:rsid w:val="00F3314B"/>
    <w:rsid w:val="00F35172"/>
    <w:rsid w:val="00F4236B"/>
    <w:rsid w:val="00F47F4D"/>
    <w:rsid w:val="00F50E54"/>
    <w:rsid w:val="00F514BD"/>
    <w:rsid w:val="00F53075"/>
    <w:rsid w:val="00F534FA"/>
    <w:rsid w:val="00F54DB4"/>
    <w:rsid w:val="00F57CC1"/>
    <w:rsid w:val="00F60CC3"/>
    <w:rsid w:val="00F60FEC"/>
    <w:rsid w:val="00F62337"/>
    <w:rsid w:val="00F62705"/>
    <w:rsid w:val="00F629A5"/>
    <w:rsid w:val="00F62F63"/>
    <w:rsid w:val="00F63796"/>
    <w:rsid w:val="00F6425A"/>
    <w:rsid w:val="00F65143"/>
    <w:rsid w:val="00F70749"/>
    <w:rsid w:val="00F70D80"/>
    <w:rsid w:val="00F7157C"/>
    <w:rsid w:val="00F75D8B"/>
    <w:rsid w:val="00F76CC1"/>
    <w:rsid w:val="00F77D1B"/>
    <w:rsid w:val="00F77E4B"/>
    <w:rsid w:val="00F810FE"/>
    <w:rsid w:val="00F81265"/>
    <w:rsid w:val="00F81A5E"/>
    <w:rsid w:val="00F84652"/>
    <w:rsid w:val="00F8521C"/>
    <w:rsid w:val="00F85549"/>
    <w:rsid w:val="00F91A9F"/>
    <w:rsid w:val="00F9242E"/>
    <w:rsid w:val="00F92757"/>
    <w:rsid w:val="00F93D6B"/>
    <w:rsid w:val="00F93D8E"/>
    <w:rsid w:val="00F94831"/>
    <w:rsid w:val="00F9590C"/>
    <w:rsid w:val="00F963CE"/>
    <w:rsid w:val="00F96697"/>
    <w:rsid w:val="00F96D24"/>
    <w:rsid w:val="00F97ADC"/>
    <w:rsid w:val="00F97B39"/>
    <w:rsid w:val="00FA1558"/>
    <w:rsid w:val="00FA15F5"/>
    <w:rsid w:val="00FA2318"/>
    <w:rsid w:val="00FA25AC"/>
    <w:rsid w:val="00FA61F0"/>
    <w:rsid w:val="00FA62CC"/>
    <w:rsid w:val="00FA73B3"/>
    <w:rsid w:val="00FB215E"/>
    <w:rsid w:val="00FB2F5B"/>
    <w:rsid w:val="00FB5A57"/>
    <w:rsid w:val="00FC0028"/>
    <w:rsid w:val="00FC0DEE"/>
    <w:rsid w:val="00FC1588"/>
    <w:rsid w:val="00FC1F68"/>
    <w:rsid w:val="00FC349F"/>
    <w:rsid w:val="00FC3747"/>
    <w:rsid w:val="00FC5799"/>
    <w:rsid w:val="00FC6393"/>
    <w:rsid w:val="00FC6ECA"/>
    <w:rsid w:val="00FD08CF"/>
    <w:rsid w:val="00FD16A2"/>
    <w:rsid w:val="00FE09D4"/>
    <w:rsid w:val="00FE13BD"/>
    <w:rsid w:val="00FE3673"/>
    <w:rsid w:val="00FE3EA6"/>
    <w:rsid w:val="00FE5407"/>
    <w:rsid w:val="00FE6226"/>
    <w:rsid w:val="00FF12CC"/>
    <w:rsid w:val="00FF2FFF"/>
    <w:rsid w:val="00FF3C92"/>
    <w:rsid w:val="00FF531B"/>
    <w:rsid w:val="00FF57DB"/>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D1BBBD"/>
  <w14:defaultImageDpi w14:val="96"/>
  <w15:docId w15:val="{AF7AA296-10D3-4092-AB0B-F78EF8620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983"/>
    <w:rPr>
      <w:rFonts w:ascii="Arial" w:hAnsi="Arial"/>
      <w:sz w:val="23"/>
      <w:lang w:val="en-US"/>
    </w:rPr>
  </w:style>
  <w:style w:type="paragraph" w:styleId="Heading1">
    <w:name w:val="heading 1"/>
    <w:basedOn w:val="Normal"/>
    <w:next w:val="Normal"/>
    <w:link w:val="Heading1Char"/>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50305F"/>
    <w:pPr>
      <w:keepNext/>
      <w:keepLines/>
      <w:numPr>
        <w:numId w:val="21"/>
      </w:numPr>
      <w:spacing w:before="360" w:after="360"/>
      <w:ind w:left="426" w:hanging="426"/>
      <w:outlineLvl w:val="1"/>
    </w:pPr>
    <w:rPr>
      <w:rFonts w:asciiTheme="minorHAnsi" w:eastAsiaTheme="majorEastAsia" w:hAnsiTheme="minorHAnsi" w:cstheme="majorBidi"/>
      <w:b/>
      <w:bCs/>
      <w:sz w:val="28"/>
      <w:szCs w:val="26"/>
    </w:rPr>
  </w:style>
  <w:style w:type="paragraph" w:styleId="Heading3">
    <w:name w:val="heading 3"/>
    <w:basedOn w:val="Normal"/>
    <w:next w:val="Normal"/>
    <w:link w:val="Heading3Char"/>
    <w:unhideWhenUsed/>
    <w:qFormat/>
    <w:rsid w:val="0050305F"/>
    <w:pPr>
      <w:keepNext/>
      <w:keepLines/>
      <w:numPr>
        <w:numId w:val="22"/>
      </w:numPr>
      <w:spacing w:before="480" w:after="240"/>
      <w:outlineLvl w:val="2"/>
    </w:pPr>
    <w:rPr>
      <w:rFonts w:asciiTheme="minorHAnsi" w:eastAsiaTheme="majorEastAsia" w:hAnsiTheme="minorHAnsi" w:cstheme="majorBidi"/>
      <w:b/>
      <w:bCs/>
      <w:caps/>
      <w:color w:val="365F91" w:themeColor="accent1" w:themeShade="BF"/>
      <w:sz w:val="24"/>
    </w:rPr>
  </w:style>
  <w:style w:type="paragraph" w:styleId="Heading4">
    <w:name w:val="heading 4"/>
    <w:basedOn w:val="Normal"/>
    <w:next w:val="Normal"/>
    <w:link w:val="Heading4Char"/>
    <w:qFormat/>
    <w:rsid w:val="00A83DE6"/>
    <w:pPr>
      <w:keepNext/>
      <w:keepLines/>
      <w:spacing w:after="220"/>
      <w:ind w:left="851" w:hanging="851"/>
      <w:jc w:val="both"/>
      <w:outlineLvl w:val="3"/>
    </w:pPr>
    <w:rPr>
      <w:rFonts w:ascii="Times New Roman" w:eastAsia="Times New Roman" w:hAnsi="Times New Roman"/>
      <w:b/>
      <w:bCs/>
      <w:iCs/>
      <w:sz w:val="22"/>
      <w:lang w:eastAsia="en-US"/>
    </w:rPr>
  </w:style>
  <w:style w:type="paragraph" w:styleId="Heading5">
    <w:name w:val="heading 5"/>
    <w:basedOn w:val="Normal"/>
    <w:next w:val="Normal"/>
    <w:link w:val="Heading5Char"/>
    <w:qFormat/>
    <w:rsid w:val="00A83DE6"/>
    <w:pPr>
      <w:keepNext/>
      <w:keepLines/>
      <w:spacing w:before="200"/>
      <w:ind w:left="851" w:hanging="851"/>
      <w:jc w:val="both"/>
      <w:outlineLvl w:val="4"/>
    </w:pPr>
    <w:rPr>
      <w:rFonts w:ascii="Times New Roman" w:eastAsia="Times New Roman" w:hAnsi="Times New Roman"/>
      <w:color w:val="243F60"/>
      <w:sz w:val="22"/>
      <w:lang w:eastAsia="en-US"/>
    </w:rPr>
  </w:style>
  <w:style w:type="paragraph" w:styleId="Heading6">
    <w:name w:val="heading 6"/>
    <w:basedOn w:val="Normal"/>
    <w:next w:val="Normal"/>
    <w:link w:val="Heading6Char"/>
    <w:qFormat/>
    <w:rsid w:val="00A83DE6"/>
    <w:pPr>
      <w:keepNext/>
      <w:keepLines/>
      <w:spacing w:before="200"/>
      <w:ind w:left="851" w:hanging="851"/>
      <w:jc w:val="both"/>
      <w:outlineLvl w:val="5"/>
    </w:pPr>
    <w:rPr>
      <w:rFonts w:ascii="Times New Roman" w:eastAsia="Times New Roman" w:hAnsi="Times New Roman"/>
      <w:i/>
      <w:iCs/>
      <w:color w:val="243F60"/>
      <w:sz w:val="22"/>
      <w:lang w:eastAsia="en-US"/>
    </w:rPr>
  </w:style>
  <w:style w:type="paragraph" w:styleId="Heading7">
    <w:name w:val="heading 7"/>
    <w:basedOn w:val="Normal"/>
    <w:next w:val="Normal"/>
    <w:link w:val="Heading7Char"/>
    <w:qFormat/>
    <w:rsid w:val="00A83DE6"/>
    <w:pPr>
      <w:keepNext/>
      <w:keepLines/>
      <w:spacing w:before="200"/>
      <w:ind w:left="851" w:hanging="851"/>
      <w:jc w:val="both"/>
      <w:outlineLvl w:val="6"/>
    </w:pPr>
    <w:rPr>
      <w:rFonts w:ascii="Times New Roman" w:eastAsia="Times New Roman" w:hAnsi="Times New Roman"/>
      <w:i/>
      <w:iCs/>
      <w:color w:val="404040"/>
      <w:sz w:val="22"/>
      <w:lang w:eastAsia="en-US"/>
    </w:rPr>
  </w:style>
  <w:style w:type="paragraph" w:styleId="Heading8">
    <w:name w:val="heading 8"/>
    <w:basedOn w:val="Normal"/>
    <w:next w:val="Normal"/>
    <w:link w:val="Heading8Char"/>
    <w:qFormat/>
    <w:rsid w:val="00A83DE6"/>
    <w:pPr>
      <w:keepNext/>
      <w:keepLines/>
      <w:spacing w:before="200"/>
      <w:ind w:left="851" w:hanging="851"/>
      <w:jc w:val="both"/>
      <w:outlineLvl w:val="7"/>
    </w:pPr>
    <w:rPr>
      <w:rFonts w:ascii="Times New Roman" w:eastAsia="Times New Roman" w:hAnsi="Times New Roman"/>
      <w:color w:val="404040"/>
      <w:sz w:val="20"/>
      <w:szCs w:val="20"/>
      <w:lang w:eastAsia="en-US"/>
    </w:rPr>
  </w:style>
  <w:style w:type="paragraph" w:styleId="Heading9">
    <w:name w:val="heading 9"/>
    <w:basedOn w:val="Normal"/>
    <w:next w:val="Normal"/>
    <w:link w:val="Heading9Char"/>
    <w:qFormat/>
    <w:rsid w:val="00A83DE6"/>
    <w:pPr>
      <w:keepNext/>
      <w:keepLines/>
      <w:spacing w:before="200"/>
      <w:ind w:left="851" w:hanging="851"/>
      <w:jc w:val="both"/>
      <w:outlineLvl w:val="8"/>
    </w:pPr>
    <w:rPr>
      <w:rFonts w:ascii="Times New Roman" w:eastAsia="Times New Roman" w:hAnsi="Times New Roman"/>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B25F8"/>
    <w:rPr>
      <w:rFonts w:ascii="Tahoma" w:hAnsi="Tahoma" w:cs="Tahoma"/>
      <w:sz w:val="16"/>
      <w:szCs w:val="16"/>
    </w:rPr>
  </w:style>
  <w:style w:type="character" w:customStyle="1" w:styleId="BalloonTextChar">
    <w:name w:val="Balloon Text Char"/>
    <w:basedOn w:val="DefaultParagraphFont"/>
    <w:link w:val="BalloonText"/>
    <w:semiHidden/>
    <w:rsid w:val="00AB25F8"/>
    <w:rPr>
      <w:rFonts w:ascii="Tahoma" w:hAnsi="Tahoma" w:cs="Tahoma"/>
      <w:sz w:val="16"/>
      <w:szCs w:val="16"/>
      <w:lang w:val="en-US"/>
    </w:rPr>
  </w:style>
  <w:style w:type="paragraph" w:styleId="NoSpacing">
    <w:name w:val="No Spacing"/>
    <w:qFormat/>
    <w:rsid w:val="005C13B1"/>
    <w:rPr>
      <w:lang w:val="en-US"/>
    </w:rPr>
  </w:style>
  <w:style w:type="character" w:customStyle="1" w:styleId="Heading1Char">
    <w:name w:val="Heading 1 Char"/>
    <w:basedOn w:val="DefaultParagraphFont"/>
    <w:link w:val="Heading1"/>
    <w:rsid w:val="001D5053"/>
    <w:rPr>
      <w:rFonts w:eastAsiaTheme="majorEastAsia" w:cstheme="majorBidi"/>
      <w:bCs/>
      <w:color w:val="365F91" w:themeColor="accent1" w:themeShade="BF"/>
      <w:sz w:val="52"/>
      <w:szCs w:val="28"/>
      <w:lang w:val="en-US"/>
    </w:rPr>
  </w:style>
  <w:style w:type="character" w:customStyle="1" w:styleId="Heading2Char">
    <w:name w:val="Heading 2 Char"/>
    <w:basedOn w:val="DefaultParagraphFont"/>
    <w:link w:val="Heading2"/>
    <w:rsid w:val="0050305F"/>
    <w:rPr>
      <w:rFonts w:eastAsiaTheme="majorEastAsia" w:cstheme="majorBidi"/>
      <w:b/>
      <w:bCs/>
      <w:sz w:val="28"/>
      <w:szCs w:val="26"/>
      <w:lang w:val="en-US"/>
    </w:rPr>
  </w:style>
  <w:style w:type="character" w:customStyle="1" w:styleId="Heading3Char">
    <w:name w:val="Heading 3 Char"/>
    <w:basedOn w:val="DefaultParagraphFont"/>
    <w:link w:val="Heading3"/>
    <w:rsid w:val="0050305F"/>
    <w:rPr>
      <w:rFonts w:eastAsiaTheme="majorEastAsia" w:cstheme="majorBidi"/>
      <w:b/>
      <w:bCs/>
      <w:caps/>
      <w:color w:val="365F91" w:themeColor="accent1" w:themeShade="BF"/>
      <w:sz w:val="24"/>
      <w:lang w:val="en-US"/>
    </w:rPr>
  </w:style>
  <w:style w:type="paragraph" w:styleId="ListParagraph">
    <w:name w:val="List Paragraph"/>
    <w:aliases w:val="List Paragraph 1"/>
    <w:basedOn w:val="Normal"/>
    <w:link w:val="ListParagraphChar"/>
    <w:uiPriority w:val="34"/>
    <w:qFormat/>
    <w:rsid w:val="002659A2"/>
    <w:pPr>
      <w:ind w:left="720"/>
      <w:contextualSpacing/>
    </w:pPr>
  </w:style>
  <w:style w:type="character" w:styleId="Hyperlink">
    <w:name w:val="Hyperlink"/>
    <w:basedOn w:val="DefaultParagraphFont"/>
    <w:uiPriority w:val="99"/>
    <w:unhideWhenUsed/>
    <w:rsid w:val="006B7068"/>
    <w:rPr>
      <w:color w:val="0000FF" w:themeColor="hyperlink"/>
      <w:u w:val="single"/>
    </w:rPr>
  </w:style>
  <w:style w:type="paragraph" w:styleId="TOC1">
    <w:name w:val="toc 1"/>
    <w:basedOn w:val="Normal"/>
    <w:next w:val="Normal"/>
    <w:autoRedefine/>
    <w:uiPriority w:val="39"/>
    <w:unhideWhenUsed/>
    <w:rsid w:val="00875293"/>
    <w:pPr>
      <w:tabs>
        <w:tab w:val="left" w:pos="1276"/>
        <w:tab w:val="right" w:leader="dot" w:pos="8590"/>
      </w:tabs>
      <w:spacing w:after="100"/>
      <w:ind w:left="1276" w:hanging="1276"/>
    </w:pPr>
  </w:style>
  <w:style w:type="paragraph" w:styleId="TOC2">
    <w:name w:val="toc 2"/>
    <w:basedOn w:val="Normal"/>
    <w:next w:val="Normal"/>
    <w:autoRedefine/>
    <w:uiPriority w:val="39"/>
    <w:unhideWhenUsed/>
    <w:rsid w:val="00024726"/>
    <w:pPr>
      <w:spacing w:after="100"/>
      <w:ind w:left="220"/>
    </w:pPr>
  </w:style>
  <w:style w:type="table" w:styleId="TableGrid">
    <w:name w:val="Table Grid"/>
    <w:basedOn w:val="TableNormal"/>
    <w:uiPriority w:val="59"/>
    <w:rsid w:val="00DA104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BodyText3">
    <w:name w:val="Body Text 3"/>
    <w:basedOn w:val="Normal"/>
    <w:link w:val="BodyText3Char"/>
    <w:rsid w:val="001772C8"/>
    <w:pPr>
      <w:numPr>
        <w:ilvl w:val="12"/>
      </w:numPr>
      <w:jc w:val="both"/>
    </w:pPr>
    <w:rPr>
      <w:rFonts w:ascii="Times New Roman" w:eastAsia="Times New Roman" w:hAnsi="Times New Roman"/>
      <w:color w:val="FF0000"/>
      <w:sz w:val="24"/>
      <w:szCs w:val="20"/>
      <w:lang w:val="sl-SI"/>
    </w:rPr>
  </w:style>
  <w:style w:type="character" w:customStyle="1" w:styleId="BodyText3Char">
    <w:name w:val="Body Text 3 Char"/>
    <w:basedOn w:val="DefaultParagraphFont"/>
    <w:link w:val="BodyText3"/>
    <w:rsid w:val="001772C8"/>
    <w:rPr>
      <w:rFonts w:ascii="Times New Roman" w:eastAsia="Times New Roman" w:hAnsi="Times New Roman"/>
      <w:color w:val="FF0000"/>
      <w:sz w:val="24"/>
      <w:szCs w:val="20"/>
    </w:rPr>
  </w:style>
  <w:style w:type="paragraph" w:styleId="Title">
    <w:name w:val="Title"/>
    <w:basedOn w:val="Normal"/>
    <w:link w:val="TitleChar"/>
    <w:uiPriority w:val="10"/>
    <w:qFormat/>
    <w:rsid w:val="001772C8"/>
    <w:pPr>
      <w:jc w:val="center"/>
    </w:pPr>
    <w:rPr>
      <w:rFonts w:eastAsia="Times New Roman"/>
      <w:b/>
      <w:sz w:val="28"/>
      <w:szCs w:val="20"/>
      <w:lang w:val="sl-SI"/>
    </w:rPr>
  </w:style>
  <w:style w:type="character" w:customStyle="1" w:styleId="TitleChar">
    <w:name w:val="Title Char"/>
    <w:basedOn w:val="DefaultParagraphFont"/>
    <w:link w:val="Title"/>
    <w:uiPriority w:val="10"/>
    <w:rsid w:val="001772C8"/>
    <w:rPr>
      <w:rFonts w:ascii="Arial" w:eastAsia="Times New Roman" w:hAnsi="Arial"/>
      <w:b/>
      <w:sz w:val="28"/>
      <w:szCs w:val="20"/>
    </w:rPr>
  </w:style>
  <w:style w:type="paragraph" w:styleId="BodyText">
    <w:name w:val="Body Text"/>
    <w:basedOn w:val="Normal"/>
    <w:link w:val="BodyTextChar"/>
    <w:unhideWhenUsed/>
    <w:rsid w:val="00CC7F10"/>
  </w:style>
  <w:style w:type="character" w:customStyle="1" w:styleId="BodyTextChar">
    <w:name w:val="Body Text Char"/>
    <w:basedOn w:val="DefaultParagraphFont"/>
    <w:link w:val="BodyText"/>
    <w:rsid w:val="00CC7F10"/>
    <w:rPr>
      <w:lang w:val="en-US"/>
    </w:rPr>
  </w:style>
  <w:style w:type="character" w:customStyle="1" w:styleId="hps">
    <w:name w:val="hps"/>
    <w:basedOn w:val="DefaultParagraphFont"/>
    <w:rsid w:val="005D3C6C"/>
  </w:style>
  <w:style w:type="character" w:styleId="CommentReference">
    <w:name w:val="annotation reference"/>
    <w:basedOn w:val="DefaultParagraphFont"/>
    <w:semiHidden/>
    <w:unhideWhenUsed/>
    <w:rsid w:val="005F6F3F"/>
    <w:rPr>
      <w:sz w:val="16"/>
      <w:szCs w:val="16"/>
    </w:rPr>
  </w:style>
  <w:style w:type="paragraph" w:styleId="CommentText">
    <w:name w:val="annotation text"/>
    <w:basedOn w:val="Normal"/>
    <w:link w:val="CommentTextChar"/>
    <w:unhideWhenUsed/>
    <w:rsid w:val="005F6F3F"/>
    <w:rPr>
      <w:sz w:val="20"/>
      <w:szCs w:val="20"/>
    </w:rPr>
  </w:style>
  <w:style w:type="character" w:customStyle="1" w:styleId="CommentTextChar">
    <w:name w:val="Comment Text Char"/>
    <w:basedOn w:val="DefaultParagraphFont"/>
    <w:link w:val="CommentText"/>
    <w:rsid w:val="005F6F3F"/>
    <w:rPr>
      <w:rFonts w:ascii="Arial" w:hAnsi="Arial"/>
      <w:sz w:val="20"/>
      <w:szCs w:val="20"/>
      <w:lang w:val="en-US"/>
    </w:rPr>
  </w:style>
  <w:style w:type="paragraph" w:styleId="CommentSubject">
    <w:name w:val="annotation subject"/>
    <w:basedOn w:val="CommentText"/>
    <w:next w:val="CommentText"/>
    <w:link w:val="CommentSubjectChar"/>
    <w:semiHidden/>
    <w:unhideWhenUsed/>
    <w:rsid w:val="005F6F3F"/>
    <w:rPr>
      <w:b/>
      <w:bCs/>
    </w:rPr>
  </w:style>
  <w:style w:type="character" w:customStyle="1" w:styleId="CommentSubjectChar">
    <w:name w:val="Comment Subject Char"/>
    <w:basedOn w:val="CommentTextChar"/>
    <w:link w:val="CommentSubject"/>
    <w:semiHidden/>
    <w:rsid w:val="005F6F3F"/>
    <w:rPr>
      <w:rFonts w:ascii="Arial" w:hAnsi="Arial"/>
      <w:b/>
      <w:bCs/>
      <w:sz w:val="20"/>
      <w:szCs w:val="20"/>
      <w:lang w:val="en-US"/>
    </w:rPr>
  </w:style>
  <w:style w:type="character" w:styleId="Emphasis">
    <w:name w:val="Emphasis"/>
    <w:basedOn w:val="DefaultParagraphFont"/>
    <w:qFormat/>
    <w:rsid w:val="005F6F3F"/>
    <w:rPr>
      <w:b/>
      <w:bCs/>
      <w:i w:val="0"/>
      <w:iCs w:val="0"/>
    </w:rPr>
  </w:style>
  <w:style w:type="character" w:customStyle="1" w:styleId="st1">
    <w:name w:val="st1"/>
    <w:basedOn w:val="DefaultParagraphFont"/>
    <w:rsid w:val="005F6F3F"/>
  </w:style>
  <w:style w:type="paragraph" w:styleId="Revision">
    <w:name w:val="Revision"/>
    <w:hidden/>
    <w:semiHidden/>
    <w:rsid w:val="00981ED3"/>
    <w:rPr>
      <w:rFonts w:ascii="Arial" w:hAnsi="Arial"/>
      <w:sz w:val="23"/>
      <w:lang w:val="en-US"/>
    </w:rPr>
  </w:style>
  <w:style w:type="character" w:customStyle="1" w:styleId="Heading4Char">
    <w:name w:val="Heading 4 Char"/>
    <w:basedOn w:val="DefaultParagraphFont"/>
    <w:link w:val="Heading4"/>
    <w:rsid w:val="00A83DE6"/>
    <w:rPr>
      <w:rFonts w:ascii="Times New Roman" w:eastAsia="Times New Roman" w:hAnsi="Times New Roman"/>
      <w:b/>
      <w:bCs/>
      <w:iCs/>
      <w:lang w:val="en-US" w:eastAsia="en-US"/>
    </w:rPr>
  </w:style>
  <w:style w:type="character" w:customStyle="1" w:styleId="Heading5Char">
    <w:name w:val="Heading 5 Char"/>
    <w:basedOn w:val="DefaultParagraphFont"/>
    <w:link w:val="Heading5"/>
    <w:rsid w:val="00A83DE6"/>
    <w:rPr>
      <w:rFonts w:ascii="Times New Roman" w:eastAsia="Times New Roman" w:hAnsi="Times New Roman"/>
      <w:color w:val="243F60"/>
      <w:lang w:val="en-US" w:eastAsia="en-US"/>
    </w:rPr>
  </w:style>
  <w:style w:type="character" w:customStyle="1" w:styleId="Heading6Char">
    <w:name w:val="Heading 6 Char"/>
    <w:basedOn w:val="DefaultParagraphFont"/>
    <w:link w:val="Heading6"/>
    <w:rsid w:val="00A83DE6"/>
    <w:rPr>
      <w:rFonts w:ascii="Times New Roman" w:eastAsia="Times New Roman" w:hAnsi="Times New Roman"/>
      <w:i/>
      <w:iCs/>
      <w:color w:val="243F60"/>
      <w:lang w:val="en-US" w:eastAsia="en-US"/>
    </w:rPr>
  </w:style>
  <w:style w:type="character" w:customStyle="1" w:styleId="Heading7Char">
    <w:name w:val="Heading 7 Char"/>
    <w:basedOn w:val="DefaultParagraphFont"/>
    <w:link w:val="Heading7"/>
    <w:rsid w:val="00A83DE6"/>
    <w:rPr>
      <w:rFonts w:ascii="Times New Roman" w:eastAsia="Times New Roman" w:hAnsi="Times New Roman"/>
      <w:i/>
      <w:iCs/>
      <w:color w:val="404040"/>
      <w:lang w:val="en-US" w:eastAsia="en-US"/>
    </w:rPr>
  </w:style>
  <w:style w:type="character" w:customStyle="1" w:styleId="Heading8Char">
    <w:name w:val="Heading 8 Char"/>
    <w:basedOn w:val="DefaultParagraphFont"/>
    <w:link w:val="Heading8"/>
    <w:rsid w:val="00A83DE6"/>
    <w:rPr>
      <w:rFonts w:ascii="Times New Roman" w:eastAsia="Times New Roman" w:hAnsi="Times New Roman"/>
      <w:color w:val="404040"/>
      <w:sz w:val="20"/>
      <w:szCs w:val="20"/>
      <w:lang w:val="en-US" w:eastAsia="en-US"/>
    </w:rPr>
  </w:style>
  <w:style w:type="character" w:customStyle="1" w:styleId="Heading9Char">
    <w:name w:val="Heading 9 Char"/>
    <w:basedOn w:val="DefaultParagraphFont"/>
    <w:link w:val="Heading9"/>
    <w:rsid w:val="00A83DE6"/>
    <w:rPr>
      <w:rFonts w:ascii="Times New Roman" w:eastAsia="Times New Roman" w:hAnsi="Times New Roman"/>
      <w:i/>
      <w:iCs/>
      <w:color w:val="404040"/>
      <w:sz w:val="20"/>
      <w:szCs w:val="20"/>
      <w:lang w:val="en-US" w:eastAsia="en-US"/>
    </w:rPr>
  </w:style>
  <w:style w:type="paragraph" w:styleId="Header">
    <w:name w:val="header"/>
    <w:basedOn w:val="Normal"/>
    <w:link w:val="HeaderChar"/>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HeaderChar">
    <w:name w:val="Header Char"/>
    <w:basedOn w:val="DefaultParagraphFont"/>
    <w:link w:val="Header"/>
    <w:uiPriority w:val="99"/>
    <w:rsid w:val="00A83DE6"/>
    <w:rPr>
      <w:rFonts w:ascii="Times New Roman" w:eastAsia="Times New Roman" w:hAnsi="Times New Roman"/>
      <w:sz w:val="20"/>
      <w:szCs w:val="24"/>
      <w:lang w:val="en-US" w:eastAsia="en-US"/>
    </w:rPr>
  </w:style>
  <w:style w:type="paragraph" w:styleId="Footer">
    <w:name w:val="footer"/>
    <w:basedOn w:val="Normal"/>
    <w:link w:val="FooterChar"/>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A83DE6"/>
    <w:rPr>
      <w:rFonts w:ascii="Times New Roman" w:eastAsia="Times New Roman" w:hAnsi="Times New Roman"/>
      <w:sz w:val="20"/>
      <w:szCs w:val="20"/>
      <w:lang w:val="en-US"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A83DE6"/>
    <w:pPr>
      <w:numPr>
        <w:numId w:val="4"/>
      </w:numPr>
      <w:tabs>
        <w:tab w:val="left" w:pos="567"/>
      </w:tabs>
    </w:pPr>
    <w:rPr>
      <w:rFonts w:ascii="Times New Roman" w:eastAsia="Times New Roman" w:hAnsi="Times New Roman"/>
      <w:sz w:val="22"/>
      <w:szCs w:val="24"/>
      <w:lang w:eastAsia="en-US"/>
    </w:rPr>
  </w:style>
  <w:style w:type="paragraph" w:styleId="Caption">
    <w:name w:val="caption"/>
    <w:aliases w:val="A Napis"/>
    <w:basedOn w:val="Normal"/>
    <w:next w:val="Normal"/>
    <w:link w:val="CaptionChar"/>
    <w:qFormat/>
    <w:rsid w:val="00B94244"/>
    <w:pPr>
      <w:numPr>
        <w:numId w:val="18"/>
      </w:numPr>
      <w:spacing w:after="200"/>
    </w:pPr>
    <w:rPr>
      <w:rFonts w:asciiTheme="minorHAnsi" w:eastAsia="Times New Roman" w:hAnsiTheme="minorHAnsi"/>
      <w:b/>
      <w:bCs/>
      <w:i/>
      <w:sz w:val="28"/>
      <w:szCs w:val="18"/>
      <w:lang w:eastAsia="en-US"/>
    </w:rPr>
  </w:style>
  <w:style w:type="table" w:customStyle="1" w:styleId="Slog1">
    <w:name w:val="Slog1"/>
    <w:rsid w:val="00A83DE6"/>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A83DE6"/>
    <w:pPr>
      <w:numPr>
        <w:numId w:val="5"/>
      </w:numPr>
      <w:jc w:val="both"/>
    </w:pPr>
    <w:rPr>
      <w:rFonts w:ascii="Times New Roman" w:eastAsia="Times New Roman" w:hAnsi="Times New Roman"/>
      <w:sz w:val="22"/>
      <w:lang w:eastAsia="en-US"/>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ormal"/>
    <w:rsid w:val="00A83DE6"/>
    <w:pPr>
      <w:keepLines/>
      <w:widowControl w:val="0"/>
      <w:spacing w:line="264" w:lineRule="auto"/>
      <w:ind w:left="1418" w:right="284" w:hanging="1"/>
      <w:jc w:val="both"/>
    </w:pPr>
    <w:rPr>
      <w:rFonts w:ascii="LettrGoth12 BT" w:eastAsia="Times New Roman" w:hAnsi="LettrGoth12 BT"/>
      <w:sz w:val="24"/>
      <w:szCs w:val="20"/>
      <w:lang w:val="sl-SI" w:eastAsia="en-US"/>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3"/>
      </w:numPr>
    </w:pPr>
  </w:style>
  <w:style w:type="table" w:customStyle="1" w:styleId="TableGrid1">
    <w:name w:val="Table Grid1"/>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7556D5"/>
    <w:pPr>
      <w:spacing w:before="100" w:beforeAutospacing="1" w:after="100" w:afterAutospacing="1"/>
    </w:pPr>
    <w:rPr>
      <w:rFonts w:ascii="Times New Roman" w:hAnsi="Times New Roman"/>
      <w:sz w:val="24"/>
      <w:szCs w:val="24"/>
      <w:lang w:val="sl-SI"/>
    </w:rPr>
  </w:style>
  <w:style w:type="numbering" w:customStyle="1" w:styleId="Brezseznama1">
    <w:name w:val="Brez seznama1"/>
    <w:next w:val="NoList"/>
    <w:semiHidden/>
    <w:unhideWhenUsed/>
    <w:rsid w:val="006D5EA4"/>
  </w:style>
  <w:style w:type="paragraph" w:styleId="TOC3">
    <w:name w:val="toc 3"/>
    <w:basedOn w:val="Normal"/>
    <w:next w:val="Normal"/>
    <w:autoRedefine/>
    <w:uiPriority w:val="39"/>
    <w:rsid w:val="00346A99"/>
    <w:pPr>
      <w:widowControl w:val="0"/>
      <w:tabs>
        <w:tab w:val="left" w:pos="1134"/>
        <w:tab w:val="right" w:leader="dot" w:pos="8610"/>
      </w:tabs>
      <w:ind w:left="1134" w:hanging="654"/>
    </w:pPr>
    <w:rPr>
      <w:rFonts w:eastAsia="Times New Roman"/>
      <w:snapToGrid w:val="0"/>
      <w:sz w:val="24"/>
      <w:szCs w:val="20"/>
      <w:lang w:val="sl-SI" w:eastAsia="en-US"/>
    </w:rPr>
  </w:style>
  <w:style w:type="paragraph" w:styleId="TOC4">
    <w:name w:val="toc 4"/>
    <w:basedOn w:val="Normal"/>
    <w:next w:val="Normal"/>
    <w:autoRedefine/>
    <w:semiHidden/>
    <w:rsid w:val="006D5EA4"/>
    <w:pPr>
      <w:widowControl w:val="0"/>
      <w:ind w:left="720"/>
    </w:pPr>
    <w:rPr>
      <w:rFonts w:eastAsia="Times New Roman"/>
      <w:snapToGrid w:val="0"/>
      <w:sz w:val="24"/>
      <w:szCs w:val="20"/>
      <w:lang w:val="sl-SI" w:eastAsia="en-US"/>
    </w:rPr>
  </w:style>
  <w:style w:type="paragraph" w:styleId="TOC5">
    <w:name w:val="toc 5"/>
    <w:basedOn w:val="Normal"/>
    <w:next w:val="Normal"/>
    <w:autoRedefine/>
    <w:semiHidden/>
    <w:rsid w:val="006D5EA4"/>
    <w:pPr>
      <w:widowControl w:val="0"/>
      <w:ind w:left="960"/>
    </w:pPr>
    <w:rPr>
      <w:rFonts w:eastAsia="Times New Roman"/>
      <w:snapToGrid w:val="0"/>
      <w:sz w:val="24"/>
      <w:szCs w:val="20"/>
      <w:lang w:val="sl-SI" w:eastAsia="en-US"/>
    </w:rPr>
  </w:style>
  <w:style w:type="paragraph" w:styleId="TOC6">
    <w:name w:val="toc 6"/>
    <w:basedOn w:val="Normal"/>
    <w:next w:val="Normal"/>
    <w:autoRedefine/>
    <w:semiHidden/>
    <w:rsid w:val="006D5EA4"/>
    <w:pPr>
      <w:widowControl w:val="0"/>
      <w:ind w:left="1200"/>
    </w:pPr>
    <w:rPr>
      <w:rFonts w:eastAsia="Times New Roman"/>
      <w:snapToGrid w:val="0"/>
      <w:sz w:val="24"/>
      <w:szCs w:val="20"/>
      <w:lang w:val="sl-SI" w:eastAsia="en-US"/>
    </w:rPr>
  </w:style>
  <w:style w:type="paragraph" w:styleId="TOC7">
    <w:name w:val="toc 7"/>
    <w:basedOn w:val="Normal"/>
    <w:next w:val="Normal"/>
    <w:autoRedefine/>
    <w:semiHidden/>
    <w:rsid w:val="006D5EA4"/>
    <w:pPr>
      <w:widowControl w:val="0"/>
      <w:ind w:left="1440"/>
    </w:pPr>
    <w:rPr>
      <w:rFonts w:eastAsia="Times New Roman"/>
      <w:snapToGrid w:val="0"/>
      <w:sz w:val="24"/>
      <w:szCs w:val="20"/>
      <w:lang w:val="sl-SI" w:eastAsia="en-US"/>
    </w:rPr>
  </w:style>
  <w:style w:type="paragraph" w:styleId="TOC8">
    <w:name w:val="toc 8"/>
    <w:basedOn w:val="Normal"/>
    <w:next w:val="Normal"/>
    <w:autoRedefine/>
    <w:semiHidden/>
    <w:rsid w:val="006D5EA4"/>
    <w:pPr>
      <w:widowControl w:val="0"/>
      <w:ind w:left="1680"/>
    </w:pPr>
    <w:rPr>
      <w:rFonts w:eastAsia="Times New Roman"/>
      <w:snapToGrid w:val="0"/>
      <w:sz w:val="24"/>
      <w:szCs w:val="20"/>
      <w:lang w:val="sl-SI" w:eastAsia="en-US"/>
    </w:rPr>
  </w:style>
  <w:style w:type="paragraph" w:styleId="TOC9">
    <w:name w:val="toc 9"/>
    <w:basedOn w:val="Normal"/>
    <w:next w:val="Normal"/>
    <w:autoRedefine/>
    <w:semiHidden/>
    <w:rsid w:val="006D5EA4"/>
    <w:pPr>
      <w:widowControl w:val="0"/>
      <w:ind w:left="1920"/>
    </w:pPr>
    <w:rPr>
      <w:rFonts w:eastAsia="Times New Roman"/>
      <w:snapToGrid w:val="0"/>
      <w:sz w:val="24"/>
      <w:szCs w:val="20"/>
      <w:lang w:val="sl-SI" w:eastAsia="en-US"/>
    </w:rPr>
  </w:style>
  <w:style w:type="paragraph" w:styleId="DocumentMap">
    <w:name w:val="Document Map"/>
    <w:basedOn w:val="Normal"/>
    <w:link w:val="DocumentMapChar"/>
    <w:semiHidden/>
    <w:rsid w:val="006D5EA4"/>
    <w:pPr>
      <w:widowControl w:val="0"/>
      <w:shd w:val="clear" w:color="auto" w:fill="000080"/>
    </w:pPr>
    <w:rPr>
      <w:rFonts w:eastAsia="Times New Roman"/>
      <w:snapToGrid w:val="0"/>
      <w:sz w:val="20"/>
      <w:szCs w:val="20"/>
      <w:lang w:val="sl-SI" w:eastAsia="en-US"/>
    </w:rPr>
  </w:style>
  <w:style w:type="character" w:customStyle="1" w:styleId="DocumentMapChar">
    <w:name w:val="Document Map Char"/>
    <w:basedOn w:val="DefaultParagraphFont"/>
    <w:link w:val="DocumentMap"/>
    <w:semiHidden/>
    <w:rsid w:val="006D5EA4"/>
    <w:rPr>
      <w:rFonts w:ascii="Arial" w:eastAsia="Times New Roman" w:hAnsi="Arial"/>
      <w:snapToGrid w:val="0"/>
      <w:sz w:val="20"/>
      <w:szCs w:val="20"/>
      <w:shd w:val="clear" w:color="auto" w:fill="000080"/>
      <w:lang w:eastAsia="en-US"/>
    </w:rPr>
  </w:style>
  <w:style w:type="paragraph" w:styleId="BodyTextIndent">
    <w:name w:val="Body Text Indent"/>
    <w:basedOn w:val="Normal"/>
    <w:link w:val="BodyTextIndentChar"/>
    <w:rsid w:val="006D5EA4"/>
    <w:pPr>
      <w:widowControl w:val="0"/>
      <w:tabs>
        <w:tab w:val="left" w:pos="1418"/>
      </w:tabs>
      <w:ind w:left="1418" w:hanging="1418"/>
      <w:jc w:val="both"/>
    </w:pPr>
    <w:rPr>
      <w:rFonts w:eastAsia="Times New Roman"/>
      <w:b/>
      <w:snapToGrid w:val="0"/>
      <w:sz w:val="24"/>
      <w:szCs w:val="20"/>
      <w:lang w:eastAsia="en-US"/>
    </w:rPr>
  </w:style>
  <w:style w:type="character" w:customStyle="1" w:styleId="BodyTextIndentChar">
    <w:name w:val="Body Text Indent Char"/>
    <w:basedOn w:val="DefaultParagraphFont"/>
    <w:link w:val="BodyTextIndent"/>
    <w:rsid w:val="006D5EA4"/>
    <w:rPr>
      <w:rFonts w:ascii="Arial" w:eastAsia="Times New Roman" w:hAnsi="Arial"/>
      <w:b/>
      <w:snapToGrid w:val="0"/>
      <w:sz w:val="24"/>
      <w:szCs w:val="20"/>
      <w:lang w:val="en-US" w:eastAsia="en-US"/>
    </w:rPr>
  </w:style>
  <w:style w:type="paragraph" w:styleId="BodyTextIndent2">
    <w:name w:val="Body Text Indent 2"/>
    <w:basedOn w:val="Normal"/>
    <w:link w:val="BodyTextIndent2Char"/>
    <w:rsid w:val="006D5EA4"/>
    <w:pPr>
      <w:widowControl w:val="0"/>
      <w:ind w:left="709"/>
      <w:jc w:val="both"/>
    </w:pPr>
    <w:rPr>
      <w:rFonts w:eastAsia="Times New Roman"/>
      <w:snapToGrid w:val="0"/>
      <w:sz w:val="24"/>
      <w:szCs w:val="20"/>
      <w:lang w:eastAsia="en-US"/>
    </w:rPr>
  </w:style>
  <w:style w:type="character" w:customStyle="1" w:styleId="BodyTextIndent2Char">
    <w:name w:val="Body Text Indent 2 Char"/>
    <w:basedOn w:val="DefaultParagraphFont"/>
    <w:link w:val="BodyTextIndent2"/>
    <w:rsid w:val="006D5EA4"/>
    <w:rPr>
      <w:rFonts w:ascii="Arial" w:eastAsia="Times New Roman" w:hAnsi="Arial"/>
      <w:snapToGrid w:val="0"/>
      <w:sz w:val="24"/>
      <w:szCs w:val="20"/>
      <w:lang w:val="en-US" w:eastAsia="en-US"/>
    </w:rPr>
  </w:style>
  <w:style w:type="paragraph" w:styleId="BodyTextIndent3">
    <w:name w:val="Body Text Indent 3"/>
    <w:basedOn w:val="Normal"/>
    <w:link w:val="BodyTextIndent3Char"/>
    <w:rsid w:val="006D5EA4"/>
    <w:pPr>
      <w:widowControl w:val="0"/>
      <w:ind w:left="709" w:hanging="709"/>
      <w:jc w:val="both"/>
    </w:pPr>
    <w:rPr>
      <w:rFonts w:eastAsia="Times New Roman"/>
      <w:snapToGrid w:val="0"/>
      <w:sz w:val="24"/>
      <w:szCs w:val="20"/>
      <w:lang w:eastAsia="en-US"/>
    </w:rPr>
  </w:style>
  <w:style w:type="character" w:customStyle="1" w:styleId="BodyTextIndent3Char">
    <w:name w:val="Body Text Indent 3 Char"/>
    <w:basedOn w:val="DefaultParagraphFont"/>
    <w:link w:val="BodyTextIndent3"/>
    <w:rsid w:val="006D5EA4"/>
    <w:rPr>
      <w:rFonts w:ascii="Arial" w:eastAsia="Times New Roman" w:hAnsi="Arial"/>
      <w:snapToGrid w:val="0"/>
      <w:sz w:val="24"/>
      <w:szCs w:val="20"/>
      <w:lang w:val="en-US" w:eastAsia="en-US"/>
    </w:rPr>
  </w:style>
  <w:style w:type="paragraph" w:customStyle="1" w:styleId="StyleHeading2Justified">
    <w:name w:val="Style Heading 2 + Justified"/>
    <w:basedOn w:val="Heading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 w:val="24"/>
      <w:szCs w:val="20"/>
      <w:lang w:eastAsia="en-US"/>
    </w:rPr>
  </w:style>
  <w:style w:type="character" w:styleId="FollowedHyperlink">
    <w:name w:val="FollowedHyperlink"/>
    <w:rsid w:val="006D5EA4"/>
    <w:rPr>
      <w:color w:val="800080"/>
      <w:u w:val="single"/>
    </w:rPr>
  </w:style>
  <w:style w:type="character" w:styleId="Strong">
    <w:name w:val="Strong"/>
    <w:qFormat/>
    <w:rsid w:val="006D5EA4"/>
    <w:rPr>
      <w:b/>
      <w:bCs/>
    </w:rPr>
  </w:style>
  <w:style w:type="paragraph" w:styleId="BlockText">
    <w:name w:val="Block Text"/>
    <w:basedOn w:val="Normal"/>
    <w:rsid w:val="006D5EA4"/>
    <w:pPr>
      <w:ind w:left="1440" w:right="-432"/>
    </w:pPr>
    <w:rPr>
      <w:rFonts w:eastAsia="Times New Roman"/>
      <w:snapToGrid w:val="0"/>
      <w:sz w:val="24"/>
      <w:szCs w:val="20"/>
      <w:lang w:val="en-GB" w:eastAsia="en-US"/>
    </w:rPr>
  </w:style>
  <w:style w:type="paragraph" w:customStyle="1" w:styleId="Polja">
    <w:name w:val="Polja"/>
    <w:basedOn w:val="Normal"/>
    <w:rsid w:val="006D5EA4"/>
    <w:pPr>
      <w:jc w:val="both"/>
    </w:pPr>
    <w:rPr>
      <w:rFonts w:eastAsia="Times New Roman" w:cs="Arial"/>
      <w:sz w:val="22"/>
      <w:lang w:val="sl-SI" w:eastAsia="en-US"/>
    </w:rPr>
  </w:style>
  <w:style w:type="paragraph" w:styleId="List">
    <w:name w:val="List"/>
    <w:basedOn w:val="Normal"/>
    <w:rsid w:val="006D5EA4"/>
    <w:pPr>
      <w:widowControl w:val="0"/>
      <w:ind w:left="283" w:hanging="283"/>
    </w:pPr>
    <w:rPr>
      <w:rFonts w:eastAsia="Times New Roman"/>
      <w:snapToGrid w:val="0"/>
      <w:sz w:val="24"/>
      <w:szCs w:val="20"/>
      <w:lang w:val="sl-SI" w:eastAsia="en-US"/>
    </w:rPr>
  </w:style>
  <w:style w:type="paragraph" w:styleId="List2">
    <w:name w:val="List 2"/>
    <w:basedOn w:val="Normal"/>
    <w:rsid w:val="006D5EA4"/>
    <w:pPr>
      <w:widowControl w:val="0"/>
      <w:ind w:left="566" w:hanging="283"/>
    </w:pPr>
    <w:rPr>
      <w:rFonts w:eastAsia="Times New Roman"/>
      <w:snapToGrid w:val="0"/>
      <w:sz w:val="24"/>
      <w:szCs w:val="20"/>
      <w:lang w:val="sl-SI" w:eastAsia="en-US"/>
    </w:rPr>
  </w:style>
  <w:style w:type="paragraph" w:styleId="List3">
    <w:name w:val="List 3"/>
    <w:basedOn w:val="Normal"/>
    <w:rsid w:val="006D5EA4"/>
    <w:pPr>
      <w:widowControl w:val="0"/>
      <w:ind w:left="849" w:hanging="283"/>
    </w:pPr>
    <w:rPr>
      <w:rFonts w:eastAsia="Times New Roman"/>
      <w:snapToGrid w:val="0"/>
      <w:sz w:val="24"/>
      <w:szCs w:val="20"/>
      <w:lang w:val="sl-SI" w:eastAsia="en-US"/>
    </w:rPr>
  </w:style>
  <w:style w:type="paragraph" w:styleId="List4">
    <w:name w:val="List 4"/>
    <w:basedOn w:val="Normal"/>
    <w:rsid w:val="006D5EA4"/>
    <w:pPr>
      <w:widowControl w:val="0"/>
      <w:ind w:left="1132" w:hanging="283"/>
    </w:pPr>
    <w:rPr>
      <w:rFonts w:eastAsia="Times New Roman"/>
      <w:snapToGrid w:val="0"/>
      <w:sz w:val="24"/>
      <w:szCs w:val="20"/>
      <w:lang w:val="sl-SI" w:eastAsia="en-US"/>
    </w:rPr>
  </w:style>
  <w:style w:type="paragraph" w:styleId="List5">
    <w:name w:val="List 5"/>
    <w:basedOn w:val="Normal"/>
    <w:rsid w:val="006D5EA4"/>
    <w:pPr>
      <w:widowControl w:val="0"/>
      <w:ind w:left="1415" w:hanging="283"/>
    </w:pPr>
    <w:rPr>
      <w:rFonts w:eastAsia="Times New Roman"/>
      <w:snapToGrid w:val="0"/>
      <w:sz w:val="24"/>
      <w:szCs w:val="20"/>
      <w:lang w:val="sl-SI" w:eastAsia="en-US"/>
    </w:rPr>
  </w:style>
  <w:style w:type="paragraph" w:styleId="MessageHeader">
    <w:name w:val="Message Header"/>
    <w:basedOn w:val="Normal"/>
    <w:link w:val="MessageHeaderChar"/>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eastAsia="en-US"/>
    </w:rPr>
  </w:style>
  <w:style w:type="character" w:customStyle="1" w:styleId="MessageHeaderChar">
    <w:name w:val="Message Header Char"/>
    <w:basedOn w:val="DefaultParagraphFont"/>
    <w:link w:val="MessageHeader"/>
    <w:rsid w:val="006D5EA4"/>
    <w:rPr>
      <w:rFonts w:ascii="Arial" w:eastAsia="Times New Roman" w:hAnsi="Arial" w:cs="Arial"/>
      <w:snapToGrid w:val="0"/>
      <w:sz w:val="24"/>
      <w:szCs w:val="24"/>
      <w:shd w:val="pct20" w:color="auto" w:fill="auto"/>
      <w:lang w:eastAsia="en-US"/>
    </w:rPr>
  </w:style>
  <w:style w:type="paragraph" w:styleId="ListBullet">
    <w:name w:val="List Bullet"/>
    <w:basedOn w:val="Normal"/>
    <w:autoRedefine/>
    <w:rsid w:val="006D5EA4"/>
    <w:pPr>
      <w:widowControl w:val="0"/>
      <w:numPr>
        <w:numId w:val="10"/>
      </w:numPr>
    </w:pPr>
    <w:rPr>
      <w:rFonts w:eastAsia="Times New Roman"/>
      <w:snapToGrid w:val="0"/>
      <w:sz w:val="24"/>
      <w:szCs w:val="20"/>
      <w:lang w:val="sl-SI" w:eastAsia="en-US"/>
    </w:rPr>
  </w:style>
  <w:style w:type="paragraph" w:styleId="ListBullet2">
    <w:name w:val="List Bullet 2"/>
    <w:basedOn w:val="Normal"/>
    <w:autoRedefine/>
    <w:rsid w:val="006D5EA4"/>
    <w:pPr>
      <w:widowControl w:val="0"/>
      <w:numPr>
        <w:numId w:val="11"/>
      </w:numPr>
    </w:pPr>
    <w:rPr>
      <w:rFonts w:eastAsia="Times New Roman"/>
      <w:snapToGrid w:val="0"/>
      <w:sz w:val="24"/>
      <w:szCs w:val="20"/>
      <w:lang w:val="sl-SI" w:eastAsia="en-US"/>
    </w:rPr>
  </w:style>
  <w:style w:type="paragraph" w:styleId="ListBullet3">
    <w:name w:val="List Bullet 3"/>
    <w:basedOn w:val="Normal"/>
    <w:autoRedefine/>
    <w:rsid w:val="006D5EA4"/>
    <w:pPr>
      <w:widowControl w:val="0"/>
      <w:numPr>
        <w:numId w:val="12"/>
      </w:numPr>
    </w:pPr>
    <w:rPr>
      <w:rFonts w:eastAsia="Times New Roman"/>
      <w:snapToGrid w:val="0"/>
      <w:sz w:val="24"/>
      <w:szCs w:val="20"/>
      <w:lang w:val="sl-SI" w:eastAsia="en-US"/>
    </w:rPr>
  </w:style>
  <w:style w:type="paragraph" w:styleId="ListBullet4">
    <w:name w:val="List Bullet 4"/>
    <w:basedOn w:val="Normal"/>
    <w:autoRedefine/>
    <w:rsid w:val="006D5EA4"/>
    <w:pPr>
      <w:widowControl w:val="0"/>
      <w:numPr>
        <w:numId w:val="13"/>
      </w:numPr>
    </w:pPr>
    <w:rPr>
      <w:rFonts w:eastAsia="Times New Roman"/>
      <w:snapToGrid w:val="0"/>
      <w:sz w:val="24"/>
      <w:szCs w:val="20"/>
      <w:lang w:val="sl-SI" w:eastAsia="en-US"/>
    </w:rPr>
  </w:style>
  <w:style w:type="paragraph" w:styleId="ListContinue">
    <w:name w:val="List Continue"/>
    <w:basedOn w:val="Normal"/>
    <w:rsid w:val="006D5EA4"/>
    <w:pPr>
      <w:widowControl w:val="0"/>
      <w:ind w:left="283"/>
    </w:pPr>
    <w:rPr>
      <w:rFonts w:eastAsia="Times New Roman"/>
      <w:snapToGrid w:val="0"/>
      <w:sz w:val="24"/>
      <w:szCs w:val="20"/>
      <w:lang w:val="sl-SI" w:eastAsia="en-US"/>
    </w:rPr>
  </w:style>
  <w:style w:type="paragraph" w:styleId="ListContinue2">
    <w:name w:val="List Continue 2"/>
    <w:basedOn w:val="Normal"/>
    <w:rsid w:val="006D5EA4"/>
    <w:pPr>
      <w:widowControl w:val="0"/>
      <w:ind w:left="566"/>
    </w:pPr>
    <w:rPr>
      <w:rFonts w:eastAsia="Times New Roman"/>
      <w:snapToGrid w:val="0"/>
      <w:sz w:val="24"/>
      <w:szCs w:val="20"/>
      <w:lang w:val="sl-SI" w:eastAsia="en-US"/>
    </w:rPr>
  </w:style>
  <w:style w:type="paragraph" w:styleId="ListContinue3">
    <w:name w:val="List Continue 3"/>
    <w:basedOn w:val="Normal"/>
    <w:rsid w:val="006D5EA4"/>
    <w:pPr>
      <w:widowControl w:val="0"/>
      <w:ind w:left="849"/>
    </w:pPr>
    <w:rPr>
      <w:rFonts w:eastAsia="Times New Roman"/>
      <w:snapToGrid w:val="0"/>
      <w:sz w:val="24"/>
      <w:szCs w:val="20"/>
      <w:lang w:val="sl-SI" w:eastAsia="en-US"/>
    </w:rPr>
  </w:style>
  <w:style w:type="paragraph" w:styleId="Subtitle">
    <w:name w:val="Subtitle"/>
    <w:basedOn w:val="Normal"/>
    <w:link w:val="SubtitleChar"/>
    <w:qFormat/>
    <w:rsid w:val="006D5EA4"/>
    <w:pPr>
      <w:widowControl w:val="0"/>
      <w:spacing w:after="60"/>
      <w:jc w:val="center"/>
      <w:outlineLvl w:val="1"/>
    </w:pPr>
    <w:rPr>
      <w:rFonts w:eastAsia="Times New Roman" w:cs="Arial"/>
      <w:snapToGrid w:val="0"/>
      <w:sz w:val="24"/>
      <w:szCs w:val="24"/>
      <w:lang w:val="sl-SI" w:eastAsia="en-US"/>
    </w:rPr>
  </w:style>
  <w:style w:type="character" w:customStyle="1" w:styleId="SubtitleChar">
    <w:name w:val="Subtitle Char"/>
    <w:basedOn w:val="DefaultParagraphFont"/>
    <w:link w:val="Subtitle"/>
    <w:rsid w:val="006D5EA4"/>
    <w:rPr>
      <w:rFonts w:ascii="Arial" w:eastAsia="Times New Roman" w:hAnsi="Arial" w:cs="Arial"/>
      <w:snapToGrid w:val="0"/>
      <w:sz w:val="24"/>
      <w:szCs w:val="24"/>
      <w:lang w:eastAsia="en-US"/>
    </w:rPr>
  </w:style>
  <w:style w:type="paragraph" w:customStyle="1" w:styleId="bullet">
    <w:name w:val="bullet"/>
    <w:basedOn w:val="Normal"/>
    <w:rsid w:val="006D5EA4"/>
    <w:pPr>
      <w:numPr>
        <w:numId w:val="14"/>
      </w:numPr>
      <w:jc w:val="both"/>
    </w:pPr>
    <w:rPr>
      <w:rFonts w:ascii="Times New Roman" w:eastAsia="Times New Roman" w:hAnsi="Times New Roman"/>
      <w:sz w:val="24"/>
      <w:szCs w:val="20"/>
    </w:rPr>
  </w:style>
  <w:style w:type="paragraph" w:customStyle="1" w:styleId="Style8">
    <w:name w:val="Style 8"/>
    <w:basedOn w:val="Normal"/>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FootnoteText">
    <w:name w:val="footnote text"/>
    <w:basedOn w:val="Normal"/>
    <w:link w:val="FootnoteTextChar"/>
    <w:semiHidden/>
    <w:rsid w:val="006D5EA4"/>
    <w:pPr>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6D5EA4"/>
    <w:rPr>
      <w:rFonts w:ascii="Times New Roman" w:eastAsia="Times New Roman" w:hAnsi="Times New Roman"/>
      <w:sz w:val="20"/>
      <w:szCs w:val="20"/>
      <w:lang w:val="en-US"/>
    </w:rPr>
  </w:style>
  <w:style w:type="character" w:styleId="FootnoteReference">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9"/>
      </w:numPr>
    </w:pPr>
  </w:style>
  <w:style w:type="table" w:customStyle="1" w:styleId="TableGrid5">
    <w:name w:val="Table Grid5"/>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NoList"/>
    <w:semiHidden/>
    <w:rsid w:val="003515DB"/>
  </w:style>
  <w:style w:type="table" w:customStyle="1" w:styleId="Tabelamrea1">
    <w:name w:val="Tabela – mreža1"/>
    <w:basedOn w:val="TableNormal"/>
    <w:next w:val="TableGrid"/>
    <w:uiPriority w:val="59"/>
    <w:rsid w:val="003515D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3515DB"/>
  </w:style>
  <w:style w:type="table" w:customStyle="1" w:styleId="TableGrid51">
    <w:name w:val="Table Grid5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1D15A1"/>
    <w:pPr>
      <w:jc w:val="both"/>
    </w:pPr>
    <w:rPr>
      <w:rFonts w:eastAsiaTheme="minorHAnsi" w:cs="Arial"/>
      <w:sz w:val="22"/>
      <w:lang w:val="sl-SI"/>
    </w:rPr>
  </w:style>
  <w:style w:type="paragraph" w:styleId="TOCHeading">
    <w:name w:val="TOC Heading"/>
    <w:basedOn w:val="Heading1"/>
    <w:next w:val="Normal"/>
    <w:uiPriority w:val="39"/>
    <w:unhideWhenUsed/>
    <w:qFormat/>
    <w:rsid w:val="0002398A"/>
    <w:pPr>
      <w:spacing w:after="0" w:line="276" w:lineRule="auto"/>
      <w:outlineLvl w:val="9"/>
    </w:pPr>
    <w:rPr>
      <w:lang w:val="sl-SI"/>
    </w:rPr>
  </w:style>
  <w:style w:type="table" w:customStyle="1" w:styleId="TableGrid511">
    <w:name w:val="Table Grid511"/>
    <w:basedOn w:val="TableNormal"/>
    <w:next w:val="TableGrid"/>
    <w:uiPriority w:val="59"/>
    <w:rsid w:val="00A66CD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aliases w:val="Točke Razpisne dokumentacije"/>
    <w:basedOn w:val="BodyTextIndentChar"/>
    <w:uiPriority w:val="21"/>
    <w:qFormat/>
    <w:rsid w:val="00B94244"/>
    <w:rPr>
      <w:rFonts w:asciiTheme="minorHAnsi" w:eastAsia="Times New Roman" w:hAnsiTheme="minorHAnsi"/>
      <w:b w:val="0"/>
      <w:bCs/>
      <w:i w:val="0"/>
      <w:iCs/>
      <w:caps/>
      <w:smallCaps w:val="0"/>
      <w:snapToGrid w:val="0"/>
      <w:color w:val="4F81BD" w:themeColor="accent1"/>
      <w:sz w:val="26"/>
      <w:szCs w:val="20"/>
      <w:lang w:val="en-US" w:eastAsia="en-US"/>
    </w:rPr>
  </w:style>
  <w:style w:type="paragraph" w:customStyle="1" w:styleId="Poglavja">
    <w:name w:val="Poglavja"/>
    <w:basedOn w:val="Normal"/>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paragraph" w:customStyle="1" w:styleId="PODTOKEPOGLAVJA">
    <w:name w:val="PODTOČKE POGLAVJA"/>
    <w:basedOn w:val="Caption"/>
    <w:link w:val="PODTOKEPOGLAVJAZnak"/>
    <w:qFormat/>
    <w:rsid w:val="00D94FC2"/>
    <w:rPr>
      <w:caps/>
    </w:rPr>
  </w:style>
  <w:style w:type="character" w:customStyle="1" w:styleId="PoglavjaZnak">
    <w:name w:val="Poglavja Znak"/>
    <w:basedOn w:val="DefaultParagraphFont"/>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Heading2"/>
    <w:link w:val="TOKERDZnak"/>
    <w:qFormat/>
    <w:rsid w:val="00A54378"/>
    <w:pPr>
      <w:numPr>
        <w:ilvl w:val="1"/>
        <w:numId w:val="19"/>
      </w:numPr>
    </w:pPr>
  </w:style>
  <w:style w:type="character" w:customStyle="1" w:styleId="CaptionChar">
    <w:name w:val="Caption Char"/>
    <w:aliases w:val="A Napis Char"/>
    <w:basedOn w:val="DefaultParagraphFont"/>
    <w:link w:val="Caption"/>
    <w:rsid w:val="00A54378"/>
    <w:rPr>
      <w:rFonts w:eastAsia="Times New Roman"/>
      <w:b/>
      <w:bCs/>
      <w:i/>
      <w:sz w:val="28"/>
      <w:szCs w:val="18"/>
      <w:lang w:val="en-US" w:eastAsia="en-US"/>
    </w:rPr>
  </w:style>
  <w:style w:type="character" w:customStyle="1" w:styleId="PODTOKEPOGLAVJAZnak">
    <w:name w:val="PODTOČKE POGLAVJA Znak"/>
    <w:basedOn w:val="CaptionChar"/>
    <w:link w:val="PODTOKEPOGLAVJA"/>
    <w:rsid w:val="00D94FC2"/>
    <w:rPr>
      <w:rFonts w:eastAsia="Times New Roman"/>
      <w:b/>
      <w:bCs/>
      <w:i/>
      <w:caps/>
      <w:sz w:val="28"/>
      <w:szCs w:val="18"/>
      <w:lang w:val="en-US" w:eastAsia="en-US"/>
    </w:rPr>
  </w:style>
  <w:style w:type="character" w:customStyle="1" w:styleId="TOKERDZnak">
    <w:name w:val="TOČKE RD Znak"/>
    <w:basedOn w:val="Heading2Char"/>
    <w:link w:val="TOKERD"/>
    <w:rsid w:val="00A54378"/>
    <w:rPr>
      <w:rFonts w:eastAsiaTheme="majorEastAsia" w:cstheme="majorBidi"/>
      <w:b/>
      <w:bCs/>
      <w:sz w:val="28"/>
      <w:szCs w:val="26"/>
      <w:lang w:val="en-US"/>
    </w:rPr>
  </w:style>
  <w:style w:type="character" w:styleId="PlaceholderText">
    <w:name w:val="Placeholder Text"/>
    <w:basedOn w:val="DefaultParagraphFont"/>
    <w:uiPriority w:val="99"/>
    <w:semiHidden/>
    <w:rsid w:val="004025EC"/>
    <w:rPr>
      <w:color w:val="808080"/>
    </w:rPr>
  </w:style>
  <w:style w:type="paragraph" w:styleId="HTMLPreformatted">
    <w:name w:val="HTML Preformatted"/>
    <w:basedOn w:val="Normal"/>
    <w:link w:val="HTMLPreformattedChar"/>
    <w:uiPriority w:val="99"/>
    <w:semiHidden/>
    <w:unhideWhenUsed/>
    <w:rsid w:val="003F0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PreformattedChar">
    <w:name w:val="HTML Preformatted Char"/>
    <w:basedOn w:val="DefaultParagraphFont"/>
    <w:link w:val="HTMLPreformatted"/>
    <w:uiPriority w:val="99"/>
    <w:semiHidden/>
    <w:rsid w:val="003F0BF3"/>
    <w:rPr>
      <w:rFonts w:ascii="Courier New" w:eastAsia="Times New Roman" w:hAnsi="Courier New" w:cs="Courier New"/>
      <w:sz w:val="20"/>
      <w:szCs w:val="20"/>
    </w:rPr>
  </w:style>
  <w:style w:type="character" w:customStyle="1" w:styleId="ListParagraphChar">
    <w:name w:val="List Paragraph Char"/>
    <w:aliases w:val="List Paragraph 1 Char"/>
    <w:link w:val="ListParagraph"/>
    <w:uiPriority w:val="34"/>
    <w:locked/>
    <w:rsid w:val="002F400C"/>
    <w:rPr>
      <w:rFonts w:ascii="Arial" w:hAnsi="Arial"/>
      <w:sz w:val="23"/>
      <w:lang w:val="en-US"/>
    </w:rPr>
  </w:style>
  <w:style w:type="table" w:customStyle="1" w:styleId="TableGrid52">
    <w:name w:val="Table Grid52"/>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45C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7256">
      <w:bodyDiv w:val="1"/>
      <w:marLeft w:val="0"/>
      <w:marRight w:val="0"/>
      <w:marTop w:val="0"/>
      <w:marBottom w:val="0"/>
      <w:divBdr>
        <w:top w:val="none" w:sz="0" w:space="0" w:color="auto"/>
        <w:left w:val="none" w:sz="0" w:space="0" w:color="auto"/>
        <w:bottom w:val="none" w:sz="0" w:space="0" w:color="auto"/>
        <w:right w:val="none" w:sz="0" w:space="0" w:color="auto"/>
      </w:divBdr>
      <w:divsChild>
        <w:div w:id="621352521">
          <w:marLeft w:val="0"/>
          <w:marRight w:val="0"/>
          <w:marTop w:val="0"/>
          <w:marBottom w:val="0"/>
          <w:divBdr>
            <w:top w:val="none" w:sz="0" w:space="0" w:color="auto"/>
            <w:left w:val="none" w:sz="0" w:space="0" w:color="auto"/>
            <w:bottom w:val="none" w:sz="0" w:space="0" w:color="auto"/>
            <w:right w:val="none" w:sz="0" w:space="0" w:color="auto"/>
          </w:divBdr>
          <w:divsChild>
            <w:div w:id="1613438455">
              <w:marLeft w:val="0"/>
              <w:marRight w:val="0"/>
              <w:marTop w:val="0"/>
              <w:marBottom w:val="0"/>
              <w:divBdr>
                <w:top w:val="none" w:sz="0" w:space="0" w:color="auto"/>
                <w:left w:val="none" w:sz="0" w:space="0" w:color="auto"/>
                <w:bottom w:val="none" w:sz="0" w:space="0" w:color="auto"/>
                <w:right w:val="none" w:sz="0" w:space="0" w:color="auto"/>
              </w:divBdr>
              <w:divsChild>
                <w:div w:id="805586197">
                  <w:marLeft w:val="0"/>
                  <w:marRight w:val="0"/>
                  <w:marTop w:val="0"/>
                  <w:marBottom w:val="0"/>
                  <w:divBdr>
                    <w:top w:val="none" w:sz="0" w:space="0" w:color="auto"/>
                    <w:left w:val="none" w:sz="0" w:space="0" w:color="auto"/>
                    <w:bottom w:val="none" w:sz="0" w:space="0" w:color="auto"/>
                    <w:right w:val="none" w:sz="0" w:space="0" w:color="auto"/>
                  </w:divBdr>
                  <w:divsChild>
                    <w:div w:id="592201140">
                      <w:marLeft w:val="0"/>
                      <w:marRight w:val="0"/>
                      <w:marTop w:val="0"/>
                      <w:marBottom w:val="0"/>
                      <w:divBdr>
                        <w:top w:val="none" w:sz="0" w:space="0" w:color="auto"/>
                        <w:left w:val="none" w:sz="0" w:space="0" w:color="auto"/>
                        <w:bottom w:val="none" w:sz="0" w:space="0" w:color="auto"/>
                        <w:right w:val="none" w:sz="0" w:space="0" w:color="auto"/>
                      </w:divBdr>
                      <w:divsChild>
                        <w:div w:id="182981244">
                          <w:marLeft w:val="0"/>
                          <w:marRight w:val="0"/>
                          <w:marTop w:val="0"/>
                          <w:marBottom w:val="0"/>
                          <w:divBdr>
                            <w:top w:val="none" w:sz="0" w:space="0" w:color="auto"/>
                            <w:left w:val="none" w:sz="0" w:space="0" w:color="auto"/>
                            <w:bottom w:val="none" w:sz="0" w:space="0" w:color="auto"/>
                            <w:right w:val="none" w:sz="0" w:space="0" w:color="auto"/>
                          </w:divBdr>
                          <w:divsChild>
                            <w:div w:id="24723167">
                              <w:marLeft w:val="0"/>
                              <w:marRight w:val="0"/>
                              <w:marTop w:val="0"/>
                              <w:marBottom w:val="0"/>
                              <w:divBdr>
                                <w:top w:val="none" w:sz="0" w:space="0" w:color="auto"/>
                                <w:left w:val="none" w:sz="0" w:space="0" w:color="auto"/>
                                <w:bottom w:val="none" w:sz="0" w:space="0" w:color="auto"/>
                                <w:right w:val="none" w:sz="0" w:space="0" w:color="auto"/>
                              </w:divBdr>
                              <w:divsChild>
                                <w:div w:id="634994866">
                                  <w:marLeft w:val="0"/>
                                  <w:marRight w:val="0"/>
                                  <w:marTop w:val="0"/>
                                  <w:marBottom w:val="0"/>
                                  <w:divBdr>
                                    <w:top w:val="none" w:sz="0" w:space="0" w:color="auto"/>
                                    <w:left w:val="none" w:sz="0" w:space="0" w:color="auto"/>
                                    <w:bottom w:val="none" w:sz="0" w:space="0" w:color="auto"/>
                                    <w:right w:val="none" w:sz="0" w:space="0" w:color="auto"/>
                                  </w:divBdr>
                                  <w:divsChild>
                                    <w:div w:id="1144732961">
                                      <w:marLeft w:val="0"/>
                                      <w:marRight w:val="0"/>
                                      <w:marTop w:val="0"/>
                                      <w:marBottom w:val="0"/>
                                      <w:divBdr>
                                        <w:top w:val="none" w:sz="0" w:space="0" w:color="auto"/>
                                        <w:left w:val="none" w:sz="0" w:space="0" w:color="auto"/>
                                        <w:bottom w:val="none" w:sz="0" w:space="0" w:color="auto"/>
                                        <w:right w:val="none" w:sz="0" w:space="0" w:color="auto"/>
                                      </w:divBdr>
                                      <w:divsChild>
                                        <w:div w:id="1591311557">
                                          <w:marLeft w:val="0"/>
                                          <w:marRight w:val="0"/>
                                          <w:marTop w:val="0"/>
                                          <w:marBottom w:val="0"/>
                                          <w:divBdr>
                                            <w:top w:val="none" w:sz="0" w:space="0" w:color="auto"/>
                                            <w:left w:val="none" w:sz="0" w:space="0" w:color="auto"/>
                                            <w:bottom w:val="none" w:sz="0" w:space="0" w:color="auto"/>
                                            <w:right w:val="none" w:sz="0" w:space="0" w:color="auto"/>
                                          </w:divBdr>
                                          <w:divsChild>
                                            <w:div w:id="1125386223">
                                              <w:marLeft w:val="0"/>
                                              <w:marRight w:val="0"/>
                                              <w:marTop w:val="0"/>
                                              <w:marBottom w:val="0"/>
                                              <w:divBdr>
                                                <w:top w:val="single" w:sz="6" w:space="0" w:color="F5F5F5"/>
                                                <w:left w:val="single" w:sz="6" w:space="0" w:color="F5F5F5"/>
                                                <w:bottom w:val="single" w:sz="6" w:space="0" w:color="F5F5F5"/>
                                                <w:right w:val="single" w:sz="6" w:space="0" w:color="F5F5F5"/>
                                              </w:divBdr>
                                              <w:divsChild>
                                                <w:div w:id="475925300">
                                                  <w:marLeft w:val="0"/>
                                                  <w:marRight w:val="0"/>
                                                  <w:marTop w:val="0"/>
                                                  <w:marBottom w:val="0"/>
                                                  <w:divBdr>
                                                    <w:top w:val="none" w:sz="0" w:space="0" w:color="auto"/>
                                                    <w:left w:val="none" w:sz="0" w:space="0" w:color="auto"/>
                                                    <w:bottom w:val="none" w:sz="0" w:space="0" w:color="auto"/>
                                                    <w:right w:val="none" w:sz="0" w:space="0" w:color="auto"/>
                                                  </w:divBdr>
                                                  <w:divsChild>
                                                    <w:div w:id="2708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669227">
      <w:bodyDiv w:val="1"/>
      <w:marLeft w:val="0"/>
      <w:marRight w:val="0"/>
      <w:marTop w:val="0"/>
      <w:marBottom w:val="0"/>
      <w:divBdr>
        <w:top w:val="none" w:sz="0" w:space="0" w:color="auto"/>
        <w:left w:val="none" w:sz="0" w:space="0" w:color="auto"/>
        <w:bottom w:val="none" w:sz="0" w:space="0" w:color="auto"/>
        <w:right w:val="none" w:sz="0" w:space="0" w:color="auto"/>
      </w:divBdr>
    </w:div>
    <w:div w:id="391151278">
      <w:bodyDiv w:val="1"/>
      <w:marLeft w:val="0"/>
      <w:marRight w:val="0"/>
      <w:marTop w:val="0"/>
      <w:marBottom w:val="0"/>
      <w:divBdr>
        <w:top w:val="none" w:sz="0" w:space="0" w:color="auto"/>
        <w:left w:val="none" w:sz="0" w:space="0" w:color="auto"/>
        <w:bottom w:val="none" w:sz="0" w:space="0" w:color="auto"/>
        <w:right w:val="none" w:sz="0" w:space="0" w:color="auto"/>
      </w:divBdr>
    </w:div>
    <w:div w:id="424688989">
      <w:bodyDiv w:val="1"/>
      <w:marLeft w:val="0"/>
      <w:marRight w:val="0"/>
      <w:marTop w:val="0"/>
      <w:marBottom w:val="0"/>
      <w:divBdr>
        <w:top w:val="none" w:sz="0" w:space="0" w:color="auto"/>
        <w:left w:val="none" w:sz="0" w:space="0" w:color="auto"/>
        <w:bottom w:val="none" w:sz="0" w:space="0" w:color="auto"/>
        <w:right w:val="none" w:sz="0" w:space="0" w:color="auto"/>
      </w:divBdr>
    </w:div>
    <w:div w:id="561528026">
      <w:bodyDiv w:val="1"/>
      <w:marLeft w:val="0"/>
      <w:marRight w:val="0"/>
      <w:marTop w:val="0"/>
      <w:marBottom w:val="0"/>
      <w:divBdr>
        <w:top w:val="none" w:sz="0" w:space="0" w:color="auto"/>
        <w:left w:val="none" w:sz="0" w:space="0" w:color="auto"/>
        <w:bottom w:val="none" w:sz="0" w:space="0" w:color="auto"/>
        <w:right w:val="none" w:sz="0" w:space="0" w:color="auto"/>
      </w:divBdr>
    </w:div>
    <w:div w:id="647439841">
      <w:bodyDiv w:val="1"/>
      <w:marLeft w:val="0"/>
      <w:marRight w:val="0"/>
      <w:marTop w:val="0"/>
      <w:marBottom w:val="0"/>
      <w:divBdr>
        <w:top w:val="none" w:sz="0" w:space="0" w:color="auto"/>
        <w:left w:val="none" w:sz="0" w:space="0" w:color="auto"/>
        <w:bottom w:val="none" w:sz="0" w:space="0" w:color="auto"/>
        <w:right w:val="none" w:sz="0" w:space="0" w:color="auto"/>
      </w:divBdr>
      <w:divsChild>
        <w:div w:id="1320307071">
          <w:marLeft w:val="0"/>
          <w:marRight w:val="0"/>
          <w:marTop w:val="0"/>
          <w:marBottom w:val="0"/>
          <w:divBdr>
            <w:top w:val="none" w:sz="0" w:space="0" w:color="auto"/>
            <w:left w:val="none" w:sz="0" w:space="0" w:color="auto"/>
            <w:bottom w:val="none" w:sz="0" w:space="0" w:color="auto"/>
            <w:right w:val="none" w:sz="0" w:space="0" w:color="auto"/>
          </w:divBdr>
          <w:divsChild>
            <w:div w:id="1558971651">
              <w:marLeft w:val="0"/>
              <w:marRight w:val="0"/>
              <w:marTop w:val="0"/>
              <w:marBottom w:val="0"/>
              <w:divBdr>
                <w:top w:val="none" w:sz="0" w:space="0" w:color="auto"/>
                <w:left w:val="none" w:sz="0" w:space="0" w:color="auto"/>
                <w:bottom w:val="none" w:sz="0" w:space="0" w:color="auto"/>
                <w:right w:val="none" w:sz="0" w:space="0" w:color="auto"/>
              </w:divBdr>
              <w:divsChild>
                <w:div w:id="63339691">
                  <w:marLeft w:val="0"/>
                  <w:marRight w:val="0"/>
                  <w:marTop w:val="0"/>
                  <w:marBottom w:val="0"/>
                  <w:divBdr>
                    <w:top w:val="none" w:sz="0" w:space="0" w:color="auto"/>
                    <w:left w:val="none" w:sz="0" w:space="0" w:color="auto"/>
                    <w:bottom w:val="none" w:sz="0" w:space="0" w:color="auto"/>
                    <w:right w:val="none" w:sz="0" w:space="0" w:color="auto"/>
                  </w:divBdr>
                  <w:divsChild>
                    <w:div w:id="2021660427">
                      <w:marLeft w:val="0"/>
                      <w:marRight w:val="0"/>
                      <w:marTop w:val="0"/>
                      <w:marBottom w:val="0"/>
                      <w:divBdr>
                        <w:top w:val="none" w:sz="0" w:space="0" w:color="auto"/>
                        <w:left w:val="none" w:sz="0" w:space="0" w:color="auto"/>
                        <w:bottom w:val="none" w:sz="0" w:space="0" w:color="auto"/>
                        <w:right w:val="none" w:sz="0" w:space="0" w:color="auto"/>
                      </w:divBdr>
                      <w:divsChild>
                        <w:div w:id="1622567199">
                          <w:marLeft w:val="0"/>
                          <w:marRight w:val="0"/>
                          <w:marTop w:val="0"/>
                          <w:marBottom w:val="0"/>
                          <w:divBdr>
                            <w:top w:val="none" w:sz="0" w:space="0" w:color="auto"/>
                            <w:left w:val="none" w:sz="0" w:space="0" w:color="auto"/>
                            <w:bottom w:val="none" w:sz="0" w:space="0" w:color="auto"/>
                            <w:right w:val="none" w:sz="0" w:space="0" w:color="auto"/>
                          </w:divBdr>
                          <w:divsChild>
                            <w:div w:id="390080417">
                              <w:marLeft w:val="0"/>
                              <w:marRight w:val="0"/>
                              <w:marTop w:val="0"/>
                              <w:marBottom w:val="0"/>
                              <w:divBdr>
                                <w:top w:val="none" w:sz="0" w:space="0" w:color="auto"/>
                                <w:left w:val="none" w:sz="0" w:space="0" w:color="auto"/>
                                <w:bottom w:val="none" w:sz="0" w:space="0" w:color="auto"/>
                                <w:right w:val="none" w:sz="0" w:space="0" w:color="auto"/>
                              </w:divBdr>
                              <w:divsChild>
                                <w:div w:id="1371803349">
                                  <w:marLeft w:val="0"/>
                                  <w:marRight w:val="0"/>
                                  <w:marTop w:val="0"/>
                                  <w:marBottom w:val="0"/>
                                  <w:divBdr>
                                    <w:top w:val="none" w:sz="0" w:space="0" w:color="auto"/>
                                    <w:left w:val="none" w:sz="0" w:space="0" w:color="auto"/>
                                    <w:bottom w:val="none" w:sz="0" w:space="0" w:color="auto"/>
                                    <w:right w:val="none" w:sz="0" w:space="0" w:color="auto"/>
                                  </w:divBdr>
                                  <w:divsChild>
                                    <w:div w:id="93718631">
                                      <w:marLeft w:val="0"/>
                                      <w:marRight w:val="0"/>
                                      <w:marTop w:val="0"/>
                                      <w:marBottom w:val="0"/>
                                      <w:divBdr>
                                        <w:top w:val="none" w:sz="0" w:space="0" w:color="auto"/>
                                        <w:left w:val="none" w:sz="0" w:space="0" w:color="auto"/>
                                        <w:bottom w:val="none" w:sz="0" w:space="0" w:color="auto"/>
                                        <w:right w:val="none" w:sz="0" w:space="0" w:color="auto"/>
                                      </w:divBdr>
                                      <w:divsChild>
                                        <w:div w:id="205340680">
                                          <w:marLeft w:val="0"/>
                                          <w:marRight w:val="0"/>
                                          <w:marTop w:val="0"/>
                                          <w:marBottom w:val="0"/>
                                          <w:divBdr>
                                            <w:top w:val="none" w:sz="0" w:space="0" w:color="auto"/>
                                            <w:left w:val="none" w:sz="0" w:space="0" w:color="auto"/>
                                            <w:bottom w:val="none" w:sz="0" w:space="0" w:color="auto"/>
                                            <w:right w:val="none" w:sz="0" w:space="0" w:color="auto"/>
                                          </w:divBdr>
                                          <w:divsChild>
                                            <w:div w:id="2102606022">
                                              <w:marLeft w:val="0"/>
                                              <w:marRight w:val="0"/>
                                              <w:marTop w:val="0"/>
                                              <w:marBottom w:val="0"/>
                                              <w:divBdr>
                                                <w:top w:val="single" w:sz="6" w:space="0" w:color="F5F5F5"/>
                                                <w:left w:val="single" w:sz="6" w:space="0" w:color="F5F5F5"/>
                                                <w:bottom w:val="single" w:sz="6" w:space="0" w:color="F5F5F5"/>
                                                <w:right w:val="single" w:sz="6" w:space="0" w:color="F5F5F5"/>
                                              </w:divBdr>
                                              <w:divsChild>
                                                <w:div w:id="1970162129">
                                                  <w:marLeft w:val="0"/>
                                                  <w:marRight w:val="0"/>
                                                  <w:marTop w:val="0"/>
                                                  <w:marBottom w:val="0"/>
                                                  <w:divBdr>
                                                    <w:top w:val="none" w:sz="0" w:space="0" w:color="auto"/>
                                                    <w:left w:val="none" w:sz="0" w:space="0" w:color="auto"/>
                                                    <w:bottom w:val="none" w:sz="0" w:space="0" w:color="auto"/>
                                                    <w:right w:val="none" w:sz="0" w:space="0" w:color="auto"/>
                                                  </w:divBdr>
                                                  <w:divsChild>
                                                    <w:div w:id="203523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803683">
      <w:bodyDiv w:val="1"/>
      <w:marLeft w:val="0"/>
      <w:marRight w:val="0"/>
      <w:marTop w:val="0"/>
      <w:marBottom w:val="0"/>
      <w:divBdr>
        <w:top w:val="none" w:sz="0" w:space="0" w:color="auto"/>
        <w:left w:val="none" w:sz="0" w:space="0" w:color="auto"/>
        <w:bottom w:val="none" w:sz="0" w:space="0" w:color="auto"/>
        <w:right w:val="none" w:sz="0" w:space="0" w:color="auto"/>
      </w:divBdr>
    </w:div>
    <w:div w:id="756095709">
      <w:bodyDiv w:val="1"/>
      <w:marLeft w:val="0"/>
      <w:marRight w:val="0"/>
      <w:marTop w:val="0"/>
      <w:marBottom w:val="0"/>
      <w:divBdr>
        <w:top w:val="none" w:sz="0" w:space="0" w:color="auto"/>
        <w:left w:val="none" w:sz="0" w:space="0" w:color="auto"/>
        <w:bottom w:val="none" w:sz="0" w:space="0" w:color="auto"/>
        <w:right w:val="none" w:sz="0" w:space="0" w:color="auto"/>
      </w:divBdr>
      <w:divsChild>
        <w:div w:id="276327883">
          <w:marLeft w:val="0"/>
          <w:marRight w:val="0"/>
          <w:marTop w:val="0"/>
          <w:marBottom w:val="0"/>
          <w:divBdr>
            <w:top w:val="none" w:sz="0" w:space="0" w:color="auto"/>
            <w:left w:val="none" w:sz="0" w:space="0" w:color="auto"/>
            <w:bottom w:val="none" w:sz="0" w:space="0" w:color="auto"/>
            <w:right w:val="none" w:sz="0" w:space="0" w:color="auto"/>
          </w:divBdr>
          <w:divsChild>
            <w:div w:id="212810740">
              <w:marLeft w:val="0"/>
              <w:marRight w:val="0"/>
              <w:marTop w:val="0"/>
              <w:marBottom w:val="0"/>
              <w:divBdr>
                <w:top w:val="none" w:sz="0" w:space="0" w:color="auto"/>
                <w:left w:val="none" w:sz="0" w:space="0" w:color="auto"/>
                <w:bottom w:val="none" w:sz="0" w:space="0" w:color="auto"/>
                <w:right w:val="none" w:sz="0" w:space="0" w:color="auto"/>
              </w:divBdr>
              <w:divsChild>
                <w:div w:id="603195356">
                  <w:marLeft w:val="0"/>
                  <w:marRight w:val="0"/>
                  <w:marTop w:val="0"/>
                  <w:marBottom w:val="0"/>
                  <w:divBdr>
                    <w:top w:val="none" w:sz="0" w:space="0" w:color="auto"/>
                    <w:left w:val="none" w:sz="0" w:space="0" w:color="auto"/>
                    <w:bottom w:val="none" w:sz="0" w:space="0" w:color="auto"/>
                    <w:right w:val="none" w:sz="0" w:space="0" w:color="auto"/>
                  </w:divBdr>
                  <w:divsChild>
                    <w:div w:id="688289421">
                      <w:marLeft w:val="0"/>
                      <w:marRight w:val="0"/>
                      <w:marTop w:val="0"/>
                      <w:marBottom w:val="0"/>
                      <w:divBdr>
                        <w:top w:val="none" w:sz="0" w:space="0" w:color="auto"/>
                        <w:left w:val="none" w:sz="0" w:space="0" w:color="auto"/>
                        <w:bottom w:val="none" w:sz="0" w:space="0" w:color="auto"/>
                        <w:right w:val="none" w:sz="0" w:space="0" w:color="auto"/>
                      </w:divBdr>
                      <w:divsChild>
                        <w:div w:id="1579973051">
                          <w:marLeft w:val="0"/>
                          <w:marRight w:val="0"/>
                          <w:marTop w:val="45"/>
                          <w:marBottom w:val="0"/>
                          <w:divBdr>
                            <w:top w:val="none" w:sz="0" w:space="0" w:color="auto"/>
                            <w:left w:val="none" w:sz="0" w:space="0" w:color="auto"/>
                            <w:bottom w:val="none" w:sz="0" w:space="0" w:color="auto"/>
                            <w:right w:val="none" w:sz="0" w:space="0" w:color="auto"/>
                          </w:divBdr>
                          <w:divsChild>
                            <w:div w:id="880047792">
                              <w:marLeft w:val="0"/>
                              <w:marRight w:val="0"/>
                              <w:marTop w:val="0"/>
                              <w:marBottom w:val="0"/>
                              <w:divBdr>
                                <w:top w:val="none" w:sz="0" w:space="0" w:color="auto"/>
                                <w:left w:val="none" w:sz="0" w:space="0" w:color="auto"/>
                                <w:bottom w:val="none" w:sz="0" w:space="0" w:color="auto"/>
                                <w:right w:val="none" w:sz="0" w:space="0" w:color="auto"/>
                              </w:divBdr>
                              <w:divsChild>
                                <w:div w:id="388312282">
                                  <w:marLeft w:val="2070"/>
                                  <w:marRight w:val="3810"/>
                                  <w:marTop w:val="0"/>
                                  <w:marBottom w:val="0"/>
                                  <w:divBdr>
                                    <w:top w:val="none" w:sz="0" w:space="0" w:color="auto"/>
                                    <w:left w:val="none" w:sz="0" w:space="0" w:color="auto"/>
                                    <w:bottom w:val="none" w:sz="0" w:space="0" w:color="auto"/>
                                    <w:right w:val="none" w:sz="0" w:space="0" w:color="auto"/>
                                  </w:divBdr>
                                  <w:divsChild>
                                    <w:div w:id="200674832">
                                      <w:marLeft w:val="0"/>
                                      <w:marRight w:val="0"/>
                                      <w:marTop w:val="0"/>
                                      <w:marBottom w:val="0"/>
                                      <w:divBdr>
                                        <w:top w:val="none" w:sz="0" w:space="0" w:color="auto"/>
                                        <w:left w:val="none" w:sz="0" w:space="0" w:color="auto"/>
                                        <w:bottom w:val="none" w:sz="0" w:space="0" w:color="auto"/>
                                        <w:right w:val="none" w:sz="0" w:space="0" w:color="auto"/>
                                      </w:divBdr>
                                      <w:divsChild>
                                        <w:div w:id="2052413800">
                                          <w:marLeft w:val="0"/>
                                          <w:marRight w:val="0"/>
                                          <w:marTop w:val="0"/>
                                          <w:marBottom w:val="0"/>
                                          <w:divBdr>
                                            <w:top w:val="none" w:sz="0" w:space="0" w:color="auto"/>
                                            <w:left w:val="none" w:sz="0" w:space="0" w:color="auto"/>
                                            <w:bottom w:val="none" w:sz="0" w:space="0" w:color="auto"/>
                                            <w:right w:val="none" w:sz="0" w:space="0" w:color="auto"/>
                                          </w:divBdr>
                                          <w:divsChild>
                                            <w:div w:id="1213737917">
                                              <w:marLeft w:val="0"/>
                                              <w:marRight w:val="0"/>
                                              <w:marTop w:val="0"/>
                                              <w:marBottom w:val="0"/>
                                              <w:divBdr>
                                                <w:top w:val="none" w:sz="0" w:space="0" w:color="auto"/>
                                                <w:left w:val="none" w:sz="0" w:space="0" w:color="auto"/>
                                                <w:bottom w:val="none" w:sz="0" w:space="0" w:color="auto"/>
                                                <w:right w:val="none" w:sz="0" w:space="0" w:color="auto"/>
                                              </w:divBdr>
                                              <w:divsChild>
                                                <w:div w:id="1974171301">
                                                  <w:marLeft w:val="0"/>
                                                  <w:marRight w:val="0"/>
                                                  <w:marTop w:val="0"/>
                                                  <w:marBottom w:val="0"/>
                                                  <w:divBdr>
                                                    <w:top w:val="none" w:sz="0" w:space="0" w:color="auto"/>
                                                    <w:left w:val="none" w:sz="0" w:space="0" w:color="auto"/>
                                                    <w:bottom w:val="none" w:sz="0" w:space="0" w:color="auto"/>
                                                    <w:right w:val="none" w:sz="0" w:space="0" w:color="auto"/>
                                                  </w:divBdr>
                                                  <w:divsChild>
                                                    <w:div w:id="269438194">
                                                      <w:marLeft w:val="0"/>
                                                      <w:marRight w:val="0"/>
                                                      <w:marTop w:val="0"/>
                                                      <w:marBottom w:val="0"/>
                                                      <w:divBdr>
                                                        <w:top w:val="none" w:sz="0" w:space="0" w:color="auto"/>
                                                        <w:left w:val="none" w:sz="0" w:space="0" w:color="auto"/>
                                                        <w:bottom w:val="none" w:sz="0" w:space="0" w:color="auto"/>
                                                        <w:right w:val="none" w:sz="0" w:space="0" w:color="auto"/>
                                                      </w:divBdr>
                                                      <w:divsChild>
                                                        <w:div w:id="141000273">
                                                          <w:marLeft w:val="0"/>
                                                          <w:marRight w:val="0"/>
                                                          <w:marTop w:val="0"/>
                                                          <w:marBottom w:val="420"/>
                                                          <w:divBdr>
                                                            <w:top w:val="none" w:sz="0" w:space="0" w:color="auto"/>
                                                            <w:left w:val="none" w:sz="0" w:space="0" w:color="auto"/>
                                                            <w:bottom w:val="none" w:sz="0" w:space="0" w:color="auto"/>
                                                            <w:right w:val="none" w:sz="0" w:space="0" w:color="auto"/>
                                                          </w:divBdr>
                                                          <w:divsChild>
                                                            <w:div w:id="1175612917">
                                                              <w:marLeft w:val="0"/>
                                                              <w:marRight w:val="0"/>
                                                              <w:marTop w:val="0"/>
                                                              <w:marBottom w:val="0"/>
                                                              <w:divBdr>
                                                                <w:top w:val="none" w:sz="0" w:space="0" w:color="auto"/>
                                                                <w:left w:val="none" w:sz="0" w:space="0" w:color="auto"/>
                                                                <w:bottom w:val="none" w:sz="0" w:space="0" w:color="auto"/>
                                                                <w:right w:val="none" w:sz="0" w:space="0" w:color="auto"/>
                                                              </w:divBdr>
                                                              <w:divsChild>
                                                                <w:div w:id="219757254">
                                                                  <w:marLeft w:val="0"/>
                                                                  <w:marRight w:val="0"/>
                                                                  <w:marTop w:val="0"/>
                                                                  <w:marBottom w:val="0"/>
                                                                  <w:divBdr>
                                                                    <w:top w:val="none" w:sz="0" w:space="0" w:color="auto"/>
                                                                    <w:left w:val="none" w:sz="0" w:space="0" w:color="auto"/>
                                                                    <w:bottom w:val="none" w:sz="0" w:space="0" w:color="auto"/>
                                                                    <w:right w:val="none" w:sz="0" w:space="0" w:color="auto"/>
                                                                  </w:divBdr>
                                                                  <w:divsChild>
                                                                    <w:div w:id="1260677962">
                                                                      <w:marLeft w:val="0"/>
                                                                      <w:marRight w:val="0"/>
                                                                      <w:marTop w:val="0"/>
                                                                      <w:marBottom w:val="0"/>
                                                                      <w:divBdr>
                                                                        <w:top w:val="none" w:sz="0" w:space="0" w:color="auto"/>
                                                                        <w:left w:val="none" w:sz="0" w:space="0" w:color="auto"/>
                                                                        <w:bottom w:val="none" w:sz="0" w:space="0" w:color="auto"/>
                                                                        <w:right w:val="none" w:sz="0" w:space="0" w:color="auto"/>
                                                                      </w:divBdr>
                                                                      <w:divsChild>
                                                                        <w:div w:id="1866285126">
                                                                          <w:marLeft w:val="0"/>
                                                                          <w:marRight w:val="0"/>
                                                                          <w:marTop w:val="0"/>
                                                                          <w:marBottom w:val="0"/>
                                                                          <w:divBdr>
                                                                            <w:top w:val="none" w:sz="0" w:space="0" w:color="auto"/>
                                                                            <w:left w:val="none" w:sz="0" w:space="0" w:color="auto"/>
                                                                            <w:bottom w:val="none" w:sz="0" w:space="0" w:color="auto"/>
                                                                            <w:right w:val="none" w:sz="0" w:space="0" w:color="auto"/>
                                                                          </w:divBdr>
                                                                          <w:divsChild>
                                                                            <w:div w:id="415442699">
                                                                              <w:marLeft w:val="0"/>
                                                                              <w:marRight w:val="0"/>
                                                                              <w:marTop w:val="0"/>
                                                                              <w:marBottom w:val="0"/>
                                                                              <w:divBdr>
                                                                                <w:top w:val="none" w:sz="0" w:space="0" w:color="auto"/>
                                                                                <w:left w:val="none" w:sz="0" w:space="0" w:color="auto"/>
                                                                                <w:bottom w:val="none" w:sz="0" w:space="0" w:color="auto"/>
                                                                                <w:right w:val="none" w:sz="0" w:space="0" w:color="auto"/>
                                                                              </w:divBdr>
                                                                              <w:divsChild>
                                                                                <w:div w:id="197276973">
                                                                                  <w:marLeft w:val="0"/>
                                                                                  <w:marRight w:val="0"/>
                                                                                  <w:marTop w:val="0"/>
                                                                                  <w:marBottom w:val="0"/>
                                                                                  <w:divBdr>
                                                                                    <w:top w:val="none" w:sz="0" w:space="0" w:color="auto"/>
                                                                                    <w:left w:val="none" w:sz="0" w:space="0" w:color="auto"/>
                                                                                    <w:bottom w:val="none" w:sz="0" w:space="0" w:color="auto"/>
                                                                                    <w:right w:val="none" w:sz="0" w:space="0" w:color="auto"/>
                                                                                  </w:divBdr>
                                                                                  <w:divsChild>
                                                                                    <w:div w:id="595748731">
                                                                                      <w:marLeft w:val="0"/>
                                                                                      <w:marRight w:val="0"/>
                                                                                      <w:marTop w:val="0"/>
                                                                                      <w:marBottom w:val="0"/>
                                                                                      <w:divBdr>
                                                                                        <w:top w:val="none" w:sz="0" w:space="0" w:color="auto"/>
                                                                                        <w:left w:val="none" w:sz="0" w:space="0" w:color="auto"/>
                                                                                        <w:bottom w:val="none" w:sz="0" w:space="0" w:color="auto"/>
                                                                                        <w:right w:val="none" w:sz="0" w:space="0" w:color="auto"/>
                                                                                      </w:divBdr>
                                                                                      <w:divsChild>
                                                                                        <w:div w:id="147043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4949288">
      <w:bodyDiv w:val="1"/>
      <w:marLeft w:val="0"/>
      <w:marRight w:val="0"/>
      <w:marTop w:val="0"/>
      <w:marBottom w:val="0"/>
      <w:divBdr>
        <w:top w:val="none" w:sz="0" w:space="0" w:color="auto"/>
        <w:left w:val="none" w:sz="0" w:space="0" w:color="auto"/>
        <w:bottom w:val="none" w:sz="0" w:space="0" w:color="auto"/>
        <w:right w:val="none" w:sz="0" w:space="0" w:color="auto"/>
      </w:divBdr>
    </w:div>
    <w:div w:id="989942069">
      <w:bodyDiv w:val="1"/>
      <w:marLeft w:val="0"/>
      <w:marRight w:val="0"/>
      <w:marTop w:val="0"/>
      <w:marBottom w:val="0"/>
      <w:divBdr>
        <w:top w:val="none" w:sz="0" w:space="0" w:color="auto"/>
        <w:left w:val="none" w:sz="0" w:space="0" w:color="auto"/>
        <w:bottom w:val="none" w:sz="0" w:space="0" w:color="auto"/>
        <w:right w:val="none" w:sz="0" w:space="0" w:color="auto"/>
      </w:divBdr>
      <w:divsChild>
        <w:div w:id="1166751856">
          <w:marLeft w:val="0"/>
          <w:marRight w:val="0"/>
          <w:marTop w:val="0"/>
          <w:marBottom w:val="0"/>
          <w:divBdr>
            <w:top w:val="none" w:sz="0" w:space="0" w:color="auto"/>
            <w:left w:val="none" w:sz="0" w:space="0" w:color="auto"/>
            <w:bottom w:val="none" w:sz="0" w:space="0" w:color="auto"/>
            <w:right w:val="none" w:sz="0" w:space="0" w:color="auto"/>
          </w:divBdr>
          <w:divsChild>
            <w:div w:id="1577858287">
              <w:marLeft w:val="0"/>
              <w:marRight w:val="0"/>
              <w:marTop w:val="0"/>
              <w:marBottom w:val="0"/>
              <w:divBdr>
                <w:top w:val="none" w:sz="0" w:space="0" w:color="auto"/>
                <w:left w:val="none" w:sz="0" w:space="0" w:color="auto"/>
                <w:bottom w:val="none" w:sz="0" w:space="0" w:color="auto"/>
                <w:right w:val="none" w:sz="0" w:space="0" w:color="auto"/>
              </w:divBdr>
              <w:divsChild>
                <w:div w:id="274219178">
                  <w:marLeft w:val="0"/>
                  <w:marRight w:val="0"/>
                  <w:marTop w:val="0"/>
                  <w:marBottom w:val="0"/>
                  <w:divBdr>
                    <w:top w:val="none" w:sz="0" w:space="0" w:color="auto"/>
                    <w:left w:val="none" w:sz="0" w:space="0" w:color="auto"/>
                    <w:bottom w:val="none" w:sz="0" w:space="0" w:color="auto"/>
                    <w:right w:val="none" w:sz="0" w:space="0" w:color="auto"/>
                  </w:divBdr>
                  <w:divsChild>
                    <w:div w:id="955983595">
                      <w:marLeft w:val="0"/>
                      <w:marRight w:val="0"/>
                      <w:marTop w:val="0"/>
                      <w:marBottom w:val="0"/>
                      <w:divBdr>
                        <w:top w:val="none" w:sz="0" w:space="0" w:color="auto"/>
                        <w:left w:val="none" w:sz="0" w:space="0" w:color="auto"/>
                        <w:bottom w:val="none" w:sz="0" w:space="0" w:color="auto"/>
                        <w:right w:val="none" w:sz="0" w:space="0" w:color="auto"/>
                      </w:divBdr>
                      <w:divsChild>
                        <w:div w:id="1830320852">
                          <w:marLeft w:val="0"/>
                          <w:marRight w:val="0"/>
                          <w:marTop w:val="0"/>
                          <w:marBottom w:val="0"/>
                          <w:divBdr>
                            <w:top w:val="none" w:sz="0" w:space="0" w:color="auto"/>
                            <w:left w:val="none" w:sz="0" w:space="0" w:color="auto"/>
                            <w:bottom w:val="none" w:sz="0" w:space="0" w:color="auto"/>
                            <w:right w:val="none" w:sz="0" w:space="0" w:color="auto"/>
                          </w:divBdr>
                          <w:divsChild>
                            <w:div w:id="899708469">
                              <w:marLeft w:val="0"/>
                              <w:marRight w:val="0"/>
                              <w:marTop w:val="0"/>
                              <w:marBottom w:val="0"/>
                              <w:divBdr>
                                <w:top w:val="none" w:sz="0" w:space="0" w:color="auto"/>
                                <w:left w:val="none" w:sz="0" w:space="0" w:color="auto"/>
                                <w:bottom w:val="none" w:sz="0" w:space="0" w:color="auto"/>
                                <w:right w:val="none" w:sz="0" w:space="0" w:color="auto"/>
                              </w:divBdr>
                              <w:divsChild>
                                <w:div w:id="1534801465">
                                  <w:marLeft w:val="0"/>
                                  <w:marRight w:val="0"/>
                                  <w:marTop w:val="0"/>
                                  <w:marBottom w:val="0"/>
                                  <w:divBdr>
                                    <w:top w:val="none" w:sz="0" w:space="0" w:color="auto"/>
                                    <w:left w:val="none" w:sz="0" w:space="0" w:color="auto"/>
                                    <w:bottom w:val="none" w:sz="0" w:space="0" w:color="auto"/>
                                    <w:right w:val="none" w:sz="0" w:space="0" w:color="auto"/>
                                  </w:divBdr>
                                  <w:divsChild>
                                    <w:div w:id="2052998475">
                                      <w:marLeft w:val="0"/>
                                      <w:marRight w:val="0"/>
                                      <w:marTop w:val="0"/>
                                      <w:marBottom w:val="0"/>
                                      <w:divBdr>
                                        <w:top w:val="none" w:sz="0" w:space="0" w:color="auto"/>
                                        <w:left w:val="none" w:sz="0" w:space="0" w:color="auto"/>
                                        <w:bottom w:val="none" w:sz="0" w:space="0" w:color="auto"/>
                                        <w:right w:val="none" w:sz="0" w:space="0" w:color="auto"/>
                                      </w:divBdr>
                                      <w:divsChild>
                                        <w:div w:id="2092046431">
                                          <w:marLeft w:val="0"/>
                                          <w:marRight w:val="0"/>
                                          <w:marTop w:val="0"/>
                                          <w:marBottom w:val="0"/>
                                          <w:divBdr>
                                            <w:top w:val="none" w:sz="0" w:space="0" w:color="auto"/>
                                            <w:left w:val="none" w:sz="0" w:space="0" w:color="auto"/>
                                            <w:bottom w:val="none" w:sz="0" w:space="0" w:color="auto"/>
                                            <w:right w:val="none" w:sz="0" w:space="0" w:color="auto"/>
                                          </w:divBdr>
                                          <w:divsChild>
                                            <w:div w:id="618222207">
                                              <w:marLeft w:val="0"/>
                                              <w:marRight w:val="0"/>
                                              <w:marTop w:val="0"/>
                                              <w:marBottom w:val="0"/>
                                              <w:divBdr>
                                                <w:top w:val="single" w:sz="6" w:space="0" w:color="F5F5F5"/>
                                                <w:left w:val="single" w:sz="6" w:space="0" w:color="F5F5F5"/>
                                                <w:bottom w:val="single" w:sz="6" w:space="0" w:color="F5F5F5"/>
                                                <w:right w:val="single" w:sz="6" w:space="0" w:color="F5F5F5"/>
                                              </w:divBdr>
                                              <w:divsChild>
                                                <w:div w:id="48920228">
                                                  <w:marLeft w:val="0"/>
                                                  <w:marRight w:val="0"/>
                                                  <w:marTop w:val="0"/>
                                                  <w:marBottom w:val="0"/>
                                                  <w:divBdr>
                                                    <w:top w:val="none" w:sz="0" w:space="0" w:color="auto"/>
                                                    <w:left w:val="none" w:sz="0" w:space="0" w:color="auto"/>
                                                    <w:bottom w:val="none" w:sz="0" w:space="0" w:color="auto"/>
                                                    <w:right w:val="none" w:sz="0" w:space="0" w:color="auto"/>
                                                  </w:divBdr>
                                                  <w:divsChild>
                                                    <w:div w:id="6243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016740">
      <w:bodyDiv w:val="1"/>
      <w:marLeft w:val="0"/>
      <w:marRight w:val="0"/>
      <w:marTop w:val="0"/>
      <w:marBottom w:val="0"/>
      <w:divBdr>
        <w:top w:val="none" w:sz="0" w:space="0" w:color="auto"/>
        <w:left w:val="none" w:sz="0" w:space="0" w:color="auto"/>
        <w:bottom w:val="none" w:sz="0" w:space="0" w:color="auto"/>
        <w:right w:val="none" w:sz="0" w:space="0" w:color="auto"/>
      </w:divBdr>
    </w:div>
    <w:div w:id="1102460587">
      <w:bodyDiv w:val="1"/>
      <w:marLeft w:val="0"/>
      <w:marRight w:val="0"/>
      <w:marTop w:val="0"/>
      <w:marBottom w:val="0"/>
      <w:divBdr>
        <w:top w:val="none" w:sz="0" w:space="0" w:color="auto"/>
        <w:left w:val="none" w:sz="0" w:space="0" w:color="auto"/>
        <w:bottom w:val="none" w:sz="0" w:space="0" w:color="auto"/>
        <w:right w:val="none" w:sz="0" w:space="0" w:color="auto"/>
      </w:divBdr>
      <w:divsChild>
        <w:div w:id="1887137568">
          <w:marLeft w:val="0"/>
          <w:marRight w:val="0"/>
          <w:marTop w:val="0"/>
          <w:marBottom w:val="0"/>
          <w:divBdr>
            <w:top w:val="none" w:sz="0" w:space="0" w:color="auto"/>
            <w:left w:val="none" w:sz="0" w:space="0" w:color="auto"/>
            <w:bottom w:val="none" w:sz="0" w:space="0" w:color="auto"/>
            <w:right w:val="none" w:sz="0" w:space="0" w:color="auto"/>
          </w:divBdr>
          <w:divsChild>
            <w:div w:id="1920361285">
              <w:marLeft w:val="0"/>
              <w:marRight w:val="0"/>
              <w:marTop w:val="0"/>
              <w:marBottom w:val="0"/>
              <w:divBdr>
                <w:top w:val="none" w:sz="0" w:space="0" w:color="auto"/>
                <w:left w:val="none" w:sz="0" w:space="0" w:color="auto"/>
                <w:bottom w:val="none" w:sz="0" w:space="0" w:color="auto"/>
                <w:right w:val="none" w:sz="0" w:space="0" w:color="auto"/>
              </w:divBdr>
              <w:divsChild>
                <w:div w:id="2000038748">
                  <w:marLeft w:val="0"/>
                  <w:marRight w:val="0"/>
                  <w:marTop w:val="0"/>
                  <w:marBottom w:val="0"/>
                  <w:divBdr>
                    <w:top w:val="none" w:sz="0" w:space="0" w:color="auto"/>
                    <w:left w:val="none" w:sz="0" w:space="0" w:color="auto"/>
                    <w:bottom w:val="none" w:sz="0" w:space="0" w:color="auto"/>
                    <w:right w:val="none" w:sz="0" w:space="0" w:color="auto"/>
                  </w:divBdr>
                  <w:divsChild>
                    <w:div w:id="1543899813">
                      <w:marLeft w:val="0"/>
                      <w:marRight w:val="0"/>
                      <w:marTop w:val="0"/>
                      <w:marBottom w:val="0"/>
                      <w:divBdr>
                        <w:top w:val="none" w:sz="0" w:space="0" w:color="auto"/>
                        <w:left w:val="none" w:sz="0" w:space="0" w:color="auto"/>
                        <w:bottom w:val="none" w:sz="0" w:space="0" w:color="auto"/>
                        <w:right w:val="none" w:sz="0" w:space="0" w:color="auto"/>
                      </w:divBdr>
                      <w:divsChild>
                        <w:div w:id="1024864385">
                          <w:marLeft w:val="0"/>
                          <w:marRight w:val="0"/>
                          <w:marTop w:val="0"/>
                          <w:marBottom w:val="0"/>
                          <w:divBdr>
                            <w:top w:val="none" w:sz="0" w:space="0" w:color="auto"/>
                            <w:left w:val="none" w:sz="0" w:space="0" w:color="auto"/>
                            <w:bottom w:val="none" w:sz="0" w:space="0" w:color="auto"/>
                            <w:right w:val="none" w:sz="0" w:space="0" w:color="auto"/>
                          </w:divBdr>
                          <w:divsChild>
                            <w:div w:id="286357561">
                              <w:marLeft w:val="0"/>
                              <w:marRight w:val="0"/>
                              <w:marTop w:val="0"/>
                              <w:marBottom w:val="0"/>
                              <w:divBdr>
                                <w:top w:val="none" w:sz="0" w:space="0" w:color="auto"/>
                                <w:left w:val="none" w:sz="0" w:space="0" w:color="auto"/>
                                <w:bottom w:val="none" w:sz="0" w:space="0" w:color="auto"/>
                                <w:right w:val="none" w:sz="0" w:space="0" w:color="auto"/>
                              </w:divBdr>
                              <w:divsChild>
                                <w:div w:id="399787427">
                                  <w:marLeft w:val="0"/>
                                  <w:marRight w:val="0"/>
                                  <w:marTop w:val="0"/>
                                  <w:marBottom w:val="0"/>
                                  <w:divBdr>
                                    <w:top w:val="none" w:sz="0" w:space="0" w:color="auto"/>
                                    <w:left w:val="none" w:sz="0" w:space="0" w:color="auto"/>
                                    <w:bottom w:val="none" w:sz="0" w:space="0" w:color="auto"/>
                                    <w:right w:val="none" w:sz="0" w:space="0" w:color="auto"/>
                                  </w:divBdr>
                                  <w:divsChild>
                                    <w:div w:id="1040546535">
                                      <w:marLeft w:val="0"/>
                                      <w:marRight w:val="0"/>
                                      <w:marTop w:val="0"/>
                                      <w:marBottom w:val="0"/>
                                      <w:divBdr>
                                        <w:top w:val="none" w:sz="0" w:space="0" w:color="auto"/>
                                        <w:left w:val="none" w:sz="0" w:space="0" w:color="auto"/>
                                        <w:bottom w:val="none" w:sz="0" w:space="0" w:color="auto"/>
                                        <w:right w:val="none" w:sz="0" w:space="0" w:color="auto"/>
                                      </w:divBdr>
                                      <w:divsChild>
                                        <w:div w:id="270356147">
                                          <w:marLeft w:val="0"/>
                                          <w:marRight w:val="0"/>
                                          <w:marTop w:val="0"/>
                                          <w:marBottom w:val="0"/>
                                          <w:divBdr>
                                            <w:top w:val="none" w:sz="0" w:space="0" w:color="auto"/>
                                            <w:left w:val="none" w:sz="0" w:space="0" w:color="auto"/>
                                            <w:bottom w:val="none" w:sz="0" w:space="0" w:color="auto"/>
                                            <w:right w:val="none" w:sz="0" w:space="0" w:color="auto"/>
                                          </w:divBdr>
                                          <w:divsChild>
                                            <w:div w:id="941571747">
                                              <w:marLeft w:val="0"/>
                                              <w:marRight w:val="0"/>
                                              <w:marTop w:val="0"/>
                                              <w:marBottom w:val="0"/>
                                              <w:divBdr>
                                                <w:top w:val="single" w:sz="6" w:space="0" w:color="F5F5F5"/>
                                                <w:left w:val="single" w:sz="6" w:space="0" w:color="F5F5F5"/>
                                                <w:bottom w:val="single" w:sz="6" w:space="0" w:color="F5F5F5"/>
                                                <w:right w:val="single" w:sz="6" w:space="0" w:color="F5F5F5"/>
                                              </w:divBdr>
                                              <w:divsChild>
                                                <w:div w:id="1749186496">
                                                  <w:marLeft w:val="0"/>
                                                  <w:marRight w:val="0"/>
                                                  <w:marTop w:val="0"/>
                                                  <w:marBottom w:val="0"/>
                                                  <w:divBdr>
                                                    <w:top w:val="none" w:sz="0" w:space="0" w:color="auto"/>
                                                    <w:left w:val="none" w:sz="0" w:space="0" w:color="auto"/>
                                                    <w:bottom w:val="none" w:sz="0" w:space="0" w:color="auto"/>
                                                    <w:right w:val="none" w:sz="0" w:space="0" w:color="auto"/>
                                                  </w:divBdr>
                                                  <w:divsChild>
                                                    <w:div w:id="14359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358144">
      <w:bodyDiv w:val="1"/>
      <w:marLeft w:val="0"/>
      <w:marRight w:val="0"/>
      <w:marTop w:val="0"/>
      <w:marBottom w:val="0"/>
      <w:divBdr>
        <w:top w:val="none" w:sz="0" w:space="0" w:color="auto"/>
        <w:left w:val="none" w:sz="0" w:space="0" w:color="auto"/>
        <w:bottom w:val="none" w:sz="0" w:space="0" w:color="auto"/>
        <w:right w:val="none" w:sz="0" w:space="0" w:color="auto"/>
      </w:divBdr>
    </w:div>
    <w:div w:id="1237351766">
      <w:bodyDiv w:val="1"/>
      <w:marLeft w:val="0"/>
      <w:marRight w:val="0"/>
      <w:marTop w:val="0"/>
      <w:marBottom w:val="0"/>
      <w:divBdr>
        <w:top w:val="none" w:sz="0" w:space="0" w:color="auto"/>
        <w:left w:val="none" w:sz="0" w:space="0" w:color="auto"/>
        <w:bottom w:val="none" w:sz="0" w:space="0" w:color="auto"/>
        <w:right w:val="none" w:sz="0" w:space="0" w:color="auto"/>
      </w:divBdr>
    </w:div>
    <w:div w:id="1242371992">
      <w:bodyDiv w:val="1"/>
      <w:marLeft w:val="0"/>
      <w:marRight w:val="0"/>
      <w:marTop w:val="0"/>
      <w:marBottom w:val="0"/>
      <w:divBdr>
        <w:top w:val="none" w:sz="0" w:space="0" w:color="auto"/>
        <w:left w:val="none" w:sz="0" w:space="0" w:color="auto"/>
        <w:bottom w:val="none" w:sz="0" w:space="0" w:color="auto"/>
        <w:right w:val="none" w:sz="0" w:space="0" w:color="auto"/>
      </w:divBdr>
      <w:divsChild>
        <w:div w:id="1168406935">
          <w:marLeft w:val="0"/>
          <w:marRight w:val="0"/>
          <w:marTop w:val="0"/>
          <w:marBottom w:val="0"/>
          <w:divBdr>
            <w:top w:val="none" w:sz="0" w:space="0" w:color="auto"/>
            <w:left w:val="none" w:sz="0" w:space="0" w:color="auto"/>
            <w:bottom w:val="none" w:sz="0" w:space="0" w:color="auto"/>
            <w:right w:val="none" w:sz="0" w:space="0" w:color="auto"/>
          </w:divBdr>
          <w:divsChild>
            <w:div w:id="1833329726">
              <w:marLeft w:val="0"/>
              <w:marRight w:val="0"/>
              <w:marTop w:val="0"/>
              <w:marBottom w:val="0"/>
              <w:divBdr>
                <w:top w:val="none" w:sz="0" w:space="0" w:color="auto"/>
                <w:left w:val="none" w:sz="0" w:space="0" w:color="auto"/>
                <w:bottom w:val="none" w:sz="0" w:space="0" w:color="auto"/>
                <w:right w:val="none" w:sz="0" w:space="0" w:color="auto"/>
              </w:divBdr>
              <w:divsChild>
                <w:div w:id="248321091">
                  <w:marLeft w:val="0"/>
                  <w:marRight w:val="0"/>
                  <w:marTop w:val="0"/>
                  <w:marBottom w:val="0"/>
                  <w:divBdr>
                    <w:top w:val="none" w:sz="0" w:space="0" w:color="auto"/>
                    <w:left w:val="none" w:sz="0" w:space="0" w:color="auto"/>
                    <w:bottom w:val="none" w:sz="0" w:space="0" w:color="auto"/>
                    <w:right w:val="none" w:sz="0" w:space="0" w:color="auto"/>
                  </w:divBdr>
                  <w:divsChild>
                    <w:div w:id="287780981">
                      <w:marLeft w:val="0"/>
                      <w:marRight w:val="0"/>
                      <w:marTop w:val="0"/>
                      <w:marBottom w:val="0"/>
                      <w:divBdr>
                        <w:top w:val="none" w:sz="0" w:space="0" w:color="auto"/>
                        <w:left w:val="none" w:sz="0" w:space="0" w:color="auto"/>
                        <w:bottom w:val="none" w:sz="0" w:space="0" w:color="auto"/>
                        <w:right w:val="none" w:sz="0" w:space="0" w:color="auto"/>
                      </w:divBdr>
                      <w:divsChild>
                        <w:div w:id="545407735">
                          <w:marLeft w:val="0"/>
                          <w:marRight w:val="0"/>
                          <w:marTop w:val="0"/>
                          <w:marBottom w:val="0"/>
                          <w:divBdr>
                            <w:top w:val="none" w:sz="0" w:space="0" w:color="auto"/>
                            <w:left w:val="none" w:sz="0" w:space="0" w:color="auto"/>
                            <w:bottom w:val="none" w:sz="0" w:space="0" w:color="auto"/>
                            <w:right w:val="none" w:sz="0" w:space="0" w:color="auto"/>
                          </w:divBdr>
                          <w:divsChild>
                            <w:div w:id="233011329">
                              <w:marLeft w:val="0"/>
                              <w:marRight w:val="0"/>
                              <w:marTop w:val="0"/>
                              <w:marBottom w:val="0"/>
                              <w:divBdr>
                                <w:top w:val="none" w:sz="0" w:space="0" w:color="auto"/>
                                <w:left w:val="none" w:sz="0" w:space="0" w:color="auto"/>
                                <w:bottom w:val="none" w:sz="0" w:space="0" w:color="auto"/>
                                <w:right w:val="none" w:sz="0" w:space="0" w:color="auto"/>
                              </w:divBdr>
                              <w:divsChild>
                                <w:div w:id="1529637679">
                                  <w:marLeft w:val="0"/>
                                  <w:marRight w:val="0"/>
                                  <w:marTop w:val="0"/>
                                  <w:marBottom w:val="0"/>
                                  <w:divBdr>
                                    <w:top w:val="none" w:sz="0" w:space="0" w:color="auto"/>
                                    <w:left w:val="none" w:sz="0" w:space="0" w:color="auto"/>
                                    <w:bottom w:val="none" w:sz="0" w:space="0" w:color="auto"/>
                                    <w:right w:val="none" w:sz="0" w:space="0" w:color="auto"/>
                                  </w:divBdr>
                                  <w:divsChild>
                                    <w:div w:id="590309649">
                                      <w:marLeft w:val="0"/>
                                      <w:marRight w:val="0"/>
                                      <w:marTop w:val="0"/>
                                      <w:marBottom w:val="0"/>
                                      <w:divBdr>
                                        <w:top w:val="none" w:sz="0" w:space="0" w:color="auto"/>
                                        <w:left w:val="none" w:sz="0" w:space="0" w:color="auto"/>
                                        <w:bottom w:val="none" w:sz="0" w:space="0" w:color="auto"/>
                                        <w:right w:val="none" w:sz="0" w:space="0" w:color="auto"/>
                                      </w:divBdr>
                                      <w:divsChild>
                                        <w:div w:id="51078442">
                                          <w:marLeft w:val="0"/>
                                          <w:marRight w:val="0"/>
                                          <w:marTop w:val="0"/>
                                          <w:marBottom w:val="0"/>
                                          <w:divBdr>
                                            <w:top w:val="none" w:sz="0" w:space="0" w:color="auto"/>
                                            <w:left w:val="none" w:sz="0" w:space="0" w:color="auto"/>
                                            <w:bottom w:val="none" w:sz="0" w:space="0" w:color="auto"/>
                                            <w:right w:val="none" w:sz="0" w:space="0" w:color="auto"/>
                                          </w:divBdr>
                                          <w:divsChild>
                                            <w:div w:id="790127379">
                                              <w:marLeft w:val="0"/>
                                              <w:marRight w:val="0"/>
                                              <w:marTop w:val="0"/>
                                              <w:marBottom w:val="0"/>
                                              <w:divBdr>
                                                <w:top w:val="single" w:sz="6" w:space="0" w:color="F5F5F5"/>
                                                <w:left w:val="single" w:sz="6" w:space="0" w:color="F5F5F5"/>
                                                <w:bottom w:val="single" w:sz="6" w:space="0" w:color="F5F5F5"/>
                                                <w:right w:val="single" w:sz="6" w:space="0" w:color="F5F5F5"/>
                                              </w:divBdr>
                                              <w:divsChild>
                                                <w:div w:id="635569871">
                                                  <w:marLeft w:val="0"/>
                                                  <w:marRight w:val="0"/>
                                                  <w:marTop w:val="0"/>
                                                  <w:marBottom w:val="0"/>
                                                  <w:divBdr>
                                                    <w:top w:val="none" w:sz="0" w:space="0" w:color="auto"/>
                                                    <w:left w:val="none" w:sz="0" w:space="0" w:color="auto"/>
                                                    <w:bottom w:val="none" w:sz="0" w:space="0" w:color="auto"/>
                                                    <w:right w:val="none" w:sz="0" w:space="0" w:color="auto"/>
                                                  </w:divBdr>
                                                  <w:divsChild>
                                                    <w:div w:id="19379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625530">
      <w:bodyDiv w:val="1"/>
      <w:marLeft w:val="0"/>
      <w:marRight w:val="0"/>
      <w:marTop w:val="0"/>
      <w:marBottom w:val="0"/>
      <w:divBdr>
        <w:top w:val="none" w:sz="0" w:space="0" w:color="auto"/>
        <w:left w:val="none" w:sz="0" w:space="0" w:color="auto"/>
        <w:bottom w:val="none" w:sz="0" w:space="0" w:color="auto"/>
        <w:right w:val="none" w:sz="0" w:space="0" w:color="auto"/>
      </w:divBdr>
      <w:divsChild>
        <w:div w:id="116485897">
          <w:marLeft w:val="0"/>
          <w:marRight w:val="0"/>
          <w:marTop w:val="0"/>
          <w:marBottom w:val="0"/>
          <w:divBdr>
            <w:top w:val="none" w:sz="0" w:space="0" w:color="auto"/>
            <w:left w:val="none" w:sz="0" w:space="0" w:color="auto"/>
            <w:bottom w:val="none" w:sz="0" w:space="0" w:color="auto"/>
            <w:right w:val="none" w:sz="0" w:space="0" w:color="auto"/>
          </w:divBdr>
          <w:divsChild>
            <w:div w:id="637688608">
              <w:marLeft w:val="0"/>
              <w:marRight w:val="0"/>
              <w:marTop w:val="0"/>
              <w:marBottom w:val="0"/>
              <w:divBdr>
                <w:top w:val="none" w:sz="0" w:space="0" w:color="auto"/>
                <w:left w:val="none" w:sz="0" w:space="0" w:color="auto"/>
                <w:bottom w:val="none" w:sz="0" w:space="0" w:color="auto"/>
                <w:right w:val="none" w:sz="0" w:space="0" w:color="auto"/>
              </w:divBdr>
              <w:divsChild>
                <w:div w:id="196740007">
                  <w:marLeft w:val="0"/>
                  <w:marRight w:val="0"/>
                  <w:marTop w:val="0"/>
                  <w:marBottom w:val="0"/>
                  <w:divBdr>
                    <w:top w:val="none" w:sz="0" w:space="0" w:color="auto"/>
                    <w:left w:val="none" w:sz="0" w:space="0" w:color="auto"/>
                    <w:bottom w:val="none" w:sz="0" w:space="0" w:color="auto"/>
                    <w:right w:val="none" w:sz="0" w:space="0" w:color="auto"/>
                  </w:divBdr>
                  <w:divsChild>
                    <w:div w:id="1865826919">
                      <w:marLeft w:val="0"/>
                      <w:marRight w:val="0"/>
                      <w:marTop w:val="0"/>
                      <w:marBottom w:val="0"/>
                      <w:divBdr>
                        <w:top w:val="none" w:sz="0" w:space="0" w:color="auto"/>
                        <w:left w:val="none" w:sz="0" w:space="0" w:color="auto"/>
                        <w:bottom w:val="none" w:sz="0" w:space="0" w:color="auto"/>
                        <w:right w:val="none" w:sz="0" w:space="0" w:color="auto"/>
                      </w:divBdr>
                      <w:divsChild>
                        <w:div w:id="1611350994">
                          <w:marLeft w:val="0"/>
                          <w:marRight w:val="0"/>
                          <w:marTop w:val="0"/>
                          <w:marBottom w:val="0"/>
                          <w:divBdr>
                            <w:top w:val="none" w:sz="0" w:space="0" w:color="auto"/>
                            <w:left w:val="none" w:sz="0" w:space="0" w:color="auto"/>
                            <w:bottom w:val="none" w:sz="0" w:space="0" w:color="auto"/>
                            <w:right w:val="none" w:sz="0" w:space="0" w:color="auto"/>
                          </w:divBdr>
                          <w:divsChild>
                            <w:div w:id="474491366">
                              <w:marLeft w:val="0"/>
                              <w:marRight w:val="0"/>
                              <w:marTop w:val="0"/>
                              <w:marBottom w:val="0"/>
                              <w:divBdr>
                                <w:top w:val="none" w:sz="0" w:space="0" w:color="auto"/>
                                <w:left w:val="none" w:sz="0" w:space="0" w:color="auto"/>
                                <w:bottom w:val="none" w:sz="0" w:space="0" w:color="auto"/>
                                <w:right w:val="none" w:sz="0" w:space="0" w:color="auto"/>
                              </w:divBdr>
                              <w:divsChild>
                                <w:div w:id="782924672">
                                  <w:marLeft w:val="0"/>
                                  <w:marRight w:val="0"/>
                                  <w:marTop w:val="0"/>
                                  <w:marBottom w:val="0"/>
                                  <w:divBdr>
                                    <w:top w:val="none" w:sz="0" w:space="0" w:color="auto"/>
                                    <w:left w:val="none" w:sz="0" w:space="0" w:color="auto"/>
                                    <w:bottom w:val="none" w:sz="0" w:space="0" w:color="auto"/>
                                    <w:right w:val="none" w:sz="0" w:space="0" w:color="auto"/>
                                  </w:divBdr>
                                  <w:divsChild>
                                    <w:div w:id="1614283113">
                                      <w:marLeft w:val="0"/>
                                      <w:marRight w:val="0"/>
                                      <w:marTop w:val="0"/>
                                      <w:marBottom w:val="0"/>
                                      <w:divBdr>
                                        <w:top w:val="none" w:sz="0" w:space="0" w:color="auto"/>
                                        <w:left w:val="none" w:sz="0" w:space="0" w:color="auto"/>
                                        <w:bottom w:val="none" w:sz="0" w:space="0" w:color="auto"/>
                                        <w:right w:val="none" w:sz="0" w:space="0" w:color="auto"/>
                                      </w:divBdr>
                                      <w:divsChild>
                                        <w:div w:id="560676240">
                                          <w:marLeft w:val="0"/>
                                          <w:marRight w:val="0"/>
                                          <w:marTop w:val="0"/>
                                          <w:marBottom w:val="0"/>
                                          <w:divBdr>
                                            <w:top w:val="none" w:sz="0" w:space="0" w:color="auto"/>
                                            <w:left w:val="none" w:sz="0" w:space="0" w:color="auto"/>
                                            <w:bottom w:val="none" w:sz="0" w:space="0" w:color="auto"/>
                                            <w:right w:val="none" w:sz="0" w:space="0" w:color="auto"/>
                                          </w:divBdr>
                                          <w:divsChild>
                                            <w:div w:id="668290801">
                                              <w:marLeft w:val="0"/>
                                              <w:marRight w:val="0"/>
                                              <w:marTop w:val="0"/>
                                              <w:marBottom w:val="0"/>
                                              <w:divBdr>
                                                <w:top w:val="single" w:sz="6" w:space="0" w:color="F5F5F5"/>
                                                <w:left w:val="single" w:sz="6" w:space="0" w:color="F5F5F5"/>
                                                <w:bottom w:val="single" w:sz="6" w:space="0" w:color="F5F5F5"/>
                                                <w:right w:val="single" w:sz="6" w:space="0" w:color="F5F5F5"/>
                                              </w:divBdr>
                                              <w:divsChild>
                                                <w:div w:id="1857185453">
                                                  <w:marLeft w:val="0"/>
                                                  <w:marRight w:val="0"/>
                                                  <w:marTop w:val="0"/>
                                                  <w:marBottom w:val="0"/>
                                                  <w:divBdr>
                                                    <w:top w:val="none" w:sz="0" w:space="0" w:color="auto"/>
                                                    <w:left w:val="none" w:sz="0" w:space="0" w:color="auto"/>
                                                    <w:bottom w:val="none" w:sz="0" w:space="0" w:color="auto"/>
                                                    <w:right w:val="none" w:sz="0" w:space="0" w:color="auto"/>
                                                  </w:divBdr>
                                                  <w:divsChild>
                                                    <w:div w:id="16864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7007904">
      <w:bodyDiv w:val="1"/>
      <w:marLeft w:val="0"/>
      <w:marRight w:val="0"/>
      <w:marTop w:val="0"/>
      <w:marBottom w:val="0"/>
      <w:divBdr>
        <w:top w:val="none" w:sz="0" w:space="0" w:color="auto"/>
        <w:left w:val="none" w:sz="0" w:space="0" w:color="auto"/>
        <w:bottom w:val="none" w:sz="0" w:space="0" w:color="auto"/>
        <w:right w:val="none" w:sz="0" w:space="0" w:color="auto"/>
      </w:divBdr>
    </w:div>
    <w:div w:id="1388141833">
      <w:bodyDiv w:val="1"/>
      <w:marLeft w:val="0"/>
      <w:marRight w:val="0"/>
      <w:marTop w:val="0"/>
      <w:marBottom w:val="0"/>
      <w:divBdr>
        <w:top w:val="none" w:sz="0" w:space="0" w:color="auto"/>
        <w:left w:val="none" w:sz="0" w:space="0" w:color="auto"/>
        <w:bottom w:val="none" w:sz="0" w:space="0" w:color="auto"/>
        <w:right w:val="none" w:sz="0" w:space="0" w:color="auto"/>
      </w:divBdr>
    </w:div>
    <w:div w:id="1416442142">
      <w:bodyDiv w:val="1"/>
      <w:marLeft w:val="0"/>
      <w:marRight w:val="0"/>
      <w:marTop w:val="0"/>
      <w:marBottom w:val="0"/>
      <w:divBdr>
        <w:top w:val="none" w:sz="0" w:space="0" w:color="auto"/>
        <w:left w:val="none" w:sz="0" w:space="0" w:color="auto"/>
        <w:bottom w:val="none" w:sz="0" w:space="0" w:color="auto"/>
        <w:right w:val="none" w:sz="0" w:space="0" w:color="auto"/>
      </w:divBdr>
    </w:div>
    <w:div w:id="1462847234">
      <w:bodyDiv w:val="1"/>
      <w:marLeft w:val="0"/>
      <w:marRight w:val="0"/>
      <w:marTop w:val="0"/>
      <w:marBottom w:val="0"/>
      <w:divBdr>
        <w:top w:val="none" w:sz="0" w:space="0" w:color="auto"/>
        <w:left w:val="none" w:sz="0" w:space="0" w:color="auto"/>
        <w:bottom w:val="none" w:sz="0" w:space="0" w:color="auto"/>
        <w:right w:val="none" w:sz="0" w:space="0" w:color="auto"/>
      </w:divBdr>
    </w:div>
    <w:div w:id="1476754778">
      <w:bodyDiv w:val="1"/>
      <w:marLeft w:val="0"/>
      <w:marRight w:val="0"/>
      <w:marTop w:val="0"/>
      <w:marBottom w:val="0"/>
      <w:divBdr>
        <w:top w:val="none" w:sz="0" w:space="0" w:color="auto"/>
        <w:left w:val="none" w:sz="0" w:space="0" w:color="auto"/>
        <w:bottom w:val="none" w:sz="0" w:space="0" w:color="auto"/>
        <w:right w:val="none" w:sz="0" w:space="0" w:color="auto"/>
      </w:divBdr>
      <w:divsChild>
        <w:div w:id="329985159">
          <w:marLeft w:val="0"/>
          <w:marRight w:val="0"/>
          <w:marTop w:val="0"/>
          <w:marBottom w:val="0"/>
          <w:divBdr>
            <w:top w:val="none" w:sz="0" w:space="0" w:color="auto"/>
            <w:left w:val="none" w:sz="0" w:space="0" w:color="auto"/>
            <w:bottom w:val="none" w:sz="0" w:space="0" w:color="auto"/>
            <w:right w:val="none" w:sz="0" w:space="0" w:color="auto"/>
          </w:divBdr>
          <w:divsChild>
            <w:div w:id="965160914">
              <w:marLeft w:val="0"/>
              <w:marRight w:val="0"/>
              <w:marTop w:val="0"/>
              <w:marBottom w:val="0"/>
              <w:divBdr>
                <w:top w:val="none" w:sz="0" w:space="0" w:color="auto"/>
                <w:left w:val="none" w:sz="0" w:space="0" w:color="auto"/>
                <w:bottom w:val="none" w:sz="0" w:space="0" w:color="auto"/>
                <w:right w:val="none" w:sz="0" w:space="0" w:color="auto"/>
              </w:divBdr>
              <w:divsChild>
                <w:div w:id="1817261631">
                  <w:marLeft w:val="0"/>
                  <w:marRight w:val="0"/>
                  <w:marTop w:val="0"/>
                  <w:marBottom w:val="0"/>
                  <w:divBdr>
                    <w:top w:val="none" w:sz="0" w:space="0" w:color="auto"/>
                    <w:left w:val="none" w:sz="0" w:space="0" w:color="auto"/>
                    <w:bottom w:val="none" w:sz="0" w:space="0" w:color="auto"/>
                    <w:right w:val="none" w:sz="0" w:space="0" w:color="auto"/>
                  </w:divBdr>
                  <w:divsChild>
                    <w:div w:id="1476947088">
                      <w:marLeft w:val="0"/>
                      <w:marRight w:val="0"/>
                      <w:marTop w:val="0"/>
                      <w:marBottom w:val="0"/>
                      <w:divBdr>
                        <w:top w:val="none" w:sz="0" w:space="0" w:color="auto"/>
                        <w:left w:val="none" w:sz="0" w:space="0" w:color="auto"/>
                        <w:bottom w:val="none" w:sz="0" w:space="0" w:color="auto"/>
                        <w:right w:val="none" w:sz="0" w:space="0" w:color="auto"/>
                      </w:divBdr>
                      <w:divsChild>
                        <w:div w:id="283999990">
                          <w:marLeft w:val="0"/>
                          <w:marRight w:val="0"/>
                          <w:marTop w:val="0"/>
                          <w:marBottom w:val="0"/>
                          <w:divBdr>
                            <w:top w:val="none" w:sz="0" w:space="0" w:color="auto"/>
                            <w:left w:val="none" w:sz="0" w:space="0" w:color="auto"/>
                            <w:bottom w:val="none" w:sz="0" w:space="0" w:color="auto"/>
                            <w:right w:val="none" w:sz="0" w:space="0" w:color="auto"/>
                          </w:divBdr>
                          <w:divsChild>
                            <w:div w:id="456606905">
                              <w:marLeft w:val="0"/>
                              <w:marRight w:val="0"/>
                              <w:marTop w:val="0"/>
                              <w:marBottom w:val="0"/>
                              <w:divBdr>
                                <w:top w:val="none" w:sz="0" w:space="0" w:color="auto"/>
                                <w:left w:val="none" w:sz="0" w:space="0" w:color="auto"/>
                                <w:bottom w:val="none" w:sz="0" w:space="0" w:color="auto"/>
                                <w:right w:val="none" w:sz="0" w:space="0" w:color="auto"/>
                              </w:divBdr>
                              <w:divsChild>
                                <w:div w:id="2054572995">
                                  <w:marLeft w:val="0"/>
                                  <w:marRight w:val="0"/>
                                  <w:marTop w:val="0"/>
                                  <w:marBottom w:val="0"/>
                                  <w:divBdr>
                                    <w:top w:val="none" w:sz="0" w:space="0" w:color="auto"/>
                                    <w:left w:val="none" w:sz="0" w:space="0" w:color="auto"/>
                                    <w:bottom w:val="none" w:sz="0" w:space="0" w:color="auto"/>
                                    <w:right w:val="none" w:sz="0" w:space="0" w:color="auto"/>
                                  </w:divBdr>
                                  <w:divsChild>
                                    <w:div w:id="201282792">
                                      <w:marLeft w:val="0"/>
                                      <w:marRight w:val="0"/>
                                      <w:marTop w:val="0"/>
                                      <w:marBottom w:val="0"/>
                                      <w:divBdr>
                                        <w:top w:val="none" w:sz="0" w:space="0" w:color="auto"/>
                                        <w:left w:val="none" w:sz="0" w:space="0" w:color="auto"/>
                                        <w:bottom w:val="none" w:sz="0" w:space="0" w:color="auto"/>
                                        <w:right w:val="none" w:sz="0" w:space="0" w:color="auto"/>
                                      </w:divBdr>
                                      <w:divsChild>
                                        <w:div w:id="42758062">
                                          <w:marLeft w:val="0"/>
                                          <w:marRight w:val="0"/>
                                          <w:marTop w:val="0"/>
                                          <w:marBottom w:val="0"/>
                                          <w:divBdr>
                                            <w:top w:val="none" w:sz="0" w:space="0" w:color="auto"/>
                                            <w:left w:val="none" w:sz="0" w:space="0" w:color="auto"/>
                                            <w:bottom w:val="none" w:sz="0" w:space="0" w:color="auto"/>
                                            <w:right w:val="none" w:sz="0" w:space="0" w:color="auto"/>
                                          </w:divBdr>
                                          <w:divsChild>
                                            <w:div w:id="1732844970">
                                              <w:marLeft w:val="0"/>
                                              <w:marRight w:val="0"/>
                                              <w:marTop w:val="0"/>
                                              <w:marBottom w:val="0"/>
                                              <w:divBdr>
                                                <w:top w:val="single" w:sz="6" w:space="0" w:color="F5F5F5"/>
                                                <w:left w:val="single" w:sz="6" w:space="0" w:color="F5F5F5"/>
                                                <w:bottom w:val="single" w:sz="6" w:space="0" w:color="F5F5F5"/>
                                                <w:right w:val="single" w:sz="6" w:space="0" w:color="F5F5F5"/>
                                              </w:divBdr>
                                              <w:divsChild>
                                                <w:div w:id="1770857327">
                                                  <w:marLeft w:val="0"/>
                                                  <w:marRight w:val="0"/>
                                                  <w:marTop w:val="0"/>
                                                  <w:marBottom w:val="0"/>
                                                  <w:divBdr>
                                                    <w:top w:val="none" w:sz="0" w:space="0" w:color="auto"/>
                                                    <w:left w:val="none" w:sz="0" w:space="0" w:color="auto"/>
                                                    <w:bottom w:val="none" w:sz="0" w:space="0" w:color="auto"/>
                                                    <w:right w:val="none" w:sz="0" w:space="0" w:color="auto"/>
                                                  </w:divBdr>
                                                  <w:divsChild>
                                                    <w:div w:id="7952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929">
      <w:bodyDiv w:val="1"/>
      <w:marLeft w:val="0"/>
      <w:marRight w:val="0"/>
      <w:marTop w:val="0"/>
      <w:marBottom w:val="0"/>
      <w:divBdr>
        <w:top w:val="none" w:sz="0" w:space="0" w:color="auto"/>
        <w:left w:val="none" w:sz="0" w:space="0" w:color="auto"/>
        <w:bottom w:val="none" w:sz="0" w:space="0" w:color="auto"/>
        <w:right w:val="none" w:sz="0" w:space="0" w:color="auto"/>
      </w:divBdr>
    </w:div>
    <w:div w:id="1519390803">
      <w:bodyDiv w:val="1"/>
      <w:marLeft w:val="0"/>
      <w:marRight w:val="0"/>
      <w:marTop w:val="0"/>
      <w:marBottom w:val="0"/>
      <w:divBdr>
        <w:top w:val="none" w:sz="0" w:space="0" w:color="auto"/>
        <w:left w:val="none" w:sz="0" w:space="0" w:color="auto"/>
        <w:bottom w:val="none" w:sz="0" w:space="0" w:color="auto"/>
        <w:right w:val="none" w:sz="0" w:space="0" w:color="auto"/>
      </w:divBdr>
    </w:div>
    <w:div w:id="1609391673">
      <w:bodyDiv w:val="1"/>
      <w:marLeft w:val="0"/>
      <w:marRight w:val="0"/>
      <w:marTop w:val="0"/>
      <w:marBottom w:val="0"/>
      <w:divBdr>
        <w:top w:val="none" w:sz="0" w:space="0" w:color="auto"/>
        <w:left w:val="none" w:sz="0" w:space="0" w:color="auto"/>
        <w:bottom w:val="none" w:sz="0" w:space="0" w:color="auto"/>
        <w:right w:val="none" w:sz="0" w:space="0" w:color="auto"/>
      </w:divBdr>
    </w:div>
    <w:div w:id="1698964601">
      <w:bodyDiv w:val="1"/>
      <w:marLeft w:val="0"/>
      <w:marRight w:val="0"/>
      <w:marTop w:val="0"/>
      <w:marBottom w:val="0"/>
      <w:divBdr>
        <w:top w:val="none" w:sz="0" w:space="0" w:color="auto"/>
        <w:left w:val="none" w:sz="0" w:space="0" w:color="auto"/>
        <w:bottom w:val="none" w:sz="0" w:space="0" w:color="auto"/>
        <w:right w:val="none" w:sz="0" w:space="0" w:color="auto"/>
      </w:divBdr>
    </w:div>
    <w:div w:id="1828587821">
      <w:bodyDiv w:val="1"/>
      <w:marLeft w:val="0"/>
      <w:marRight w:val="0"/>
      <w:marTop w:val="0"/>
      <w:marBottom w:val="0"/>
      <w:divBdr>
        <w:top w:val="none" w:sz="0" w:space="0" w:color="auto"/>
        <w:left w:val="none" w:sz="0" w:space="0" w:color="auto"/>
        <w:bottom w:val="none" w:sz="0" w:space="0" w:color="auto"/>
        <w:right w:val="none" w:sz="0" w:space="0" w:color="auto"/>
      </w:divBdr>
    </w:div>
    <w:div w:id="1848903349">
      <w:bodyDiv w:val="1"/>
      <w:marLeft w:val="0"/>
      <w:marRight w:val="0"/>
      <w:marTop w:val="0"/>
      <w:marBottom w:val="0"/>
      <w:divBdr>
        <w:top w:val="none" w:sz="0" w:space="0" w:color="auto"/>
        <w:left w:val="none" w:sz="0" w:space="0" w:color="auto"/>
        <w:bottom w:val="none" w:sz="0" w:space="0" w:color="auto"/>
        <w:right w:val="none" w:sz="0" w:space="0" w:color="auto"/>
      </w:divBdr>
    </w:div>
    <w:div w:id="1886217072">
      <w:bodyDiv w:val="1"/>
      <w:marLeft w:val="0"/>
      <w:marRight w:val="0"/>
      <w:marTop w:val="0"/>
      <w:marBottom w:val="0"/>
      <w:divBdr>
        <w:top w:val="none" w:sz="0" w:space="0" w:color="auto"/>
        <w:left w:val="none" w:sz="0" w:space="0" w:color="auto"/>
        <w:bottom w:val="none" w:sz="0" w:space="0" w:color="auto"/>
        <w:right w:val="none" w:sz="0" w:space="0" w:color="auto"/>
      </w:divBdr>
      <w:divsChild>
        <w:div w:id="474103351">
          <w:marLeft w:val="0"/>
          <w:marRight w:val="0"/>
          <w:marTop w:val="0"/>
          <w:marBottom w:val="0"/>
          <w:divBdr>
            <w:top w:val="none" w:sz="0" w:space="0" w:color="auto"/>
            <w:left w:val="none" w:sz="0" w:space="0" w:color="auto"/>
            <w:bottom w:val="none" w:sz="0" w:space="0" w:color="auto"/>
            <w:right w:val="none" w:sz="0" w:space="0" w:color="auto"/>
          </w:divBdr>
          <w:divsChild>
            <w:div w:id="1699811240">
              <w:marLeft w:val="0"/>
              <w:marRight w:val="0"/>
              <w:marTop w:val="0"/>
              <w:marBottom w:val="0"/>
              <w:divBdr>
                <w:top w:val="none" w:sz="0" w:space="0" w:color="auto"/>
                <w:left w:val="none" w:sz="0" w:space="0" w:color="auto"/>
                <w:bottom w:val="none" w:sz="0" w:space="0" w:color="auto"/>
                <w:right w:val="none" w:sz="0" w:space="0" w:color="auto"/>
              </w:divBdr>
              <w:divsChild>
                <w:div w:id="908808871">
                  <w:marLeft w:val="0"/>
                  <w:marRight w:val="0"/>
                  <w:marTop w:val="0"/>
                  <w:marBottom w:val="0"/>
                  <w:divBdr>
                    <w:top w:val="none" w:sz="0" w:space="0" w:color="auto"/>
                    <w:left w:val="none" w:sz="0" w:space="0" w:color="auto"/>
                    <w:bottom w:val="none" w:sz="0" w:space="0" w:color="auto"/>
                    <w:right w:val="none" w:sz="0" w:space="0" w:color="auto"/>
                  </w:divBdr>
                  <w:divsChild>
                    <w:div w:id="766540146">
                      <w:marLeft w:val="0"/>
                      <w:marRight w:val="0"/>
                      <w:marTop w:val="0"/>
                      <w:marBottom w:val="0"/>
                      <w:divBdr>
                        <w:top w:val="none" w:sz="0" w:space="0" w:color="auto"/>
                        <w:left w:val="none" w:sz="0" w:space="0" w:color="auto"/>
                        <w:bottom w:val="none" w:sz="0" w:space="0" w:color="auto"/>
                        <w:right w:val="none" w:sz="0" w:space="0" w:color="auto"/>
                      </w:divBdr>
                      <w:divsChild>
                        <w:div w:id="997728519">
                          <w:marLeft w:val="0"/>
                          <w:marRight w:val="0"/>
                          <w:marTop w:val="0"/>
                          <w:marBottom w:val="0"/>
                          <w:divBdr>
                            <w:top w:val="none" w:sz="0" w:space="0" w:color="auto"/>
                            <w:left w:val="none" w:sz="0" w:space="0" w:color="auto"/>
                            <w:bottom w:val="none" w:sz="0" w:space="0" w:color="auto"/>
                            <w:right w:val="none" w:sz="0" w:space="0" w:color="auto"/>
                          </w:divBdr>
                          <w:divsChild>
                            <w:div w:id="693768138">
                              <w:marLeft w:val="0"/>
                              <w:marRight w:val="0"/>
                              <w:marTop w:val="0"/>
                              <w:marBottom w:val="0"/>
                              <w:divBdr>
                                <w:top w:val="none" w:sz="0" w:space="0" w:color="auto"/>
                                <w:left w:val="none" w:sz="0" w:space="0" w:color="auto"/>
                                <w:bottom w:val="none" w:sz="0" w:space="0" w:color="auto"/>
                                <w:right w:val="none" w:sz="0" w:space="0" w:color="auto"/>
                              </w:divBdr>
                              <w:divsChild>
                                <w:div w:id="1702901588">
                                  <w:marLeft w:val="0"/>
                                  <w:marRight w:val="0"/>
                                  <w:marTop w:val="0"/>
                                  <w:marBottom w:val="0"/>
                                  <w:divBdr>
                                    <w:top w:val="none" w:sz="0" w:space="0" w:color="auto"/>
                                    <w:left w:val="none" w:sz="0" w:space="0" w:color="auto"/>
                                    <w:bottom w:val="none" w:sz="0" w:space="0" w:color="auto"/>
                                    <w:right w:val="none" w:sz="0" w:space="0" w:color="auto"/>
                                  </w:divBdr>
                                  <w:divsChild>
                                    <w:div w:id="492768540">
                                      <w:marLeft w:val="0"/>
                                      <w:marRight w:val="0"/>
                                      <w:marTop w:val="0"/>
                                      <w:marBottom w:val="0"/>
                                      <w:divBdr>
                                        <w:top w:val="none" w:sz="0" w:space="0" w:color="auto"/>
                                        <w:left w:val="none" w:sz="0" w:space="0" w:color="auto"/>
                                        <w:bottom w:val="none" w:sz="0" w:space="0" w:color="auto"/>
                                        <w:right w:val="none" w:sz="0" w:space="0" w:color="auto"/>
                                      </w:divBdr>
                                      <w:divsChild>
                                        <w:div w:id="1072969879">
                                          <w:marLeft w:val="0"/>
                                          <w:marRight w:val="0"/>
                                          <w:marTop w:val="0"/>
                                          <w:marBottom w:val="0"/>
                                          <w:divBdr>
                                            <w:top w:val="none" w:sz="0" w:space="0" w:color="auto"/>
                                            <w:left w:val="none" w:sz="0" w:space="0" w:color="auto"/>
                                            <w:bottom w:val="none" w:sz="0" w:space="0" w:color="auto"/>
                                            <w:right w:val="none" w:sz="0" w:space="0" w:color="auto"/>
                                          </w:divBdr>
                                          <w:divsChild>
                                            <w:div w:id="937520774">
                                              <w:marLeft w:val="0"/>
                                              <w:marRight w:val="0"/>
                                              <w:marTop w:val="0"/>
                                              <w:marBottom w:val="0"/>
                                              <w:divBdr>
                                                <w:top w:val="single" w:sz="6" w:space="0" w:color="F5F5F5"/>
                                                <w:left w:val="single" w:sz="6" w:space="0" w:color="F5F5F5"/>
                                                <w:bottom w:val="single" w:sz="6" w:space="0" w:color="F5F5F5"/>
                                                <w:right w:val="single" w:sz="6" w:space="0" w:color="F5F5F5"/>
                                              </w:divBdr>
                                              <w:divsChild>
                                                <w:div w:id="1715763780">
                                                  <w:marLeft w:val="0"/>
                                                  <w:marRight w:val="0"/>
                                                  <w:marTop w:val="0"/>
                                                  <w:marBottom w:val="0"/>
                                                  <w:divBdr>
                                                    <w:top w:val="none" w:sz="0" w:space="0" w:color="auto"/>
                                                    <w:left w:val="none" w:sz="0" w:space="0" w:color="auto"/>
                                                    <w:bottom w:val="none" w:sz="0" w:space="0" w:color="auto"/>
                                                    <w:right w:val="none" w:sz="0" w:space="0" w:color="auto"/>
                                                  </w:divBdr>
                                                  <w:divsChild>
                                                    <w:div w:id="182007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2447228">
      <w:bodyDiv w:val="1"/>
      <w:marLeft w:val="0"/>
      <w:marRight w:val="0"/>
      <w:marTop w:val="0"/>
      <w:marBottom w:val="0"/>
      <w:divBdr>
        <w:top w:val="none" w:sz="0" w:space="0" w:color="auto"/>
        <w:left w:val="none" w:sz="0" w:space="0" w:color="auto"/>
        <w:bottom w:val="none" w:sz="0" w:space="0" w:color="auto"/>
        <w:right w:val="none" w:sz="0" w:space="0" w:color="auto"/>
      </w:divBdr>
    </w:div>
    <w:div w:id="1998532736">
      <w:bodyDiv w:val="1"/>
      <w:marLeft w:val="0"/>
      <w:marRight w:val="0"/>
      <w:marTop w:val="0"/>
      <w:marBottom w:val="0"/>
      <w:divBdr>
        <w:top w:val="none" w:sz="0" w:space="0" w:color="auto"/>
        <w:left w:val="none" w:sz="0" w:space="0" w:color="auto"/>
        <w:bottom w:val="none" w:sz="0" w:space="0" w:color="auto"/>
        <w:right w:val="none" w:sz="0" w:space="0" w:color="auto"/>
      </w:divBdr>
    </w:div>
    <w:div w:id="200030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uradni-list.si/1/objava.jsp?sop=2022-01-0107" TargetMode="External"/><Relationship Id="rId26" Type="http://schemas.openxmlformats.org/officeDocument/2006/relationships/hyperlink" Target="http://www.uradni-list.si/1/objava.jsp?sop=2018-01-0588" TargetMode="External"/><Relationship Id="rId3" Type="http://schemas.openxmlformats.org/officeDocument/2006/relationships/customXml" Target="../customXml/item3.xml"/><Relationship Id="rId21" Type="http://schemas.openxmlformats.org/officeDocument/2006/relationships/hyperlink" Target="http://www.uradni-list.si/1/objava.jsp?sop=2023-01-0530"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uradni-list.si/1/objava.jsp?sop=2021-01-2575" TargetMode="External"/><Relationship Id="rId25" Type="http://schemas.openxmlformats.org/officeDocument/2006/relationships/hyperlink" Target="http://www.uradni-list.si/1/objava.jsp?sop=2015-01-3570"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uradni-list.si/1/objava.jsp?sop=2018-01-0588" TargetMode="External"/><Relationship Id="rId20" Type="http://schemas.openxmlformats.org/officeDocument/2006/relationships/hyperlink" Target="http://www.uradni-list.si/1/objava.jsp?sop=2022-01-2511" TargetMode="External"/><Relationship Id="rId29" Type="http://schemas.openxmlformats.org/officeDocument/2006/relationships/hyperlink" Target="http://www.uradni-list.si/1/objava.jsp?sop=2022-01-170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uppliers.nek.si"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uradni-list.si/1/objava.jsp?sop=2015-01-3570" TargetMode="External"/><Relationship Id="rId23" Type="http://schemas.openxmlformats.org/officeDocument/2006/relationships/hyperlink" Target="http://suppliers.nek.si" TargetMode="External"/><Relationship Id="rId28" Type="http://schemas.openxmlformats.org/officeDocument/2006/relationships/hyperlink" Target="http://www.uradni-list.si/1/objava.jsp?sop=2022-01-0107" TargetMode="External"/><Relationship Id="rId10" Type="http://schemas.openxmlformats.org/officeDocument/2006/relationships/endnotes" Target="endnotes.xml"/><Relationship Id="rId19" Type="http://schemas.openxmlformats.org/officeDocument/2006/relationships/hyperlink" Target="http://www.uradni-list.si/1/objava.jsp?sop=2022-01-1705" TargetMode="External"/><Relationship Id="rId31" Type="http://schemas.openxmlformats.org/officeDocument/2006/relationships/hyperlink" Target="http://www.uradni-list.si/1/objava.jsp?sop=2023-01-053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uppliers.nek.si" TargetMode="External"/><Relationship Id="rId27" Type="http://schemas.openxmlformats.org/officeDocument/2006/relationships/hyperlink" Target="http://www.uradni-list.si/1/objava.jsp?sop=2021-01-2575" TargetMode="External"/><Relationship Id="rId30" Type="http://schemas.openxmlformats.org/officeDocument/2006/relationships/hyperlink" Target="http://www.uradni-list.si/1/objava.jsp?sop=2022-01-251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_x0020_nabave xmlns="$ListId:11Nabav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A6233950E780B429BF681AF12EA4D45" ma:contentTypeVersion="" ma:contentTypeDescription="Ustvari nov dokument." ma:contentTypeScope="" ma:versionID="e561f4c138656bf7d086cdb4db6a52e4">
  <xsd:schema xmlns:xsd="http://www.w3.org/2001/XMLSchema" xmlns:xs="http://www.w3.org/2001/XMLSchema" xmlns:p="http://schemas.microsoft.com/office/2006/metadata/properties" xmlns:ns2="$ListId:11Nabava;" targetNamespace="http://schemas.microsoft.com/office/2006/metadata/properties" ma:root="true" ma:fieldsID="6a551f526bff735b21352988fa2ce4d1" ns2:_="">
    <xsd:import namespace="$ListId:11Nabava;"/>
    <xsd:element name="properties">
      <xsd:complexType>
        <xsd:sequence>
          <xsd:element name="documentManagement">
            <xsd:complexType>
              <xsd:all>
                <xsd:element ref="ns2:Tip_x0020_nab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11Nabava;" elementFormDefault="qualified">
    <xsd:import namespace="http://schemas.microsoft.com/office/2006/documentManagement/types"/>
    <xsd:import namespace="http://schemas.microsoft.com/office/infopath/2007/PartnerControls"/>
    <xsd:element name="Tip_x0020_nabave" ma:index="8" nillable="true" ma:displayName="Tip nabave" ma:format="Dropdown" ma:internalName="Tip_x0020_nabave">
      <xsd:simpleType>
        <xsd:restriction base="dms:Choice">
          <xsd:enumeration value="Interne naročilnice in spremembe nabavnih dokumentov"/>
          <xsd:enumeration value="Odobritev plačila (LL-Likvidacijski list)"/>
          <xsd:enumeration value="Status projektnih plačil"/>
          <xsd:enumeration value="Zahtevki za ponudbo in ponudbe za material in druge pozicije izven pogodbe"/>
          <xsd:enumeration value="Pošiljke opreme, špedicija in carinjenj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D82486-BABF-4E32-AD8B-C8E5E44B1D6E}">
  <ds:schemaRefs>
    <ds:schemaRef ds:uri="http://schemas.microsoft.com/office/2006/metadata/properties"/>
    <ds:schemaRef ds:uri="http://schemas.microsoft.com/office/infopath/2007/PartnerControls"/>
    <ds:schemaRef ds:uri="$ListId:11Nabava;"/>
  </ds:schemaRefs>
</ds:datastoreItem>
</file>

<file path=customXml/itemProps2.xml><?xml version="1.0" encoding="utf-8"?>
<ds:datastoreItem xmlns:ds="http://schemas.openxmlformats.org/officeDocument/2006/customXml" ds:itemID="{7E5957A2-0826-43A3-81C2-EC3F92EB7067}">
  <ds:schemaRefs>
    <ds:schemaRef ds:uri="http://schemas.openxmlformats.org/officeDocument/2006/bibliography"/>
  </ds:schemaRefs>
</ds:datastoreItem>
</file>

<file path=customXml/itemProps3.xml><?xml version="1.0" encoding="utf-8"?>
<ds:datastoreItem xmlns:ds="http://schemas.openxmlformats.org/officeDocument/2006/customXml" ds:itemID="{ACF350B1-09DF-420E-9979-2FAF59D606F6}">
  <ds:schemaRefs>
    <ds:schemaRef ds:uri="http://schemas.microsoft.com/sharepoint/v3/contenttype/forms"/>
  </ds:schemaRefs>
</ds:datastoreItem>
</file>

<file path=customXml/itemProps4.xml><?xml version="1.0" encoding="utf-8"?>
<ds:datastoreItem xmlns:ds="http://schemas.openxmlformats.org/officeDocument/2006/customXml" ds:itemID="{BB6931E0-2D9B-470C-B91F-8E97FB690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11Nabav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42</Pages>
  <Words>8751</Words>
  <Characters>54926</Characters>
  <Application>Microsoft Office Word</Application>
  <DocSecurity>0</DocSecurity>
  <Lines>1894</Lines>
  <Paragraphs>749</Paragraphs>
  <ScaleCrop>false</ScaleCrop>
  <HeadingPairs>
    <vt:vector size="6" baseType="variant">
      <vt:variant>
        <vt:lpstr>Title</vt:lpstr>
      </vt:variant>
      <vt:variant>
        <vt:i4>1</vt:i4>
      </vt:variant>
      <vt:variant>
        <vt:lpstr>Naslov</vt:lpstr>
      </vt:variant>
      <vt:variant>
        <vt:i4>1</vt:i4>
      </vt:variant>
      <vt:variant>
        <vt:lpstr>Podnaslovi</vt:lpstr>
      </vt:variant>
      <vt:variant>
        <vt:i4>35</vt:i4>
      </vt:variant>
    </vt:vector>
  </HeadingPairs>
  <TitlesOfParts>
    <vt:vector size="37" baseType="lpstr">
      <vt:lpstr/>
      <vt:lpstr/>
      <vt:lpstr>Chapter 1  INSTRUCTIONS TO BIDDERS FOR PREPARATION OF BIDS</vt:lpstr>
      <vt:lpstr>    GENERAL</vt:lpstr>
      <vt:lpstr>        PURCHASER CONTACT PERSON</vt:lpstr>
      <vt:lpstr>        SCOPE OF SERVICES AND DELIVERY OR WORK</vt:lpstr>
      <vt:lpstr>        BIDDING DEADLINE</vt:lpstr>
      <vt:lpstr>        TENDERING PROCEDURE</vt:lpstr>
      <vt:lpstr>        NEGOTIATION PROCEDURES APPLICABLE/ NOT APPLICABLE</vt:lpstr>
      <vt:lpstr>        CRITERIA FOR THE BID EVALUATION </vt:lpstr>
      <vt:lpstr>        BID SEALING AND MARKING</vt:lpstr>
      <vt:lpstr>        CLARIFICATIONS OF REQUESTS FROM BIDDING DOCUMENTATION AND CONTACTS</vt:lpstr>
      <vt:lpstr>        BID CHANGES AND WITHDRAWAL OF BIDS</vt:lpstr>
      <vt:lpstr>        BIDS OPENING 	</vt:lpstr>
      <vt:lpstr>        LAWS AND REGULATIONS</vt:lpstr>
      <vt:lpstr>        ANTICORRUPTION CLAUSE</vt:lpstr>
      <vt:lpstr>        REVISION/ REVIEW REQUEST</vt:lpstr>
      <vt:lpstr>    BID</vt:lpstr>
      <vt:lpstr>        BID LANGUAGE</vt:lpstr>
      <vt:lpstr>        PRICE AND TERMS OF PAYMENT</vt:lpstr>
      <vt:lpstr>        PROPRIETARY INFORMATION</vt:lpstr>
      <vt:lpstr>        BID VALIDITY</vt:lpstr>
      <vt:lpstr>        CLARIFICATION OF BIDS</vt:lpstr>
      <vt:lpstr>        TERMINATION OF PROCEDURE AND WITHDRAWAL FROM THE CONTRACT AWARDING</vt:lpstr>
      <vt:lpstr>    CONTRACT AWARD</vt:lpstr>
      <vt:lpstr>        DECISION ON CONTRACT AWARD</vt:lpstr>
      <vt:lpstr>    CONDITIONS FOR BID ACCEPTANCE </vt:lpstr>
      <vt:lpstr>        GENERAL</vt:lpstr>
      <vt:lpstr>        SUBCONTRACTORS</vt:lpstr>
      <vt:lpstr>        THE BID OF A GROUP OF LEGAL BUSINESS ENTITIES (JOINT VENTURE)</vt:lpstr>
      <vt:lpstr>        WALK DOWN PERFORMED AT NPP KRŠKO (IF APPLICABLE-DATE IS INSERTED)</vt:lpstr>
      <vt:lpstr>    INTEGRAL PARTS OF THE BID</vt:lpstr>
      <vt:lpstr/>
      <vt:lpstr>Chapter 2 DRAFT CONTRACT </vt:lpstr>
      <vt:lpstr>Chapter 3 TECHNICAL SPECIFICATION </vt:lpstr>
      <vt:lpstr>Chapter 4 BID FORM</vt:lpstr>
      <vt:lpstr>Chapter 5 VERIFICATION FORMS FOR BIDDER’S QUALIFICATION AND CAPABILITIES</vt:lpstr>
    </vt:vector>
  </TitlesOfParts>
  <Company>NEK d.o.o.</Company>
  <LinksUpToDate>false</LinksUpToDate>
  <CharactersWithSpaces>62928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Sagernik Natasa</dc:creator>
  <cp:lastModifiedBy>Derzic Andreja</cp:lastModifiedBy>
  <cp:revision>10</cp:revision>
  <cp:lastPrinted>2015-09-17T06:37:00Z</cp:lastPrinted>
  <dcterms:created xsi:type="dcterms:W3CDTF">2025-09-11T13:45:00Z</dcterms:created>
  <dcterms:modified xsi:type="dcterms:W3CDTF">2025-09-19T11:09:00Z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0x010100BA6233950E780B429BF681AF12EA4D45</vt:lpwstr>
  </property>
  <property fmtid="{D5CDD505-2E9C-101B-9397-08002B2CF9AE}" pid="3" name="GrammarlyDocumentId">
    <vt:lpwstr>059ad3f1-cb25-4b67-bfbd-30b3d6a9e761</vt:lpwstr>
  </property>
</Properties>
</file>